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8458" w14:textId="77777777" w:rsidR="00320D51" w:rsidRPr="00C060A7" w:rsidRDefault="00320D51" w:rsidP="00320D51">
      <w:pPr>
        <w:rPr>
          <w:rFonts w:cstheme="minorHAnsi"/>
        </w:rPr>
      </w:pPr>
    </w:p>
    <w:p w14:paraId="7C35D0EC" w14:textId="77777777" w:rsidR="00B83974" w:rsidRPr="00C060A7" w:rsidRDefault="00B83974" w:rsidP="00320D51">
      <w:pPr>
        <w:rPr>
          <w:rFonts w:cstheme="minorHAnsi"/>
        </w:rPr>
      </w:pPr>
    </w:p>
    <w:p w14:paraId="379CED57" w14:textId="77777777" w:rsidR="00B83974" w:rsidRPr="00C060A7" w:rsidRDefault="00B83974" w:rsidP="00320D51">
      <w:pPr>
        <w:rPr>
          <w:rFonts w:cstheme="minorHAnsi"/>
        </w:rPr>
      </w:pPr>
    </w:p>
    <w:p w14:paraId="1A49E2F9" w14:textId="77777777" w:rsidR="00B83974" w:rsidRPr="00C060A7" w:rsidRDefault="00B83974" w:rsidP="00320D51">
      <w:pPr>
        <w:rPr>
          <w:rFonts w:cstheme="minorHAnsi"/>
        </w:rPr>
      </w:pPr>
    </w:p>
    <w:p w14:paraId="1F951F0F" w14:textId="77777777" w:rsidR="00B83974" w:rsidRPr="00C060A7" w:rsidRDefault="00B83974" w:rsidP="00320D51">
      <w:pPr>
        <w:rPr>
          <w:rFonts w:cstheme="minorHAnsi"/>
        </w:rPr>
      </w:pPr>
    </w:p>
    <w:p w14:paraId="36D5498F" w14:textId="77777777" w:rsidR="00320D51" w:rsidRPr="00C060A7" w:rsidRDefault="00320D51" w:rsidP="00320D51">
      <w:pPr>
        <w:rPr>
          <w:rFonts w:cstheme="minorHAnsi"/>
        </w:rPr>
      </w:pPr>
    </w:p>
    <w:p w14:paraId="2F73B4E3" w14:textId="156506DD" w:rsidR="00320D51" w:rsidRDefault="00320D51" w:rsidP="00320D51">
      <w:pPr>
        <w:rPr>
          <w:rFonts w:cstheme="minorHAnsi"/>
        </w:rPr>
      </w:pPr>
    </w:p>
    <w:p w14:paraId="5FC51B1C" w14:textId="27ADE9D0" w:rsidR="00F055AB" w:rsidRDefault="00F055AB" w:rsidP="00320D51">
      <w:pPr>
        <w:rPr>
          <w:rFonts w:cstheme="minorHAnsi"/>
        </w:rPr>
      </w:pPr>
    </w:p>
    <w:p w14:paraId="55EF8A42" w14:textId="77777777" w:rsidR="00F055AB" w:rsidRPr="00C060A7" w:rsidRDefault="00F055AB" w:rsidP="00320D51">
      <w:pPr>
        <w:rPr>
          <w:rFonts w:cstheme="minorHAnsi"/>
        </w:rPr>
      </w:pPr>
    </w:p>
    <w:p w14:paraId="04EF3C50" w14:textId="157C7CED" w:rsidR="00B83974" w:rsidRPr="00C060A7" w:rsidRDefault="00B83974" w:rsidP="00B83974">
      <w:pPr>
        <w:spacing w:line="360" w:lineRule="auto"/>
        <w:jc w:val="center"/>
        <w:rPr>
          <w:rFonts w:cstheme="minorHAnsi"/>
          <w:b/>
          <w:bCs/>
          <w:color w:val="00D7BD" w:themeColor="accent1"/>
          <w:sz w:val="72"/>
          <w:szCs w:val="72"/>
        </w:rPr>
      </w:pPr>
      <w:r w:rsidRPr="00C060A7">
        <w:rPr>
          <w:rFonts w:cstheme="minorHAnsi"/>
          <w:b/>
          <w:bCs/>
          <w:color w:val="00D7BD" w:themeColor="accent1"/>
          <w:sz w:val="72"/>
          <w:szCs w:val="72"/>
        </w:rPr>
        <w:t xml:space="preserve">Colt Voice REST </w:t>
      </w:r>
      <w:r w:rsidR="00A2405E">
        <w:rPr>
          <w:rFonts w:cstheme="minorHAnsi"/>
          <w:b/>
          <w:bCs/>
          <w:color w:val="00D7BD" w:themeColor="accent1"/>
          <w:sz w:val="72"/>
          <w:szCs w:val="72"/>
        </w:rPr>
        <w:t xml:space="preserve">Billing </w:t>
      </w:r>
      <w:r w:rsidRPr="00C060A7">
        <w:rPr>
          <w:rFonts w:cstheme="minorHAnsi"/>
          <w:b/>
          <w:bCs/>
          <w:color w:val="00D7BD" w:themeColor="accent1"/>
          <w:sz w:val="72"/>
          <w:szCs w:val="72"/>
        </w:rPr>
        <w:t>APIs Guide</w:t>
      </w:r>
    </w:p>
    <w:tbl>
      <w:tblPr>
        <w:tblpPr w:leftFromText="181" w:rightFromText="181" w:vertAnchor="page" w:horzAnchor="margin" w:tblpY="12976"/>
        <w:tblW w:w="9684" w:type="dxa"/>
        <w:tblBorders>
          <w:top w:val="single" w:sz="4" w:space="0" w:color="00D7BD" w:themeColor="accent1"/>
          <w:left w:val="single" w:sz="4" w:space="0" w:color="00D7BD" w:themeColor="accent1"/>
          <w:bottom w:val="single" w:sz="4" w:space="0" w:color="00D7BD" w:themeColor="accent1"/>
          <w:right w:val="single" w:sz="4" w:space="0" w:color="00D7BD" w:themeColor="accent1"/>
          <w:insideH w:val="single" w:sz="4" w:space="0" w:color="00D7BD" w:themeColor="accent1"/>
          <w:insideV w:val="single" w:sz="4" w:space="0" w:color="00D7BD" w:themeColor="accent1"/>
        </w:tblBorders>
        <w:tblLayout w:type="fixed"/>
        <w:tblLook w:val="0000" w:firstRow="0" w:lastRow="0" w:firstColumn="0" w:lastColumn="0" w:noHBand="0" w:noVBand="0"/>
      </w:tblPr>
      <w:tblGrid>
        <w:gridCol w:w="9684"/>
      </w:tblGrid>
      <w:tr w:rsidR="00B83974" w:rsidRPr="00C060A7" w14:paraId="61D41ADC" w14:textId="77777777" w:rsidTr="006333A9">
        <w:tc>
          <w:tcPr>
            <w:tcW w:w="9684" w:type="dxa"/>
            <w:shd w:val="clear" w:color="auto" w:fill="00D7BD" w:themeFill="accent1"/>
          </w:tcPr>
          <w:p w14:paraId="68E9865A" w14:textId="77777777"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 xml:space="preserve">Copyright © </w:t>
            </w:r>
          </w:p>
        </w:tc>
      </w:tr>
      <w:tr w:rsidR="00B83974" w:rsidRPr="00C060A7" w14:paraId="19D384DC" w14:textId="77777777" w:rsidTr="006333A9">
        <w:tc>
          <w:tcPr>
            <w:tcW w:w="9684" w:type="dxa"/>
            <w:tcBorders>
              <w:left w:val="single" w:sz="4" w:space="0" w:color="EF476F" w:themeColor="accent6"/>
              <w:bottom w:val="single" w:sz="4" w:space="0" w:color="EF476F" w:themeColor="accent6"/>
              <w:right w:val="single" w:sz="4" w:space="0" w:color="EF476F" w:themeColor="accent6"/>
            </w:tcBorders>
          </w:tcPr>
          <w:p w14:paraId="211766E8" w14:textId="40896BC4"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 xml:space="preserve">No part of this document may be reproduced or adapted in any form, including photocopying or storing it by electronic means, except as is necessary for the purpose of the recipient's dealings with Colt, without the written permission of Colt. Any copies made of any part of this document shall include the notice: </w:t>
            </w:r>
            <w:r w:rsidRPr="00C060A7">
              <w:rPr>
                <w:rFonts w:cstheme="minorHAnsi"/>
                <w:sz w:val="18"/>
                <w:szCs w:val="21"/>
              </w:rPr>
              <w:br/>
              <w:t>© 202</w:t>
            </w:r>
            <w:r w:rsidR="005C23BC">
              <w:rPr>
                <w:rFonts w:cstheme="minorHAnsi"/>
                <w:sz w:val="18"/>
                <w:szCs w:val="21"/>
              </w:rPr>
              <w:t>5</w:t>
            </w:r>
            <w:r w:rsidRPr="00C060A7">
              <w:rPr>
                <w:rFonts w:cstheme="minorHAnsi"/>
                <w:sz w:val="18"/>
                <w:szCs w:val="21"/>
              </w:rPr>
              <w:t xml:space="preserve"> Colt Technology Services. The Colt name and logos are trademarks. All rights reserved.</w:t>
            </w:r>
          </w:p>
        </w:tc>
      </w:tr>
      <w:tr w:rsidR="00B83974" w:rsidRPr="00C060A7" w14:paraId="3119D582" w14:textId="77777777" w:rsidTr="006333A9">
        <w:tc>
          <w:tcPr>
            <w:tcW w:w="9684" w:type="dxa"/>
            <w:tcBorders>
              <w:top w:val="single" w:sz="4" w:space="0" w:color="EF476F" w:themeColor="accent6"/>
              <w:left w:val="single" w:sz="4" w:space="0" w:color="EF476F" w:themeColor="accent6"/>
              <w:bottom w:val="single" w:sz="4" w:space="0" w:color="EF476F" w:themeColor="accent6"/>
              <w:right w:val="single" w:sz="4" w:space="0" w:color="EF476F" w:themeColor="accent6"/>
            </w:tcBorders>
          </w:tcPr>
          <w:p w14:paraId="629CB6B3" w14:textId="77777777"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No information contained in this document shall be disclosed to any third party without the written permission of Colt.</w:t>
            </w:r>
          </w:p>
        </w:tc>
      </w:tr>
    </w:tbl>
    <w:p w14:paraId="637A1EBA" w14:textId="77777777" w:rsidR="00B83974" w:rsidRPr="005870B1" w:rsidRDefault="00B83974" w:rsidP="00B83974">
      <w:pPr>
        <w:spacing w:line="360" w:lineRule="auto"/>
        <w:jc w:val="center"/>
        <w:rPr>
          <w:rFonts w:cstheme="minorHAnsi"/>
          <w:color w:val="EF476F" w:themeColor="accent6"/>
          <w:sz w:val="28"/>
          <w:lang w:val="fr-FR"/>
        </w:rPr>
      </w:pPr>
      <w:r w:rsidRPr="005870B1">
        <w:rPr>
          <w:rFonts w:cstheme="minorHAnsi"/>
          <w:color w:val="00D7BD" w:themeColor="accent1"/>
          <w:sz w:val="32"/>
          <w:szCs w:val="24"/>
          <w:lang w:val="fr-FR"/>
        </w:rPr>
        <w:t>CDR APIs Implementation Guide</w:t>
      </w:r>
    </w:p>
    <w:p w14:paraId="5EF9B656" w14:textId="77777777" w:rsidR="00320D51" w:rsidRPr="005870B1" w:rsidRDefault="00320D51" w:rsidP="00320D51">
      <w:pPr>
        <w:rPr>
          <w:rFonts w:cstheme="minorHAnsi"/>
          <w:lang w:val="fr-FR"/>
        </w:rPr>
      </w:pPr>
    </w:p>
    <w:p w14:paraId="2CD4E93F" w14:textId="042F4281" w:rsidR="00320D51" w:rsidRDefault="00320D51" w:rsidP="00320D51">
      <w:pPr>
        <w:rPr>
          <w:rFonts w:cstheme="minorHAnsi"/>
          <w:sz w:val="16"/>
          <w:lang w:val="fr-FR"/>
        </w:rPr>
      </w:pPr>
    </w:p>
    <w:p w14:paraId="2416F6E1" w14:textId="0D8D5048" w:rsidR="00F055AB" w:rsidRDefault="00F055AB" w:rsidP="00320D51">
      <w:pPr>
        <w:rPr>
          <w:rFonts w:cstheme="minorHAnsi"/>
          <w:sz w:val="16"/>
          <w:lang w:val="fr-FR"/>
        </w:rPr>
      </w:pPr>
    </w:p>
    <w:p w14:paraId="014D8146" w14:textId="77777777" w:rsidR="00F055AB" w:rsidRPr="005870B1" w:rsidRDefault="00F055AB" w:rsidP="00320D51">
      <w:pPr>
        <w:rPr>
          <w:rFonts w:cstheme="minorHAnsi"/>
          <w:sz w:val="16"/>
          <w:lang w:val="fr-FR"/>
        </w:rPr>
      </w:pPr>
    </w:p>
    <w:p w14:paraId="7F04CDDB" w14:textId="02DA67B5" w:rsidR="00320D51" w:rsidRPr="00C060A7" w:rsidRDefault="00320D51" w:rsidP="00320D51">
      <w:pPr>
        <w:tabs>
          <w:tab w:val="left" w:pos="2340"/>
        </w:tabs>
        <w:rPr>
          <w:rFonts w:cstheme="minorHAnsi"/>
          <w:sz w:val="24"/>
          <w:lang w:val="fr-FR"/>
        </w:rPr>
      </w:pPr>
      <w:r w:rsidRPr="00C060A7">
        <w:rPr>
          <w:rFonts w:cstheme="minorHAnsi"/>
          <w:b/>
          <w:color w:val="484A47" w:themeColor="text2"/>
          <w:sz w:val="24"/>
          <w:lang w:val="fr-FR"/>
        </w:rPr>
        <w:t>Document Version</w:t>
      </w:r>
      <w:r w:rsidRPr="00C060A7">
        <w:rPr>
          <w:rFonts w:cstheme="minorHAnsi"/>
          <w:sz w:val="24"/>
          <w:lang w:val="fr-FR"/>
        </w:rPr>
        <w:tab/>
      </w:r>
      <w:sdt>
        <w:sdtPr>
          <w:rPr>
            <w:rFonts w:cstheme="minorHAnsi"/>
            <w:sz w:val="24"/>
            <w:lang w:val="fr-FR"/>
          </w:rPr>
          <w:alias w:val="Status"/>
          <w:tag w:val=""/>
          <w:id w:val="715162342"/>
          <w:placeholder>
            <w:docPart w:val="0D2EB7CA07E74930A892A4801BD6149B"/>
          </w:placeholder>
          <w:dataBinding w:prefixMappings="xmlns:ns0='http://purl.org/dc/elements/1.1/' xmlns:ns1='http://schemas.openxmlformats.org/package/2006/metadata/core-properties' " w:xpath="/ns1:coreProperties[1]/ns1:contentStatus[1]" w:storeItemID="{6C3C8BC8-F283-45AE-878A-BAB7291924A1}"/>
          <w:text/>
        </w:sdtPr>
        <w:sdtContent>
          <w:r w:rsidR="00B83974" w:rsidRPr="00C060A7">
            <w:rPr>
              <w:rFonts w:cstheme="minorHAnsi"/>
              <w:sz w:val="24"/>
              <w:lang w:val="fr-FR"/>
            </w:rPr>
            <w:t>1.</w:t>
          </w:r>
          <w:r w:rsidR="00A2405E">
            <w:rPr>
              <w:rFonts w:cstheme="minorHAnsi"/>
              <w:sz w:val="24"/>
              <w:lang w:val="fr-FR"/>
            </w:rPr>
            <w:t>0</w:t>
          </w:r>
        </w:sdtContent>
      </w:sdt>
    </w:p>
    <w:p w14:paraId="765A3EB2" w14:textId="108717C0" w:rsidR="00320D51" w:rsidRPr="00BD4442" w:rsidRDefault="00320D51" w:rsidP="00320D51">
      <w:pPr>
        <w:tabs>
          <w:tab w:val="left" w:pos="2340"/>
        </w:tabs>
        <w:rPr>
          <w:rFonts w:cstheme="minorHAnsi"/>
          <w:sz w:val="24"/>
          <w:lang w:val="en-US"/>
        </w:rPr>
      </w:pPr>
      <w:r w:rsidRPr="00BD4442">
        <w:rPr>
          <w:rFonts w:cstheme="minorHAnsi"/>
          <w:b/>
          <w:color w:val="484A47" w:themeColor="text2"/>
          <w:sz w:val="24"/>
          <w:lang w:val="en-US"/>
        </w:rPr>
        <w:t>Release Date</w:t>
      </w:r>
      <w:r w:rsidRPr="00BD4442">
        <w:rPr>
          <w:rFonts w:cstheme="minorHAnsi"/>
          <w:sz w:val="24"/>
          <w:lang w:val="en-US"/>
        </w:rPr>
        <w:tab/>
      </w:r>
      <w:sdt>
        <w:sdtPr>
          <w:rPr>
            <w:rFonts w:cstheme="minorHAnsi"/>
            <w:sz w:val="24"/>
            <w:lang w:val="fr-FR"/>
          </w:rPr>
          <w:alias w:val="Publish Date"/>
          <w:tag w:val=""/>
          <w:id w:val="2038779733"/>
          <w:placeholder>
            <w:docPart w:val="E4C5AF4B73F949DCAE64368BB052EF9E"/>
          </w:placeholder>
          <w:dataBinding w:prefixMappings="xmlns:ns0='http://schemas.microsoft.com/office/2006/coverPageProps' " w:xpath="/ns0:CoverPageProperties[1]/ns0:PublishDate[1]" w:storeItemID="{55AF091B-3C7A-41E3-B477-F2FDAA23CFDA}"/>
          <w:date w:fullDate="2025-03-18T00:00:00Z">
            <w:dateFormat w:val="dd/MM/yyyy"/>
            <w:lid w:val="en-GB"/>
            <w:storeMappedDataAs w:val="dateTime"/>
            <w:calendar w:val="gregorian"/>
          </w:date>
        </w:sdtPr>
        <w:sdtContent>
          <w:r w:rsidR="00A2405E">
            <w:rPr>
              <w:rFonts w:cstheme="minorHAnsi"/>
              <w:sz w:val="24"/>
            </w:rPr>
            <w:t>18/03/2025</w:t>
          </w:r>
        </w:sdtContent>
      </w:sdt>
    </w:p>
    <w:p w14:paraId="7F24217B" w14:textId="77777777" w:rsidR="00320D51" w:rsidRPr="00BD4442" w:rsidRDefault="00320D51" w:rsidP="00320D51">
      <w:pPr>
        <w:rPr>
          <w:rFonts w:cstheme="minorHAnsi"/>
          <w:lang w:val="en-US"/>
        </w:rPr>
      </w:pPr>
    </w:p>
    <w:p w14:paraId="28255E67" w14:textId="77777777" w:rsidR="00320D51" w:rsidRPr="00BD4442" w:rsidRDefault="00320D51" w:rsidP="00320D51">
      <w:pPr>
        <w:rPr>
          <w:rFonts w:cstheme="minorHAnsi"/>
          <w:lang w:val="en-US"/>
        </w:rPr>
      </w:pPr>
    </w:p>
    <w:p w14:paraId="3CA34C7E" w14:textId="77777777" w:rsidR="00320D51" w:rsidRPr="00BD4442" w:rsidRDefault="00320D51" w:rsidP="00320D51">
      <w:pPr>
        <w:tabs>
          <w:tab w:val="left" w:pos="4320"/>
        </w:tabs>
        <w:spacing w:line="240" w:lineRule="auto"/>
        <w:rPr>
          <w:rFonts w:eastAsia="MS Mincho" w:cstheme="minorHAnsi"/>
          <w:lang w:val="en-US"/>
        </w:rPr>
      </w:pPr>
    </w:p>
    <w:p w14:paraId="03C72E26" w14:textId="77777777" w:rsidR="002275D3" w:rsidRPr="00BD4442" w:rsidRDefault="002275D3" w:rsidP="00320D51">
      <w:pPr>
        <w:rPr>
          <w:rFonts w:cstheme="minorHAnsi"/>
          <w:lang w:val="en-US"/>
        </w:rPr>
      </w:pPr>
    </w:p>
    <w:p w14:paraId="041A33F1" w14:textId="77777777" w:rsidR="002275D3" w:rsidRPr="00BD4442" w:rsidRDefault="002275D3" w:rsidP="00320D51">
      <w:pPr>
        <w:rPr>
          <w:rFonts w:cstheme="minorHAnsi"/>
          <w:lang w:val="en-US"/>
        </w:rPr>
      </w:pPr>
    </w:p>
    <w:p w14:paraId="57E377E5" w14:textId="77777777" w:rsidR="002275D3" w:rsidRPr="00BD4442" w:rsidRDefault="002275D3" w:rsidP="00320D51">
      <w:pPr>
        <w:rPr>
          <w:rFonts w:cstheme="minorHAnsi"/>
          <w:lang w:val="en-US"/>
        </w:rPr>
      </w:pPr>
    </w:p>
    <w:p w14:paraId="373F38F9" w14:textId="77777777" w:rsidR="002275D3" w:rsidRPr="00BD4442" w:rsidRDefault="002275D3" w:rsidP="00320D51">
      <w:pPr>
        <w:rPr>
          <w:rFonts w:cstheme="minorHAnsi"/>
          <w:lang w:val="en-US"/>
        </w:rPr>
      </w:pPr>
    </w:p>
    <w:p w14:paraId="41EA81E8" w14:textId="77777777" w:rsidR="002275D3" w:rsidRPr="00BD4442" w:rsidRDefault="002275D3" w:rsidP="00320D51">
      <w:pPr>
        <w:rPr>
          <w:rFonts w:cstheme="minorHAnsi"/>
          <w:lang w:val="en-US"/>
        </w:rPr>
      </w:pPr>
    </w:p>
    <w:p w14:paraId="2B0F09E3" w14:textId="77777777" w:rsidR="002275D3" w:rsidRPr="00BD4442" w:rsidRDefault="002275D3" w:rsidP="00320D51">
      <w:pPr>
        <w:rPr>
          <w:rFonts w:cstheme="minorHAnsi"/>
          <w:lang w:val="en-US"/>
        </w:rPr>
      </w:pPr>
    </w:p>
    <w:p w14:paraId="0EABC2D7" w14:textId="77777777" w:rsidR="002275D3" w:rsidRPr="00BD4442" w:rsidRDefault="002275D3" w:rsidP="00320D51">
      <w:pPr>
        <w:rPr>
          <w:rFonts w:cstheme="minorHAnsi"/>
          <w:lang w:val="en-US"/>
        </w:rPr>
      </w:pPr>
    </w:p>
    <w:p w14:paraId="3751CC75" w14:textId="77777777" w:rsidR="002275D3" w:rsidRPr="00BD4442" w:rsidRDefault="002275D3" w:rsidP="00320D51">
      <w:pPr>
        <w:rPr>
          <w:rFonts w:cstheme="minorHAnsi"/>
          <w:lang w:val="en-US"/>
        </w:rPr>
      </w:pPr>
    </w:p>
    <w:p w14:paraId="12B04C73" w14:textId="77777777" w:rsidR="002275D3" w:rsidRDefault="002275D3" w:rsidP="002275D3">
      <w:bookmarkStart w:id="0" w:name="_Ref110856621"/>
    </w:p>
    <w:p w14:paraId="581D6744" w14:textId="2B024F7E" w:rsidR="002275D3" w:rsidRPr="002275D3" w:rsidRDefault="002275D3" w:rsidP="002275D3">
      <w:pPr>
        <w:rPr>
          <w:b/>
          <w:bCs/>
          <w:color w:val="00D7BD" w:themeColor="accent1"/>
          <w:sz w:val="28"/>
          <w:szCs w:val="36"/>
        </w:rPr>
      </w:pPr>
      <w:r w:rsidRPr="002275D3">
        <w:rPr>
          <w:b/>
          <w:bCs/>
          <w:color w:val="00D7BD" w:themeColor="accent1"/>
          <w:sz w:val="28"/>
          <w:szCs w:val="36"/>
        </w:rPr>
        <w:lastRenderedPageBreak/>
        <w:t>Document History</w:t>
      </w:r>
      <w:bookmarkEnd w:id="0"/>
    </w:p>
    <w:p w14:paraId="7B0F6F78" w14:textId="77777777" w:rsidR="002275D3" w:rsidRPr="00C060A7" w:rsidRDefault="002275D3" w:rsidP="002275D3">
      <w:pPr>
        <w:rPr>
          <w:rFonts w:cstheme="minorHAnsi"/>
        </w:rPr>
      </w:pPr>
    </w:p>
    <w:p w14:paraId="1A3451A5" w14:textId="77777777" w:rsidR="002275D3" w:rsidRPr="00C060A7" w:rsidRDefault="002275D3" w:rsidP="002275D3">
      <w:pPr>
        <w:rPr>
          <w:rFonts w:cstheme="minorHAnsi"/>
        </w:rPr>
      </w:pPr>
      <w:r w:rsidRPr="00C060A7">
        <w:rPr>
          <w:rFonts w:cstheme="minorHAnsi"/>
        </w:rPr>
        <w:t>Soft copies of this document are maintained under change control, but hard copies are not. This may not be a printout of the latest version.</w:t>
      </w:r>
    </w:p>
    <w:p w14:paraId="642CF4F1" w14:textId="77777777" w:rsidR="002275D3" w:rsidRPr="00C060A7" w:rsidRDefault="002275D3" w:rsidP="002275D3">
      <w:pPr>
        <w:rPr>
          <w:rFonts w:cstheme="minorHAnsi"/>
        </w:rPr>
      </w:pPr>
    </w:p>
    <w:p w14:paraId="2BBD9EC3" w14:textId="77777777" w:rsidR="002275D3" w:rsidRPr="00C060A7" w:rsidRDefault="002275D3" w:rsidP="002275D3">
      <w:pPr>
        <w:rPr>
          <w:rFonts w:cstheme="minorHAnsi"/>
          <w:b/>
          <w:bCs/>
        </w:rPr>
      </w:pPr>
      <w:r w:rsidRPr="00C060A7">
        <w:rPr>
          <w:rFonts w:cstheme="minorHAnsi"/>
          <w:b/>
          <w:bCs/>
        </w:rPr>
        <w:t>Revision history</w:t>
      </w:r>
    </w:p>
    <w:tbl>
      <w:tblPr>
        <w:tblStyle w:val="Colttop"/>
        <w:tblW w:w="5000" w:type="pct"/>
        <w:tblLook w:val="04A0" w:firstRow="1" w:lastRow="0" w:firstColumn="1" w:lastColumn="0" w:noHBand="0" w:noVBand="1"/>
      </w:tblPr>
      <w:tblGrid>
        <w:gridCol w:w="1093"/>
        <w:gridCol w:w="1725"/>
        <w:gridCol w:w="6788"/>
      </w:tblGrid>
      <w:tr w:rsidR="002275D3" w:rsidRPr="00C060A7" w14:paraId="486B4305" w14:textId="77777777" w:rsidTr="00AE7C2E">
        <w:trPr>
          <w:cnfStyle w:val="100000000000" w:firstRow="1" w:lastRow="0" w:firstColumn="0" w:lastColumn="0" w:oddVBand="0" w:evenVBand="0" w:oddHBand="0" w:evenHBand="0" w:firstRowFirstColumn="0" w:firstRowLastColumn="0" w:lastRowFirstColumn="0" w:lastRowLastColumn="0"/>
          <w:trHeight w:val="20"/>
        </w:trPr>
        <w:tc>
          <w:tcPr>
            <w:tcW w:w="569" w:type="pct"/>
            <w:vAlign w:val="center"/>
            <w:hideMark/>
          </w:tcPr>
          <w:p w14:paraId="2480772F" w14:textId="77777777" w:rsidR="002275D3" w:rsidRPr="00BA2699" w:rsidRDefault="002275D3" w:rsidP="00AE7C2E">
            <w:pPr>
              <w:spacing w:before="120" w:line="360" w:lineRule="auto"/>
              <w:rPr>
                <w:rFonts w:asciiTheme="minorHAnsi" w:hAnsiTheme="minorHAnsi" w:cstheme="minorHAnsi"/>
                <w:color w:val="FFFFFF" w:themeColor="background1"/>
                <w:sz w:val="18"/>
                <w:szCs w:val="18"/>
              </w:rPr>
            </w:pPr>
            <w:r w:rsidRPr="00BA2699">
              <w:rPr>
                <w:rFonts w:asciiTheme="minorHAnsi" w:hAnsiTheme="minorHAnsi" w:cstheme="minorHAnsi"/>
                <w:color w:val="FFFFFF" w:themeColor="background1"/>
                <w:sz w:val="18"/>
                <w:szCs w:val="18"/>
              </w:rPr>
              <w:t>Revision</w:t>
            </w:r>
          </w:p>
        </w:tc>
        <w:tc>
          <w:tcPr>
            <w:tcW w:w="898" w:type="pct"/>
            <w:vAlign w:val="center"/>
            <w:hideMark/>
          </w:tcPr>
          <w:p w14:paraId="6F68FF77" w14:textId="77777777" w:rsidR="002275D3" w:rsidRPr="00BA2699" w:rsidRDefault="002275D3" w:rsidP="00AE7C2E">
            <w:pPr>
              <w:spacing w:before="120" w:line="360" w:lineRule="auto"/>
              <w:rPr>
                <w:rFonts w:asciiTheme="minorHAnsi" w:hAnsiTheme="minorHAnsi" w:cstheme="minorHAnsi"/>
                <w:color w:val="FFFFFF" w:themeColor="background1"/>
                <w:sz w:val="18"/>
                <w:szCs w:val="18"/>
              </w:rPr>
            </w:pPr>
            <w:r w:rsidRPr="00BA2699">
              <w:rPr>
                <w:rFonts w:asciiTheme="minorHAnsi" w:hAnsiTheme="minorHAnsi" w:cstheme="minorHAnsi"/>
                <w:color w:val="FFFFFF" w:themeColor="background1"/>
                <w:sz w:val="18"/>
                <w:szCs w:val="18"/>
              </w:rPr>
              <w:t>Date</w:t>
            </w:r>
          </w:p>
        </w:tc>
        <w:tc>
          <w:tcPr>
            <w:tcW w:w="3533" w:type="pct"/>
            <w:vAlign w:val="center"/>
            <w:hideMark/>
          </w:tcPr>
          <w:p w14:paraId="2A1D7DAE" w14:textId="77777777" w:rsidR="002275D3" w:rsidRPr="00BA2699" w:rsidRDefault="002275D3" w:rsidP="00AE7C2E">
            <w:pPr>
              <w:spacing w:before="120" w:line="360" w:lineRule="auto"/>
              <w:rPr>
                <w:rFonts w:asciiTheme="minorHAnsi" w:hAnsiTheme="minorHAnsi" w:cstheme="minorHAnsi"/>
                <w:color w:val="FFFFFF" w:themeColor="background1"/>
                <w:sz w:val="18"/>
                <w:szCs w:val="18"/>
              </w:rPr>
            </w:pPr>
            <w:r w:rsidRPr="00BA2699">
              <w:rPr>
                <w:rFonts w:asciiTheme="minorHAnsi" w:hAnsiTheme="minorHAnsi" w:cstheme="minorHAnsi"/>
                <w:color w:val="FFFFFF" w:themeColor="background1"/>
                <w:sz w:val="18"/>
                <w:szCs w:val="18"/>
              </w:rPr>
              <w:t>Description</w:t>
            </w:r>
          </w:p>
        </w:tc>
      </w:tr>
      <w:tr w:rsidR="002275D3" w:rsidRPr="00C060A7" w14:paraId="5C1F1ABC" w14:textId="77777777" w:rsidTr="00AE7C2E">
        <w:trPr>
          <w:trHeight w:val="20"/>
        </w:trPr>
        <w:tc>
          <w:tcPr>
            <w:tcW w:w="569" w:type="pct"/>
            <w:vAlign w:val="center"/>
            <w:hideMark/>
          </w:tcPr>
          <w:p w14:paraId="55F6E33E" w14:textId="77777777" w:rsidR="002275D3" w:rsidRPr="005C23BC" w:rsidRDefault="002275D3" w:rsidP="00AE7C2E">
            <w:pPr>
              <w:spacing w:before="120" w:line="360" w:lineRule="auto"/>
              <w:rPr>
                <w:rFonts w:asciiTheme="minorHAnsi" w:hAnsiTheme="minorHAnsi" w:cstheme="minorHAnsi"/>
                <w:b/>
                <w:szCs w:val="20"/>
              </w:rPr>
            </w:pPr>
            <w:r w:rsidRPr="005C23BC">
              <w:rPr>
                <w:rFonts w:asciiTheme="minorHAnsi" w:hAnsiTheme="minorHAnsi" w:cstheme="minorHAnsi"/>
                <w:b/>
                <w:szCs w:val="20"/>
              </w:rPr>
              <w:t>1.0</w:t>
            </w:r>
          </w:p>
        </w:tc>
        <w:tc>
          <w:tcPr>
            <w:tcW w:w="898" w:type="pct"/>
            <w:vAlign w:val="center"/>
            <w:hideMark/>
          </w:tcPr>
          <w:p w14:paraId="7B78A5D9" w14:textId="72B7BEB3" w:rsidR="002275D3" w:rsidRPr="005C23BC" w:rsidRDefault="005C23BC" w:rsidP="00AE7C2E">
            <w:pPr>
              <w:spacing w:before="120" w:line="360" w:lineRule="auto"/>
              <w:rPr>
                <w:rFonts w:asciiTheme="minorHAnsi" w:hAnsiTheme="minorHAnsi" w:cstheme="minorHAnsi"/>
                <w:szCs w:val="20"/>
              </w:rPr>
            </w:pPr>
            <w:r w:rsidRPr="005C23BC">
              <w:rPr>
                <w:rFonts w:asciiTheme="minorHAnsi" w:hAnsiTheme="minorHAnsi" w:cstheme="minorHAnsi"/>
                <w:szCs w:val="20"/>
              </w:rPr>
              <w:t>1</w:t>
            </w:r>
            <w:r w:rsidRPr="005C23BC">
              <w:rPr>
                <w:szCs w:val="20"/>
              </w:rPr>
              <w:t>8</w:t>
            </w:r>
            <w:r w:rsidRPr="005C23BC">
              <w:rPr>
                <w:szCs w:val="20"/>
                <w:vertAlign w:val="superscript"/>
              </w:rPr>
              <w:t>th</w:t>
            </w:r>
            <w:r w:rsidRPr="005C23BC">
              <w:rPr>
                <w:szCs w:val="20"/>
              </w:rPr>
              <w:t xml:space="preserve"> March 2025</w:t>
            </w:r>
          </w:p>
        </w:tc>
        <w:tc>
          <w:tcPr>
            <w:tcW w:w="3533" w:type="pct"/>
            <w:vAlign w:val="center"/>
            <w:hideMark/>
          </w:tcPr>
          <w:p w14:paraId="5E7F7E5A" w14:textId="77777777" w:rsidR="002275D3" w:rsidRPr="005C23BC" w:rsidRDefault="002275D3" w:rsidP="00AE7C2E">
            <w:pPr>
              <w:spacing w:before="120" w:line="360" w:lineRule="auto"/>
              <w:rPr>
                <w:rFonts w:asciiTheme="minorHAnsi" w:hAnsiTheme="minorHAnsi" w:cstheme="minorHAnsi"/>
                <w:szCs w:val="20"/>
              </w:rPr>
            </w:pPr>
            <w:r w:rsidRPr="005C23BC">
              <w:rPr>
                <w:rFonts w:asciiTheme="minorHAnsi" w:hAnsiTheme="minorHAnsi" w:cstheme="minorHAnsi"/>
                <w:szCs w:val="20"/>
              </w:rPr>
              <w:t>Document Launch</w:t>
            </w:r>
          </w:p>
        </w:tc>
      </w:tr>
    </w:tbl>
    <w:p w14:paraId="3B86EFAE" w14:textId="77777777" w:rsidR="002275D3" w:rsidRPr="00C060A7" w:rsidRDefault="002275D3" w:rsidP="002275D3">
      <w:pPr>
        <w:rPr>
          <w:rFonts w:cstheme="minorHAnsi"/>
        </w:rPr>
      </w:pPr>
    </w:p>
    <w:p w14:paraId="5FBA44A7" w14:textId="6E5E6B93" w:rsidR="00320D51" w:rsidRPr="002275D3" w:rsidRDefault="00320D51" w:rsidP="00320D51">
      <w:pPr>
        <w:rPr>
          <w:rFonts w:eastAsiaTheme="majorEastAsia" w:cstheme="minorHAnsi"/>
          <w:color w:val="484A47" w:themeColor="text2"/>
          <w:sz w:val="42"/>
          <w:szCs w:val="28"/>
          <w:lang w:val="en-US"/>
        </w:rPr>
      </w:pPr>
      <w:r w:rsidRPr="002275D3">
        <w:rPr>
          <w:rFonts w:cstheme="minorHAnsi"/>
          <w:lang w:val="en-US"/>
        </w:rPr>
        <w:br w:type="page"/>
      </w:r>
    </w:p>
    <w:sdt>
      <w:sdtPr>
        <w:rPr>
          <w:rFonts w:asciiTheme="minorHAnsi" w:eastAsiaTheme="minorEastAsia" w:hAnsiTheme="minorHAnsi" w:cstheme="minorHAnsi"/>
          <w:b w:val="0"/>
          <w:bCs w:val="0"/>
          <w:color w:val="000000" w:themeColor="text1"/>
          <w:sz w:val="22"/>
          <w:szCs w:val="22"/>
          <w:lang w:val="en-GB" w:eastAsia="zh-TW"/>
        </w:rPr>
        <w:id w:val="-761223612"/>
        <w:docPartObj>
          <w:docPartGallery w:val="Table of Contents"/>
          <w:docPartUnique/>
        </w:docPartObj>
      </w:sdtPr>
      <w:sdtEndPr>
        <w:rPr>
          <w:noProof/>
          <w:sz w:val="20"/>
        </w:rPr>
      </w:sdtEndPr>
      <w:sdtContent>
        <w:p w14:paraId="07E8B46E" w14:textId="77777777" w:rsidR="00320D51" w:rsidRPr="00C060A7" w:rsidRDefault="00320D51" w:rsidP="00320D51">
          <w:pPr>
            <w:pStyle w:val="TOCHeading"/>
            <w:rPr>
              <w:rFonts w:asciiTheme="minorHAnsi" w:hAnsiTheme="minorHAnsi" w:cstheme="minorHAnsi"/>
              <w:lang w:val="fr-FR"/>
            </w:rPr>
          </w:pPr>
          <w:r w:rsidRPr="00C060A7">
            <w:rPr>
              <w:rFonts w:asciiTheme="minorHAnsi" w:hAnsiTheme="minorHAnsi" w:cstheme="minorHAnsi"/>
              <w:lang w:val="fr-FR"/>
            </w:rPr>
            <w:t>Contents</w:t>
          </w:r>
        </w:p>
        <w:p w14:paraId="6E9E4193" w14:textId="57A5574C" w:rsidR="00415C0F" w:rsidRDefault="00320D51">
          <w:pPr>
            <w:pStyle w:val="TOC1"/>
            <w:rPr>
              <w:rFonts w:asciiTheme="minorHAnsi" w:hAnsiTheme="minorHAnsi"/>
              <w:noProof/>
              <w:color w:val="auto"/>
              <w:kern w:val="2"/>
              <w:sz w:val="24"/>
              <w:szCs w:val="24"/>
              <w:lang w:val="en-US" w:eastAsia="ja-JP"/>
              <w14:ligatures w14:val="standardContextual"/>
            </w:rPr>
          </w:pPr>
          <w:r w:rsidRPr="00C060A7">
            <w:rPr>
              <w:rFonts w:asciiTheme="minorHAnsi" w:hAnsiTheme="minorHAnsi" w:cstheme="minorHAnsi"/>
            </w:rPr>
            <w:fldChar w:fldCharType="begin"/>
          </w:r>
          <w:r w:rsidRPr="00C060A7">
            <w:rPr>
              <w:rFonts w:asciiTheme="minorHAnsi" w:hAnsiTheme="minorHAnsi" w:cstheme="minorHAnsi"/>
            </w:rPr>
            <w:instrText xml:space="preserve"> TOC \o "1-3" \h \z \u </w:instrText>
          </w:r>
          <w:r w:rsidRPr="00C060A7">
            <w:rPr>
              <w:rFonts w:asciiTheme="minorHAnsi" w:hAnsiTheme="minorHAnsi" w:cstheme="minorHAnsi"/>
            </w:rPr>
            <w:fldChar w:fldCharType="separate"/>
          </w:r>
          <w:hyperlink w:anchor="_Toc193296541" w:history="1">
            <w:r w:rsidR="00415C0F" w:rsidRPr="006767E7">
              <w:rPr>
                <w:rStyle w:val="Hyperlink"/>
                <w:rFonts w:cstheme="minorHAnsi"/>
                <w:b/>
                <w:noProof/>
              </w:rPr>
              <w:t>1.</w:t>
            </w:r>
            <w:r w:rsidR="00415C0F">
              <w:rPr>
                <w:rFonts w:asciiTheme="minorHAnsi" w:hAnsiTheme="minorHAnsi"/>
                <w:noProof/>
                <w:color w:val="auto"/>
                <w:kern w:val="2"/>
                <w:sz w:val="24"/>
                <w:szCs w:val="24"/>
                <w:lang w:val="en-US" w:eastAsia="ja-JP"/>
                <w14:ligatures w14:val="standardContextual"/>
              </w:rPr>
              <w:tab/>
            </w:r>
            <w:r w:rsidR="00415C0F" w:rsidRPr="006767E7">
              <w:rPr>
                <w:rStyle w:val="Hyperlink"/>
                <w:rFonts w:cstheme="minorHAnsi"/>
                <w:b/>
                <w:noProof/>
              </w:rPr>
              <w:t>Introduction</w:t>
            </w:r>
            <w:r w:rsidR="00415C0F">
              <w:rPr>
                <w:noProof/>
                <w:webHidden/>
              </w:rPr>
              <w:tab/>
            </w:r>
            <w:r w:rsidR="00415C0F">
              <w:rPr>
                <w:noProof/>
                <w:webHidden/>
              </w:rPr>
              <w:fldChar w:fldCharType="begin"/>
            </w:r>
            <w:r w:rsidR="00415C0F">
              <w:rPr>
                <w:noProof/>
                <w:webHidden/>
              </w:rPr>
              <w:instrText xml:space="preserve"> PAGEREF _Toc193296541 \h </w:instrText>
            </w:r>
            <w:r w:rsidR="00415C0F">
              <w:rPr>
                <w:noProof/>
                <w:webHidden/>
              </w:rPr>
            </w:r>
            <w:r w:rsidR="00415C0F">
              <w:rPr>
                <w:noProof/>
                <w:webHidden/>
              </w:rPr>
              <w:fldChar w:fldCharType="separate"/>
            </w:r>
            <w:r w:rsidR="00415C0F">
              <w:rPr>
                <w:noProof/>
                <w:webHidden/>
              </w:rPr>
              <w:t>5</w:t>
            </w:r>
            <w:r w:rsidR="00415C0F">
              <w:rPr>
                <w:noProof/>
                <w:webHidden/>
              </w:rPr>
              <w:fldChar w:fldCharType="end"/>
            </w:r>
          </w:hyperlink>
        </w:p>
        <w:p w14:paraId="484689DB" w14:textId="00E16D24"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42" w:history="1">
            <w:r w:rsidRPr="006767E7">
              <w:rPr>
                <w:rStyle w:val="Hyperlink"/>
                <w:rFonts w:cstheme="minorHAnsi"/>
                <w:noProof/>
              </w:rPr>
              <w:t>1.1.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Access &amp; End-Point URLs</w:t>
            </w:r>
            <w:r>
              <w:rPr>
                <w:noProof/>
                <w:webHidden/>
              </w:rPr>
              <w:tab/>
            </w:r>
            <w:r>
              <w:rPr>
                <w:noProof/>
                <w:webHidden/>
              </w:rPr>
              <w:fldChar w:fldCharType="begin"/>
            </w:r>
            <w:r>
              <w:rPr>
                <w:noProof/>
                <w:webHidden/>
              </w:rPr>
              <w:instrText xml:space="preserve"> PAGEREF _Toc193296542 \h </w:instrText>
            </w:r>
            <w:r>
              <w:rPr>
                <w:noProof/>
                <w:webHidden/>
              </w:rPr>
            </w:r>
            <w:r>
              <w:rPr>
                <w:noProof/>
                <w:webHidden/>
              </w:rPr>
              <w:fldChar w:fldCharType="separate"/>
            </w:r>
            <w:r>
              <w:rPr>
                <w:noProof/>
                <w:webHidden/>
              </w:rPr>
              <w:t>5</w:t>
            </w:r>
            <w:r>
              <w:rPr>
                <w:noProof/>
                <w:webHidden/>
              </w:rPr>
              <w:fldChar w:fldCharType="end"/>
            </w:r>
          </w:hyperlink>
        </w:p>
        <w:p w14:paraId="55236E4C" w14:textId="524CDCA1"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43" w:history="1">
            <w:r w:rsidRPr="006767E7">
              <w:rPr>
                <w:rStyle w:val="Hyperlink"/>
                <w:rFonts w:cstheme="minorHAnsi"/>
                <w:noProof/>
              </w:rPr>
              <w:t>1.1.1.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Error handling</w:t>
            </w:r>
            <w:r>
              <w:rPr>
                <w:noProof/>
                <w:webHidden/>
              </w:rPr>
              <w:tab/>
            </w:r>
            <w:r>
              <w:rPr>
                <w:noProof/>
                <w:webHidden/>
              </w:rPr>
              <w:fldChar w:fldCharType="begin"/>
            </w:r>
            <w:r>
              <w:rPr>
                <w:noProof/>
                <w:webHidden/>
              </w:rPr>
              <w:instrText xml:space="preserve"> PAGEREF _Toc193296543 \h </w:instrText>
            </w:r>
            <w:r>
              <w:rPr>
                <w:noProof/>
                <w:webHidden/>
              </w:rPr>
            </w:r>
            <w:r>
              <w:rPr>
                <w:noProof/>
                <w:webHidden/>
              </w:rPr>
              <w:fldChar w:fldCharType="separate"/>
            </w:r>
            <w:r>
              <w:rPr>
                <w:noProof/>
                <w:webHidden/>
              </w:rPr>
              <w:t>6</w:t>
            </w:r>
            <w:r>
              <w:rPr>
                <w:noProof/>
                <w:webHidden/>
              </w:rPr>
              <w:fldChar w:fldCharType="end"/>
            </w:r>
          </w:hyperlink>
        </w:p>
        <w:p w14:paraId="4B4B4E59" w14:textId="03CE267A"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44" w:history="1">
            <w:r w:rsidRPr="006767E7">
              <w:rPr>
                <w:rStyle w:val="Hyperlink"/>
                <w:rFonts w:cstheme="minorHAnsi"/>
                <w:noProof/>
              </w:rPr>
              <w:t>1.2.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How to get access to new REST APIs, Colt API portal &amp; support</w:t>
            </w:r>
            <w:r>
              <w:rPr>
                <w:noProof/>
                <w:webHidden/>
              </w:rPr>
              <w:tab/>
            </w:r>
            <w:r>
              <w:rPr>
                <w:noProof/>
                <w:webHidden/>
              </w:rPr>
              <w:fldChar w:fldCharType="begin"/>
            </w:r>
            <w:r>
              <w:rPr>
                <w:noProof/>
                <w:webHidden/>
              </w:rPr>
              <w:instrText xml:space="preserve"> PAGEREF _Toc193296544 \h </w:instrText>
            </w:r>
            <w:r>
              <w:rPr>
                <w:noProof/>
                <w:webHidden/>
              </w:rPr>
            </w:r>
            <w:r>
              <w:rPr>
                <w:noProof/>
                <w:webHidden/>
              </w:rPr>
              <w:fldChar w:fldCharType="separate"/>
            </w:r>
            <w:r>
              <w:rPr>
                <w:noProof/>
                <w:webHidden/>
              </w:rPr>
              <w:t>7</w:t>
            </w:r>
            <w:r>
              <w:rPr>
                <w:noProof/>
                <w:webHidden/>
              </w:rPr>
              <w:fldChar w:fldCharType="end"/>
            </w:r>
          </w:hyperlink>
        </w:p>
        <w:p w14:paraId="23098606" w14:textId="39773CFB" w:rsidR="00415C0F" w:rsidRDefault="00415C0F">
          <w:pPr>
            <w:pStyle w:val="TOC1"/>
            <w:rPr>
              <w:rFonts w:asciiTheme="minorHAnsi" w:hAnsiTheme="minorHAnsi"/>
              <w:noProof/>
              <w:color w:val="auto"/>
              <w:kern w:val="2"/>
              <w:sz w:val="24"/>
              <w:szCs w:val="24"/>
              <w:lang w:val="en-US" w:eastAsia="ja-JP"/>
              <w14:ligatures w14:val="standardContextual"/>
            </w:rPr>
          </w:pPr>
          <w:hyperlink w:anchor="_Toc193296545" w:history="1">
            <w:r w:rsidRPr="006767E7">
              <w:rPr>
                <w:rStyle w:val="Hyperlink"/>
                <w:rFonts w:cstheme="minorHAnsi"/>
                <w:b/>
                <w:noProof/>
              </w:rPr>
              <w:t>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b/>
                <w:noProof/>
              </w:rPr>
              <w:t>Authentication</w:t>
            </w:r>
            <w:r>
              <w:rPr>
                <w:noProof/>
                <w:webHidden/>
              </w:rPr>
              <w:tab/>
            </w:r>
            <w:r>
              <w:rPr>
                <w:noProof/>
                <w:webHidden/>
              </w:rPr>
              <w:fldChar w:fldCharType="begin"/>
            </w:r>
            <w:r>
              <w:rPr>
                <w:noProof/>
                <w:webHidden/>
              </w:rPr>
              <w:instrText xml:space="preserve"> PAGEREF _Toc193296545 \h </w:instrText>
            </w:r>
            <w:r>
              <w:rPr>
                <w:noProof/>
                <w:webHidden/>
              </w:rPr>
            </w:r>
            <w:r>
              <w:rPr>
                <w:noProof/>
                <w:webHidden/>
              </w:rPr>
              <w:fldChar w:fldCharType="separate"/>
            </w:r>
            <w:r>
              <w:rPr>
                <w:noProof/>
                <w:webHidden/>
              </w:rPr>
              <w:t>8</w:t>
            </w:r>
            <w:r>
              <w:rPr>
                <w:noProof/>
                <w:webHidden/>
              </w:rPr>
              <w:fldChar w:fldCharType="end"/>
            </w:r>
          </w:hyperlink>
        </w:p>
        <w:p w14:paraId="3F6757EA" w14:textId="7EAC7437"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46" w:history="1">
            <w:r w:rsidRPr="006767E7">
              <w:rPr>
                <w:rStyle w:val="Hyperlink"/>
                <w:rFonts w:cstheme="minorHAnsi"/>
                <w:noProof/>
              </w:rPr>
              <w:t>2.1.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Oauth 2.0 Authentication</w:t>
            </w:r>
            <w:r>
              <w:rPr>
                <w:noProof/>
                <w:webHidden/>
              </w:rPr>
              <w:tab/>
            </w:r>
            <w:r>
              <w:rPr>
                <w:noProof/>
                <w:webHidden/>
              </w:rPr>
              <w:fldChar w:fldCharType="begin"/>
            </w:r>
            <w:r>
              <w:rPr>
                <w:noProof/>
                <w:webHidden/>
              </w:rPr>
              <w:instrText xml:space="preserve"> PAGEREF _Toc193296546 \h </w:instrText>
            </w:r>
            <w:r>
              <w:rPr>
                <w:noProof/>
                <w:webHidden/>
              </w:rPr>
            </w:r>
            <w:r>
              <w:rPr>
                <w:noProof/>
                <w:webHidden/>
              </w:rPr>
              <w:fldChar w:fldCharType="separate"/>
            </w:r>
            <w:r>
              <w:rPr>
                <w:noProof/>
                <w:webHidden/>
              </w:rPr>
              <w:t>8</w:t>
            </w:r>
            <w:r>
              <w:rPr>
                <w:noProof/>
                <w:webHidden/>
              </w:rPr>
              <w:fldChar w:fldCharType="end"/>
            </w:r>
          </w:hyperlink>
        </w:p>
        <w:p w14:paraId="7AA48DA3" w14:textId="3ED8E9CF"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47" w:history="1">
            <w:r w:rsidRPr="006767E7">
              <w:rPr>
                <w:rStyle w:val="Hyperlink"/>
                <w:rFonts w:cstheme="minorHAnsi"/>
                <w:noProof/>
              </w:rPr>
              <w:t>2.1.1.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API Details</w:t>
            </w:r>
            <w:r>
              <w:rPr>
                <w:noProof/>
                <w:webHidden/>
              </w:rPr>
              <w:tab/>
            </w:r>
            <w:r>
              <w:rPr>
                <w:noProof/>
                <w:webHidden/>
              </w:rPr>
              <w:fldChar w:fldCharType="begin"/>
            </w:r>
            <w:r>
              <w:rPr>
                <w:noProof/>
                <w:webHidden/>
              </w:rPr>
              <w:instrText xml:space="preserve"> PAGEREF _Toc193296547 \h </w:instrText>
            </w:r>
            <w:r>
              <w:rPr>
                <w:noProof/>
                <w:webHidden/>
              </w:rPr>
            </w:r>
            <w:r>
              <w:rPr>
                <w:noProof/>
                <w:webHidden/>
              </w:rPr>
              <w:fldChar w:fldCharType="separate"/>
            </w:r>
            <w:r>
              <w:rPr>
                <w:noProof/>
                <w:webHidden/>
              </w:rPr>
              <w:t>8</w:t>
            </w:r>
            <w:r>
              <w:rPr>
                <w:noProof/>
                <w:webHidden/>
              </w:rPr>
              <w:fldChar w:fldCharType="end"/>
            </w:r>
          </w:hyperlink>
        </w:p>
        <w:p w14:paraId="15DA9A0F" w14:textId="11DF757B"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48" w:history="1">
            <w:r w:rsidRPr="006767E7">
              <w:rPr>
                <w:rStyle w:val="Hyperlink"/>
                <w:rFonts w:cstheme="minorHAnsi"/>
                <w:noProof/>
              </w:rPr>
              <w:t>2.1.2.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Input parameter(s)</w:t>
            </w:r>
            <w:r>
              <w:rPr>
                <w:noProof/>
                <w:webHidden/>
              </w:rPr>
              <w:tab/>
            </w:r>
            <w:r>
              <w:rPr>
                <w:noProof/>
                <w:webHidden/>
              </w:rPr>
              <w:fldChar w:fldCharType="begin"/>
            </w:r>
            <w:r>
              <w:rPr>
                <w:noProof/>
                <w:webHidden/>
              </w:rPr>
              <w:instrText xml:space="preserve"> PAGEREF _Toc193296548 \h </w:instrText>
            </w:r>
            <w:r>
              <w:rPr>
                <w:noProof/>
                <w:webHidden/>
              </w:rPr>
            </w:r>
            <w:r>
              <w:rPr>
                <w:noProof/>
                <w:webHidden/>
              </w:rPr>
              <w:fldChar w:fldCharType="separate"/>
            </w:r>
            <w:r>
              <w:rPr>
                <w:noProof/>
                <w:webHidden/>
              </w:rPr>
              <w:t>8</w:t>
            </w:r>
            <w:r>
              <w:rPr>
                <w:noProof/>
                <w:webHidden/>
              </w:rPr>
              <w:fldChar w:fldCharType="end"/>
            </w:r>
          </w:hyperlink>
        </w:p>
        <w:p w14:paraId="7E54DE07" w14:textId="603C15C5"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49" w:history="1">
            <w:r w:rsidRPr="006767E7">
              <w:rPr>
                <w:rStyle w:val="Hyperlink"/>
                <w:rFonts w:cstheme="minorHAnsi"/>
                <w:noProof/>
              </w:rPr>
              <w:t>2.1.3.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Error handling</w:t>
            </w:r>
            <w:r>
              <w:rPr>
                <w:noProof/>
                <w:webHidden/>
              </w:rPr>
              <w:tab/>
            </w:r>
            <w:r>
              <w:rPr>
                <w:noProof/>
                <w:webHidden/>
              </w:rPr>
              <w:fldChar w:fldCharType="begin"/>
            </w:r>
            <w:r>
              <w:rPr>
                <w:noProof/>
                <w:webHidden/>
              </w:rPr>
              <w:instrText xml:space="preserve"> PAGEREF _Toc193296549 \h </w:instrText>
            </w:r>
            <w:r>
              <w:rPr>
                <w:noProof/>
                <w:webHidden/>
              </w:rPr>
            </w:r>
            <w:r>
              <w:rPr>
                <w:noProof/>
                <w:webHidden/>
              </w:rPr>
              <w:fldChar w:fldCharType="separate"/>
            </w:r>
            <w:r>
              <w:rPr>
                <w:noProof/>
                <w:webHidden/>
              </w:rPr>
              <w:t>8</w:t>
            </w:r>
            <w:r>
              <w:rPr>
                <w:noProof/>
                <w:webHidden/>
              </w:rPr>
              <w:fldChar w:fldCharType="end"/>
            </w:r>
          </w:hyperlink>
        </w:p>
        <w:p w14:paraId="18D6B5AC" w14:textId="17F95503"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50" w:history="1">
            <w:r w:rsidRPr="006767E7">
              <w:rPr>
                <w:rStyle w:val="Hyperlink"/>
                <w:rFonts w:cstheme="minorHAnsi"/>
                <w:noProof/>
              </w:rPr>
              <w:t>2.1.4.</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Response samples</w:t>
            </w:r>
            <w:r>
              <w:rPr>
                <w:noProof/>
                <w:webHidden/>
              </w:rPr>
              <w:tab/>
            </w:r>
            <w:r>
              <w:rPr>
                <w:noProof/>
                <w:webHidden/>
              </w:rPr>
              <w:fldChar w:fldCharType="begin"/>
            </w:r>
            <w:r>
              <w:rPr>
                <w:noProof/>
                <w:webHidden/>
              </w:rPr>
              <w:instrText xml:space="preserve"> PAGEREF _Toc193296550 \h </w:instrText>
            </w:r>
            <w:r>
              <w:rPr>
                <w:noProof/>
                <w:webHidden/>
              </w:rPr>
            </w:r>
            <w:r>
              <w:rPr>
                <w:noProof/>
                <w:webHidden/>
              </w:rPr>
              <w:fldChar w:fldCharType="separate"/>
            </w:r>
            <w:r>
              <w:rPr>
                <w:noProof/>
                <w:webHidden/>
              </w:rPr>
              <w:t>8</w:t>
            </w:r>
            <w:r>
              <w:rPr>
                <w:noProof/>
                <w:webHidden/>
              </w:rPr>
              <w:fldChar w:fldCharType="end"/>
            </w:r>
          </w:hyperlink>
        </w:p>
        <w:p w14:paraId="0004362B" w14:textId="5E1F4606" w:rsidR="00415C0F" w:rsidRDefault="00415C0F">
          <w:pPr>
            <w:pStyle w:val="TOC1"/>
            <w:rPr>
              <w:rFonts w:asciiTheme="minorHAnsi" w:hAnsiTheme="minorHAnsi"/>
              <w:noProof/>
              <w:color w:val="auto"/>
              <w:kern w:val="2"/>
              <w:sz w:val="24"/>
              <w:szCs w:val="24"/>
              <w:lang w:val="en-US" w:eastAsia="ja-JP"/>
              <w14:ligatures w14:val="standardContextual"/>
            </w:rPr>
          </w:pPr>
          <w:hyperlink w:anchor="_Toc193296551" w:history="1">
            <w:r w:rsidRPr="006767E7">
              <w:rPr>
                <w:rStyle w:val="Hyperlink"/>
                <w:rFonts w:cstheme="minorHAnsi"/>
                <w:b/>
                <w:noProof/>
              </w:rPr>
              <w:t>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b/>
                <w:noProof/>
              </w:rPr>
              <w:t>Billing APIs</w:t>
            </w:r>
            <w:r>
              <w:rPr>
                <w:noProof/>
                <w:webHidden/>
              </w:rPr>
              <w:tab/>
            </w:r>
            <w:r>
              <w:rPr>
                <w:noProof/>
                <w:webHidden/>
              </w:rPr>
              <w:fldChar w:fldCharType="begin"/>
            </w:r>
            <w:r>
              <w:rPr>
                <w:noProof/>
                <w:webHidden/>
              </w:rPr>
              <w:instrText xml:space="preserve"> PAGEREF _Toc193296551 \h </w:instrText>
            </w:r>
            <w:r>
              <w:rPr>
                <w:noProof/>
                <w:webHidden/>
              </w:rPr>
            </w:r>
            <w:r>
              <w:rPr>
                <w:noProof/>
                <w:webHidden/>
              </w:rPr>
              <w:fldChar w:fldCharType="separate"/>
            </w:r>
            <w:r>
              <w:rPr>
                <w:noProof/>
                <w:webHidden/>
              </w:rPr>
              <w:t>10</w:t>
            </w:r>
            <w:r>
              <w:rPr>
                <w:noProof/>
                <w:webHidden/>
              </w:rPr>
              <w:fldChar w:fldCharType="end"/>
            </w:r>
          </w:hyperlink>
        </w:p>
        <w:p w14:paraId="3C9EC951" w14:textId="0A212366"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52" w:history="1">
            <w:r w:rsidRPr="006767E7">
              <w:rPr>
                <w:rStyle w:val="Hyperlink"/>
                <w:rFonts w:cstheme="minorHAnsi"/>
                <w:noProof/>
              </w:rPr>
              <w:t>3.1.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Resource names</w:t>
            </w:r>
            <w:r>
              <w:rPr>
                <w:noProof/>
                <w:webHidden/>
              </w:rPr>
              <w:tab/>
            </w:r>
            <w:r>
              <w:rPr>
                <w:noProof/>
                <w:webHidden/>
              </w:rPr>
              <w:fldChar w:fldCharType="begin"/>
            </w:r>
            <w:r>
              <w:rPr>
                <w:noProof/>
                <w:webHidden/>
              </w:rPr>
              <w:instrText xml:space="preserve"> PAGEREF _Toc193296552 \h </w:instrText>
            </w:r>
            <w:r>
              <w:rPr>
                <w:noProof/>
                <w:webHidden/>
              </w:rPr>
            </w:r>
            <w:r>
              <w:rPr>
                <w:noProof/>
                <w:webHidden/>
              </w:rPr>
              <w:fldChar w:fldCharType="separate"/>
            </w:r>
            <w:r>
              <w:rPr>
                <w:noProof/>
                <w:webHidden/>
              </w:rPr>
              <w:t>10</w:t>
            </w:r>
            <w:r>
              <w:rPr>
                <w:noProof/>
                <w:webHidden/>
              </w:rPr>
              <w:fldChar w:fldCharType="end"/>
            </w:r>
          </w:hyperlink>
        </w:p>
        <w:p w14:paraId="329DFD06" w14:textId="741FFE72" w:rsidR="00415C0F" w:rsidRDefault="00415C0F">
          <w:pPr>
            <w:pStyle w:val="TOC1"/>
            <w:rPr>
              <w:rFonts w:asciiTheme="minorHAnsi" w:hAnsiTheme="minorHAnsi"/>
              <w:noProof/>
              <w:color w:val="auto"/>
              <w:kern w:val="2"/>
              <w:sz w:val="24"/>
              <w:szCs w:val="24"/>
              <w:lang w:val="en-US" w:eastAsia="ja-JP"/>
              <w14:ligatures w14:val="standardContextual"/>
            </w:rPr>
          </w:pPr>
          <w:hyperlink w:anchor="_Toc193296553" w:history="1">
            <w:r w:rsidRPr="006767E7">
              <w:rPr>
                <w:rStyle w:val="Hyperlink"/>
                <w:rFonts w:cstheme="minorHAnsi"/>
                <w:b/>
                <w:noProof/>
              </w:rPr>
              <w:t>4.</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b/>
                <w:noProof/>
              </w:rPr>
              <w:t>Unrated CDRs</w:t>
            </w:r>
            <w:r>
              <w:rPr>
                <w:noProof/>
                <w:webHidden/>
              </w:rPr>
              <w:tab/>
            </w:r>
            <w:r>
              <w:rPr>
                <w:noProof/>
                <w:webHidden/>
              </w:rPr>
              <w:fldChar w:fldCharType="begin"/>
            </w:r>
            <w:r>
              <w:rPr>
                <w:noProof/>
                <w:webHidden/>
              </w:rPr>
              <w:instrText xml:space="preserve"> PAGEREF _Toc193296553 \h </w:instrText>
            </w:r>
            <w:r>
              <w:rPr>
                <w:noProof/>
                <w:webHidden/>
              </w:rPr>
            </w:r>
            <w:r>
              <w:rPr>
                <w:noProof/>
                <w:webHidden/>
              </w:rPr>
              <w:fldChar w:fldCharType="separate"/>
            </w:r>
            <w:r>
              <w:rPr>
                <w:noProof/>
                <w:webHidden/>
              </w:rPr>
              <w:t>11</w:t>
            </w:r>
            <w:r>
              <w:rPr>
                <w:noProof/>
                <w:webHidden/>
              </w:rPr>
              <w:fldChar w:fldCharType="end"/>
            </w:r>
          </w:hyperlink>
        </w:p>
        <w:p w14:paraId="72009349" w14:textId="4BAC0FBD"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54" w:history="1">
            <w:r w:rsidRPr="006767E7">
              <w:rPr>
                <w:rStyle w:val="Hyperlink"/>
                <w:rFonts w:cstheme="minorHAnsi"/>
                <w:noProof/>
              </w:rPr>
              <w:t>4.1.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Get Unrated CDRs</w:t>
            </w:r>
            <w:r>
              <w:rPr>
                <w:noProof/>
                <w:webHidden/>
              </w:rPr>
              <w:tab/>
            </w:r>
            <w:r>
              <w:rPr>
                <w:noProof/>
                <w:webHidden/>
              </w:rPr>
              <w:fldChar w:fldCharType="begin"/>
            </w:r>
            <w:r>
              <w:rPr>
                <w:noProof/>
                <w:webHidden/>
              </w:rPr>
              <w:instrText xml:space="preserve"> PAGEREF _Toc193296554 \h </w:instrText>
            </w:r>
            <w:r>
              <w:rPr>
                <w:noProof/>
                <w:webHidden/>
              </w:rPr>
            </w:r>
            <w:r>
              <w:rPr>
                <w:noProof/>
                <w:webHidden/>
              </w:rPr>
              <w:fldChar w:fldCharType="separate"/>
            </w:r>
            <w:r>
              <w:rPr>
                <w:noProof/>
                <w:webHidden/>
              </w:rPr>
              <w:t>11</w:t>
            </w:r>
            <w:r>
              <w:rPr>
                <w:noProof/>
                <w:webHidden/>
              </w:rPr>
              <w:fldChar w:fldCharType="end"/>
            </w:r>
          </w:hyperlink>
        </w:p>
        <w:p w14:paraId="1B1F5BFF" w14:textId="365AB10A"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55" w:history="1">
            <w:r w:rsidRPr="006767E7">
              <w:rPr>
                <w:rStyle w:val="Hyperlink"/>
                <w:rFonts w:cstheme="minorHAnsi"/>
                <w:noProof/>
              </w:rPr>
              <w:t>4.1.1.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Description</w:t>
            </w:r>
            <w:r>
              <w:rPr>
                <w:noProof/>
                <w:webHidden/>
              </w:rPr>
              <w:tab/>
            </w:r>
            <w:r>
              <w:rPr>
                <w:noProof/>
                <w:webHidden/>
              </w:rPr>
              <w:fldChar w:fldCharType="begin"/>
            </w:r>
            <w:r>
              <w:rPr>
                <w:noProof/>
                <w:webHidden/>
              </w:rPr>
              <w:instrText xml:space="preserve"> PAGEREF _Toc193296555 \h </w:instrText>
            </w:r>
            <w:r>
              <w:rPr>
                <w:noProof/>
                <w:webHidden/>
              </w:rPr>
            </w:r>
            <w:r>
              <w:rPr>
                <w:noProof/>
                <w:webHidden/>
              </w:rPr>
              <w:fldChar w:fldCharType="separate"/>
            </w:r>
            <w:r>
              <w:rPr>
                <w:noProof/>
                <w:webHidden/>
              </w:rPr>
              <w:t>11</w:t>
            </w:r>
            <w:r>
              <w:rPr>
                <w:noProof/>
                <w:webHidden/>
              </w:rPr>
              <w:fldChar w:fldCharType="end"/>
            </w:r>
          </w:hyperlink>
        </w:p>
        <w:p w14:paraId="1D18FE82" w14:textId="2D02F51E"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56" w:history="1">
            <w:r w:rsidRPr="006767E7">
              <w:rPr>
                <w:rStyle w:val="Hyperlink"/>
                <w:rFonts w:cstheme="minorHAnsi"/>
                <w:noProof/>
              </w:rPr>
              <w:t>4.1.2.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Input parameter(s)</w:t>
            </w:r>
            <w:r>
              <w:rPr>
                <w:noProof/>
                <w:webHidden/>
              </w:rPr>
              <w:tab/>
            </w:r>
            <w:r>
              <w:rPr>
                <w:noProof/>
                <w:webHidden/>
              </w:rPr>
              <w:fldChar w:fldCharType="begin"/>
            </w:r>
            <w:r>
              <w:rPr>
                <w:noProof/>
                <w:webHidden/>
              </w:rPr>
              <w:instrText xml:space="preserve"> PAGEREF _Toc193296556 \h </w:instrText>
            </w:r>
            <w:r>
              <w:rPr>
                <w:noProof/>
                <w:webHidden/>
              </w:rPr>
            </w:r>
            <w:r>
              <w:rPr>
                <w:noProof/>
                <w:webHidden/>
              </w:rPr>
              <w:fldChar w:fldCharType="separate"/>
            </w:r>
            <w:r>
              <w:rPr>
                <w:noProof/>
                <w:webHidden/>
              </w:rPr>
              <w:t>11</w:t>
            </w:r>
            <w:r>
              <w:rPr>
                <w:noProof/>
                <w:webHidden/>
              </w:rPr>
              <w:fldChar w:fldCharType="end"/>
            </w:r>
          </w:hyperlink>
        </w:p>
        <w:p w14:paraId="62E895E5" w14:textId="049F7D63"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57" w:history="1">
            <w:r w:rsidRPr="006767E7">
              <w:rPr>
                <w:rStyle w:val="Hyperlink"/>
                <w:rFonts w:cstheme="minorHAnsi"/>
                <w:noProof/>
              </w:rPr>
              <w:t>4.1.3.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Response</w:t>
            </w:r>
            <w:r>
              <w:rPr>
                <w:noProof/>
                <w:webHidden/>
              </w:rPr>
              <w:tab/>
            </w:r>
            <w:r>
              <w:rPr>
                <w:noProof/>
                <w:webHidden/>
              </w:rPr>
              <w:fldChar w:fldCharType="begin"/>
            </w:r>
            <w:r>
              <w:rPr>
                <w:noProof/>
                <w:webHidden/>
              </w:rPr>
              <w:instrText xml:space="preserve"> PAGEREF _Toc193296557 \h </w:instrText>
            </w:r>
            <w:r>
              <w:rPr>
                <w:noProof/>
                <w:webHidden/>
              </w:rPr>
            </w:r>
            <w:r>
              <w:rPr>
                <w:noProof/>
                <w:webHidden/>
              </w:rPr>
              <w:fldChar w:fldCharType="separate"/>
            </w:r>
            <w:r>
              <w:rPr>
                <w:noProof/>
                <w:webHidden/>
              </w:rPr>
              <w:t>12</w:t>
            </w:r>
            <w:r>
              <w:rPr>
                <w:noProof/>
                <w:webHidden/>
              </w:rPr>
              <w:fldChar w:fldCharType="end"/>
            </w:r>
          </w:hyperlink>
        </w:p>
        <w:p w14:paraId="0FCB55C6" w14:textId="4FC44A3E"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58" w:history="1">
            <w:r w:rsidRPr="006767E7">
              <w:rPr>
                <w:rStyle w:val="Hyperlink"/>
                <w:rFonts w:cstheme="minorHAnsi"/>
                <w:noProof/>
              </w:rPr>
              <w:t>4.2.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Post Consolidated Unrated CDRs</w:t>
            </w:r>
            <w:r>
              <w:rPr>
                <w:noProof/>
                <w:webHidden/>
              </w:rPr>
              <w:tab/>
            </w:r>
            <w:r>
              <w:rPr>
                <w:noProof/>
                <w:webHidden/>
              </w:rPr>
              <w:fldChar w:fldCharType="begin"/>
            </w:r>
            <w:r>
              <w:rPr>
                <w:noProof/>
                <w:webHidden/>
              </w:rPr>
              <w:instrText xml:space="preserve"> PAGEREF _Toc193296558 \h </w:instrText>
            </w:r>
            <w:r>
              <w:rPr>
                <w:noProof/>
                <w:webHidden/>
              </w:rPr>
            </w:r>
            <w:r>
              <w:rPr>
                <w:noProof/>
                <w:webHidden/>
              </w:rPr>
              <w:fldChar w:fldCharType="separate"/>
            </w:r>
            <w:r>
              <w:rPr>
                <w:noProof/>
                <w:webHidden/>
              </w:rPr>
              <w:t>12</w:t>
            </w:r>
            <w:r>
              <w:rPr>
                <w:noProof/>
                <w:webHidden/>
              </w:rPr>
              <w:fldChar w:fldCharType="end"/>
            </w:r>
          </w:hyperlink>
        </w:p>
        <w:p w14:paraId="06A64FC5" w14:textId="2885EB92"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59" w:history="1">
            <w:r w:rsidRPr="006767E7">
              <w:rPr>
                <w:rStyle w:val="Hyperlink"/>
                <w:rFonts w:cstheme="minorHAnsi"/>
                <w:noProof/>
              </w:rPr>
              <w:t>4.2.1.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Description</w:t>
            </w:r>
            <w:r>
              <w:rPr>
                <w:noProof/>
                <w:webHidden/>
              </w:rPr>
              <w:tab/>
            </w:r>
            <w:r>
              <w:rPr>
                <w:noProof/>
                <w:webHidden/>
              </w:rPr>
              <w:fldChar w:fldCharType="begin"/>
            </w:r>
            <w:r>
              <w:rPr>
                <w:noProof/>
                <w:webHidden/>
              </w:rPr>
              <w:instrText xml:space="preserve"> PAGEREF _Toc193296559 \h </w:instrText>
            </w:r>
            <w:r>
              <w:rPr>
                <w:noProof/>
                <w:webHidden/>
              </w:rPr>
            </w:r>
            <w:r>
              <w:rPr>
                <w:noProof/>
                <w:webHidden/>
              </w:rPr>
              <w:fldChar w:fldCharType="separate"/>
            </w:r>
            <w:r>
              <w:rPr>
                <w:noProof/>
                <w:webHidden/>
              </w:rPr>
              <w:t>12</w:t>
            </w:r>
            <w:r>
              <w:rPr>
                <w:noProof/>
                <w:webHidden/>
              </w:rPr>
              <w:fldChar w:fldCharType="end"/>
            </w:r>
          </w:hyperlink>
        </w:p>
        <w:p w14:paraId="354EECF1" w14:textId="32D4A7D6"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60" w:history="1">
            <w:r w:rsidRPr="006767E7">
              <w:rPr>
                <w:rStyle w:val="Hyperlink"/>
                <w:rFonts w:cstheme="minorHAnsi"/>
                <w:noProof/>
              </w:rPr>
              <w:t>4.2.2.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Input parameter(s)</w:t>
            </w:r>
            <w:r>
              <w:rPr>
                <w:noProof/>
                <w:webHidden/>
              </w:rPr>
              <w:tab/>
            </w:r>
            <w:r>
              <w:rPr>
                <w:noProof/>
                <w:webHidden/>
              </w:rPr>
              <w:fldChar w:fldCharType="begin"/>
            </w:r>
            <w:r>
              <w:rPr>
                <w:noProof/>
                <w:webHidden/>
              </w:rPr>
              <w:instrText xml:space="preserve"> PAGEREF _Toc193296560 \h </w:instrText>
            </w:r>
            <w:r>
              <w:rPr>
                <w:noProof/>
                <w:webHidden/>
              </w:rPr>
            </w:r>
            <w:r>
              <w:rPr>
                <w:noProof/>
                <w:webHidden/>
              </w:rPr>
              <w:fldChar w:fldCharType="separate"/>
            </w:r>
            <w:r>
              <w:rPr>
                <w:noProof/>
                <w:webHidden/>
              </w:rPr>
              <w:t>13</w:t>
            </w:r>
            <w:r>
              <w:rPr>
                <w:noProof/>
                <w:webHidden/>
              </w:rPr>
              <w:fldChar w:fldCharType="end"/>
            </w:r>
          </w:hyperlink>
        </w:p>
        <w:p w14:paraId="2FE4B21E" w14:textId="1A13615F"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61" w:history="1">
            <w:r w:rsidRPr="006767E7">
              <w:rPr>
                <w:rStyle w:val="Hyperlink"/>
                <w:rFonts w:cstheme="minorHAnsi"/>
                <w:noProof/>
              </w:rPr>
              <w:t>4.2.3.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Response</w:t>
            </w:r>
            <w:r>
              <w:rPr>
                <w:noProof/>
                <w:webHidden/>
              </w:rPr>
              <w:tab/>
            </w:r>
            <w:r>
              <w:rPr>
                <w:noProof/>
                <w:webHidden/>
              </w:rPr>
              <w:fldChar w:fldCharType="begin"/>
            </w:r>
            <w:r>
              <w:rPr>
                <w:noProof/>
                <w:webHidden/>
              </w:rPr>
              <w:instrText xml:space="preserve"> PAGEREF _Toc193296561 \h </w:instrText>
            </w:r>
            <w:r>
              <w:rPr>
                <w:noProof/>
                <w:webHidden/>
              </w:rPr>
            </w:r>
            <w:r>
              <w:rPr>
                <w:noProof/>
                <w:webHidden/>
              </w:rPr>
              <w:fldChar w:fldCharType="separate"/>
            </w:r>
            <w:r>
              <w:rPr>
                <w:noProof/>
                <w:webHidden/>
              </w:rPr>
              <w:t>13</w:t>
            </w:r>
            <w:r>
              <w:rPr>
                <w:noProof/>
                <w:webHidden/>
              </w:rPr>
              <w:fldChar w:fldCharType="end"/>
            </w:r>
          </w:hyperlink>
        </w:p>
        <w:p w14:paraId="7391F732" w14:textId="113ADE0D"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62" w:history="1">
            <w:r w:rsidRPr="006767E7">
              <w:rPr>
                <w:rStyle w:val="Hyperlink"/>
                <w:rFonts w:cstheme="minorHAnsi"/>
                <w:noProof/>
              </w:rPr>
              <w:t>4.3.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Get Consolidated unrated CDR</w:t>
            </w:r>
            <w:r>
              <w:rPr>
                <w:noProof/>
                <w:webHidden/>
              </w:rPr>
              <w:tab/>
            </w:r>
            <w:r>
              <w:rPr>
                <w:noProof/>
                <w:webHidden/>
              </w:rPr>
              <w:fldChar w:fldCharType="begin"/>
            </w:r>
            <w:r>
              <w:rPr>
                <w:noProof/>
                <w:webHidden/>
              </w:rPr>
              <w:instrText xml:space="preserve"> PAGEREF _Toc193296562 \h </w:instrText>
            </w:r>
            <w:r>
              <w:rPr>
                <w:noProof/>
                <w:webHidden/>
              </w:rPr>
            </w:r>
            <w:r>
              <w:rPr>
                <w:noProof/>
                <w:webHidden/>
              </w:rPr>
              <w:fldChar w:fldCharType="separate"/>
            </w:r>
            <w:r>
              <w:rPr>
                <w:noProof/>
                <w:webHidden/>
              </w:rPr>
              <w:t>14</w:t>
            </w:r>
            <w:r>
              <w:rPr>
                <w:noProof/>
                <w:webHidden/>
              </w:rPr>
              <w:fldChar w:fldCharType="end"/>
            </w:r>
          </w:hyperlink>
        </w:p>
        <w:p w14:paraId="41C53240" w14:textId="529CBE89"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63" w:history="1">
            <w:r w:rsidRPr="006767E7">
              <w:rPr>
                <w:rStyle w:val="Hyperlink"/>
                <w:rFonts w:cstheme="minorHAnsi"/>
                <w:noProof/>
              </w:rPr>
              <w:t>4.3.1.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Description</w:t>
            </w:r>
            <w:r>
              <w:rPr>
                <w:noProof/>
                <w:webHidden/>
              </w:rPr>
              <w:tab/>
            </w:r>
            <w:r>
              <w:rPr>
                <w:noProof/>
                <w:webHidden/>
              </w:rPr>
              <w:fldChar w:fldCharType="begin"/>
            </w:r>
            <w:r>
              <w:rPr>
                <w:noProof/>
                <w:webHidden/>
              </w:rPr>
              <w:instrText xml:space="preserve"> PAGEREF _Toc193296563 \h </w:instrText>
            </w:r>
            <w:r>
              <w:rPr>
                <w:noProof/>
                <w:webHidden/>
              </w:rPr>
            </w:r>
            <w:r>
              <w:rPr>
                <w:noProof/>
                <w:webHidden/>
              </w:rPr>
              <w:fldChar w:fldCharType="separate"/>
            </w:r>
            <w:r>
              <w:rPr>
                <w:noProof/>
                <w:webHidden/>
              </w:rPr>
              <w:t>14</w:t>
            </w:r>
            <w:r>
              <w:rPr>
                <w:noProof/>
                <w:webHidden/>
              </w:rPr>
              <w:fldChar w:fldCharType="end"/>
            </w:r>
          </w:hyperlink>
        </w:p>
        <w:p w14:paraId="4525891B" w14:textId="1967F65F"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64" w:history="1">
            <w:r w:rsidRPr="006767E7">
              <w:rPr>
                <w:rStyle w:val="Hyperlink"/>
                <w:rFonts w:cstheme="minorHAnsi"/>
                <w:noProof/>
              </w:rPr>
              <w:t>4.3.2.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Input parameter(s)</w:t>
            </w:r>
            <w:r>
              <w:rPr>
                <w:noProof/>
                <w:webHidden/>
              </w:rPr>
              <w:tab/>
            </w:r>
            <w:r>
              <w:rPr>
                <w:noProof/>
                <w:webHidden/>
              </w:rPr>
              <w:fldChar w:fldCharType="begin"/>
            </w:r>
            <w:r>
              <w:rPr>
                <w:noProof/>
                <w:webHidden/>
              </w:rPr>
              <w:instrText xml:space="preserve"> PAGEREF _Toc193296564 \h </w:instrText>
            </w:r>
            <w:r>
              <w:rPr>
                <w:noProof/>
                <w:webHidden/>
              </w:rPr>
            </w:r>
            <w:r>
              <w:rPr>
                <w:noProof/>
                <w:webHidden/>
              </w:rPr>
              <w:fldChar w:fldCharType="separate"/>
            </w:r>
            <w:r>
              <w:rPr>
                <w:noProof/>
                <w:webHidden/>
              </w:rPr>
              <w:t>15</w:t>
            </w:r>
            <w:r>
              <w:rPr>
                <w:noProof/>
                <w:webHidden/>
              </w:rPr>
              <w:fldChar w:fldCharType="end"/>
            </w:r>
          </w:hyperlink>
        </w:p>
        <w:p w14:paraId="4C09B211" w14:textId="7AEB5879"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65" w:history="1">
            <w:r w:rsidRPr="006767E7">
              <w:rPr>
                <w:rStyle w:val="Hyperlink"/>
                <w:rFonts w:cstheme="minorHAnsi"/>
                <w:noProof/>
              </w:rPr>
              <w:t>4.3.3.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Response</w:t>
            </w:r>
            <w:r>
              <w:rPr>
                <w:noProof/>
                <w:webHidden/>
              </w:rPr>
              <w:tab/>
            </w:r>
            <w:r>
              <w:rPr>
                <w:noProof/>
                <w:webHidden/>
              </w:rPr>
              <w:fldChar w:fldCharType="begin"/>
            </w:r>
            <w:r>
              <w:rPr>
                <w:noProof/>
                <w:webHidden/>
              </w:rPr>
              <w:instrText xml:space="preserve"> PAGEREF _Toc193296565 \h </w:instrText>
            </w:r>
            <w:r>
              <w:rPr>
                <w:noProof/>
                <w:webHidden/>
              </w:rPr>
            </w:r>
            <w:r>
              <w:rPr>
                <w:noProof/>
                <w:webHidden/>
              </w:rPr>
              <w:fldChar w:fldCharType="separate"/>
            </w:r>
            <w:r>
              <w:rPr>
                <w:noProof/>
                <w:webHidden/>
              </w:rPr>
              <w:t>15</w:t>
            </w:r>
            <w:r>
              <w:rPr>
                <w:noProof/>
                <w:webHidden/>
              </w:rPr>
              <w:fldChar w:fldCharType="end"/>
            </w:r>
          </w:hyperlink>
        </w:p>
        <w:p w14:paraId="2B01072D" w14:textId="69E239A5"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66" w:history="1">
            <w:r w:rsidRPr="006767E7">
              <w:rPr>
                <w:rStyle w:val="Hyperlink"/>
                <w:rFonts w:cstheme="minorHAnsi"/>
                <w:noProof/>
              </w:rPr>
              <w:t>4.4.</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CDR file details and format</w:t>
            </w:r>
            <w:r>
              <w:rPr>
                <w:noProof/>
                <w:webHidden/>
              </w:rPr>
              <w:tab/>
            </w:r>
            <w:r>
              <w:rPr>
                <w:noProof/>
                <w:webHidden/>
              </w:rPr>
              <w:fldChar w:fldCharType="begin"/>
            </w:r>
            <w:r>
              <w:rPr>
                <w:noProof/>
                <w:webHidden/>
              </w:rPr>
              <w:instrText xml:space="preserve"> PAGEREF _Toc193296566 \h </w:instrText>
            </w:r>
            <w:r>
              <w:rPr>
                <w:noProof/>
                <w:webHidden/>
              </w:rPr>
            </w:r>
            <w:r>
              <w:rPr>
                <w:noProof/>
                <w:webHidden/>
              </w:rPr>
              <w:fldChar w:fldCharType="separate"/>
            </w:r>
            <w:r>
              <w:rPr>
                <w:noProof/>
                <w:webHidden/>
              </w:rPr>
              <w:t>16</w:t>
            </w:r>
            <w:r>
              <w:rPr>
                <w:noProof/>
                <w:webHidden/>
              </w:rPr>
              <w:fldChar w:fldCharType="end"/>
            </w:r>
          </w:hyperlink>
        </w:p>
        <w:p w14:paraId="617D0A62" w14:textId="1D88C97D"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67" w:history="1">
            <w:r w:rsidRPr="006767E7">
              <w:rPr>
                <w:rStyle w:val="Hyperlink"/>
                <w:rFonts w:cstheme="minorHAnsi"/>
                <w:noProof/>
              </w:rPr>
              <w:t>4.4.1.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CDR File Format</w:t>
            </w:r>
            <w:r>
              <w:rPr>
                <w:noProof/>
                <w:webHidden/>
              </w:rPr>
              <w:tab/>
            </w:r>
            <w:r>
              <w:rPr>
                <w:noProof/>
                <w:webHidden/>
              </w:rPr>
              <w:fldChar w:fldCharType="begin"/>
            </w:r>
            <w:r>
              <w:rPr>
                <w:noProof/>
                <w:webHidden/>
              </w:rPr>
              <w:instrText xml:space="preserve"> PAGEREF _Toc193296567 \h </w:instrText>
            </w:r>
            <w:r>
              <w:rPr>
                <w:noProof/>
                <w:webHidden/>
              </w:rPr>
            </w:r>
            <w:r>
              <w:rPr>
                <w:noProof/>
                <w:webHidden/>
              </w:rPr>
              <w:fldChar w:fldCharType="separate"/>
            </w:r>
            <w:r>
              <w:rPr>
                <w:noProof/>
                <w:webHidden/>
              </w:rPr>
              <w:t>16</w:t>
            </w:r>
            <w:r>
              <w:rPr>
                <w:noProof/>
                <w:webHidden/>
              </w:rPr>
              <w:fldChar w:fldCharType="end"/>
            </w:r>
          </w:hyperlink>
        </w:p>
        <w:p w14:paraId="150444EB" w14:textId="022311E3"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68" w:history="1">
            <w:r w:rsidRPr="006767E7">
              <w:rPr>
                <w:rStyle w:val="Hyperlink"/>
                <w:rFonts w:cstheme="minorHAnsi"/>
                <w:i/>
                <w:iCs/>
                <w:noProof/>
              </w:rPr>
              <w:t>4.4.2.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i/>
                <w:iCs/>
                <w:noProof/>
              </w:rPr>
              <w:t>Character Coding</w:t>
            </w:r>
            <w:r>
              <w:rPr>
                <w:noProof/>
                <w:webHidden/>
              </w:rPr>
              <w:tab/>
            </w:r>
            <w:r>
              <w:rPr>
                <w:noProof/>
                <w:webHidden/>
              </w:rPr>
              <w:fldChar w:fldCharType="begin"/>
            </w:r>
            <w:r>
              <w:rPr>
                <w:noProof/>
                <w:webHidden/>
              </w:rPr>
              <w:instrText xml:space="preserve"> PAGEREF _Toc193296568 \h </w:instrText>
            </w:r>
            <w:r>
              <w:rPr>
                <w:noProof/>
                <w:webHidden/>
              </w:rPr>
            </w:r>
            <w:r>
              <w:rPr>
                <w:noProof/>
                <w:webHidden/>
              </w:rPr>
              <w:fldChar w:fldCharType="separate"/>
            </w:r>
            <w:r>
              <w:rPr>
                <w:noProof/>
                <w:webHidden/>
              </w:rPr>
              <w:t>16</w:t>
            </w:r>
            <w:r>
              <w:rPr>
                <w:noProof/>
                <w:webHidden/>
              </w:rPr>
              <w:fldChar w:fldCharType="end"/>
            </w:r>
          </w:hyperlink>
        </w:p>
        <w:p w14:paraId="5FD4B3C0" w14:textId="217290E4"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69" w:history="1">
            <w:r w:rsidRPr="006767E7">
              <w:rPr>
                <w:rStyle w:val="Hyperlink"/>
                <w:rFonts w:cstheme="minorHAnsi"/>
                <w:i/>
                <w:iCs/>
                <w:noProof/>
              </w:rPr>
              <w:t>4.4.3.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i/>
                <w:iCs/>
                <w:noProof/>
              </w:rPr>
              <w:t>File Mark-up Coding</w:t>
            </w:r>
            <w:r>
              <w:rPr>
                <w:noProof/>
                <w:webHidden/>
              </w:rPr>
              <w:tab/>
            </w:r>
            <w:r>
              <w:rPr>
                <w:noProof/>
                <w:webHidden/>
              </w:rPr>
              <w:fldChar w:fldCharType="begin"/>
            </w:r>
            <w:r>
              <w:rPr>
                <w:noProof/>
                <w:webHidden/>
              </w:rPr>
              <w:instrText xml:space="preserve"> PAGEREF _Toc193296569 \h </w:instrText>
            </w:r>
            <w:r>
              <w:rPr>
                <w:noProof/>
                <w:webHidden/>
              </w:rPr>
            </w:r>
            <w:r>
              <w:rPr>
                <w:noProof/>
                <w:webHidden/>
              </w:rPr>
              <w:fldChar w:fldCharType="separate"/>
            </w:r>
            <w:r>
              <w:rPr>
                <w:noProof/>
                <w:webHidden/>
              </w:rPr>
              <w:t>16</w:t>
            </w:r>
            <w:r>
              <w:rPr>
                <w:noProof/>
                <w:webHidden/>
              </w:rPr>
              <w:fldChar w:fldCharType="end"/>
            </w:r>
          </w:hyperlink>
        </w:p>
        <w:p w14:paraId="7E00B86B" w14:textId="67BEC637"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70" w:history="1">
            <w:r w:rsidRPr="006767E7">
              <w:rPr>
                <w:rStyle w:val="Hyperlink"/>
                <w:rFonts w:cstheme="minorHAnsi"/>
                <w:i/>
                <w:iCs/>
                <w:noProof/>
              </w:rPr>
              <w:t>4.4.4.</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i/>
                <w:iCs/>
                <w:noProof/>
              </w:rPr>
              <w:t>Compression/Decompression Algorithms</w:t>
            </w:r>
            <w:r>
              <w:rPr>
                <w:noProof/>
                <w:webHidden/>
              </w:rPr>
              <w:tab/>
            </w:r>
            <w:r>
              <w:rPr>
                <w:noProof/>
                <w:webHidden/>
              </w:rPr>
              <w:fldChar w:fldCharType="begin"/>
            </w:r>
            <w:r>
              <w:rPr>
                <w:noProof/>
                <w:webHidden/>
              </w:rPr>
              <w:instrText xml:space="preserve"> PAGEREF _Toc193296570 \h </w:instrText>
            </w:r>
            <w:r>
              <w:rPr>
                <w:noProof/>
                <w:webHidden/>
              </w:rPr>
            </w:r>
            <w:r>
              <w:rPr>
                <w:noProof/>
                <w:webHidden/>
              </w:rPr>
              <w:fldChar w:fldCharType="separate"/>
            </w:r>
            <w:r>
              <w:rPr>
                <w:noProof/>
                <w:webHidden/>
              </w:rPr>
              <w:t>16</w:t>
            </w:r>
            <w:r>
              <w:rPr>
                <w:noProof/>
                <w:webHidden/>
              </w:rPr>
              <w:fldChar w:fldCharType="end"/>
            </w:r>
          </w:hyperlink>
        </w:p>
        <w:p w14:paraId="7CAFE1BF" w14:textId="7BE8AC2F" w:rsidR="00415C0F" w:rsidRDefault="00415C0F">
          <w:pPr>
            <w:pStyle w:val="TOC3"/>
            <w:tabs>
              <w:tab w:val="left" w:pos="1200"/>
              <w:tab w:val="right" w:leader="dot" w:pos="9606"/>
            </w:tabs>
            <w:rPr>
              <w:rFonts w:asciiTheme="minorHAnsi" w:hAnsiTheme="minorHAnsi"/>
              <w:noProof/>
              <w:color w:val="auto"/>
              <w:kern w:val="2"/>
              <w:sz w:val="24"/>
              <w:szCs w:val="24"/>
              <w:lang w:val="en-US" w:eastAsia="ja-JP"/>
              <w14:ligatures w14:val="standardContextual"/>
            </w:rPr>
          </w:pPr>
          <w:hyperlink w:anchor="_Toc193296571" w:history="1">
            <w:r w:rsidRPr="006767E7">
              <w:rPr>
                <w:rStyle w:val="Hyperlink"/>
                <w:rFonts w:cstheme="minorHAnsi"/>
                <w:i/>
                <w:iCs/>
                <w:noProof/>
              </w:rPr>
              <w:t>4.4.5.</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i/>
                <w:iCs/>
                <w:noProof/>
              </w:rPr>
              <w:t>File Name</w:t>
            </w:r>
            <w:r>
              <w:rPr>
                <w:noProof/>
                <w:webHidden/>
              </w:rPr>
              <w:tab/>
            </w:r>
            <w:r>
              <w:rPr>
                <w:noProof/>
                <w:webHidden/>
              </w:rPr>
              <w:fldChar w:fldCharType="begin"/>
            </w:r>
            <w:r>
              <w:rPr>
                <w:noProof/>
                <w:webHidden/>
              </w:rPr>
              <w:instrText xml:space="preserve"> PAGEREF _Toc193296571 \h </w:instrText>
            </w:r>
            <w:r>
              <w:rPr>
                <w:noProof/>
                <w:webHidden/>
              </w:rPr>
            </w:r>
            <w:r>
              <w:rPr>
                <w:noProof/>
                <w:webHidden/>
              </w:rPr>
              <w:fldChar w:fldCharType="separate"/>
            </w:r>
            <w:r>
              <w:rPr>
                <w:noProof/>
                <w:webHidden/>
              </w:rPr>
              <w:t>16</w:t>
            </w:r>
            <w:r>
              <w:rPr>
                <w:noProof/>
                <w:webHidden/>
              </w:rPr>
              <w:fldChar w:fldCharType="end"/>
            </w:r>
          </w:hyperlink>
        </w:p>
        <w:p w14:paraId="0274466A" w14:textId="29B2F28E"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72" w:history="1">
            <w:r w:rsidRPr="006767E7">
              <w:rPr>
                <w:rStyle w:val="Hyperlink"/>
                <w:rFonts w:cstheme="minorHAnsi"/>
                <w:noProof/>
              </w:rPr>
              <w:t>4.5.</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Call Detail Record format</w:t>
            </w:r>
            <w:r>
              <w:rPr>
                <w:noProof/>
                <w:webHidden/>
              </w:rPr>
              <w:tab/>
            </w:r>
            <w:r>
              <w:rPr>
                <w:noProof/>
                <w:webHidden/>
              </w:rPr>
              <w:fldChar w:fldCharType="begin"/>
            </w:r>
            <w:r>
              <w:rPr>
                <w:noProof/>
                <w:webHidden/>
              </w:rPr>
              <w:instrText xml:space="preserve"> PAGEREF _Toc193296572 \h </w:instrText>
            </w:r>
            <w:r>
              <w:rPr>
                <w:noProof/>
                <w:webHidden/>
              </w:rPr>
            </w:r>
            <w:r>
              <w:rPr>
                <w:noProof/>
                <w:webHidden/>
              </w:rPr>
              <w:fldChar w:fldCharType="separate"/>
            </w:r>
            <w:r>
              <w:rPr>
                <w:noProof/>
                <w:webHidden/>
              </w:rPr>
              <w:t>17</w:t>
            </w:r>
            <w:r>
              <w:rPr>
                <w:noProof/>
                <w:webHidden/>
              </w:rPr>
              <w:fldChar w:fldCharType="end"/>
            </w:r>
          </w:hyperlink>
        </w:p>
        <w:p w14:paraId="41BE04E2" w14:textId="0EEF95BD"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73" w:history="1">
            <w:r w:rsidRPr="006767E7">
              <w:rPr>
                <w:rStyle w:val="Hyperlink"/>
                <w:rFonts w:cstheme="minorHAnsi"/>
                <w:noProof/>
              </w:rPr>
              <w:t>4.6.</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Sample Call Detail Record</w:t>
            </w:r>
            <w:r>
              <w:rPr>
                <w:noProof/>
                <w:webHidden/>
              </w:rPr>
              <w:tab/>
            </w:r>
            <w:r>
              <w:rPr>
                <w:noProof/>
                <w:webHidden/>
              </w:rPr>
              <w:fldChar w:fldCharType="begin"/>
            </w:r>
            <w:r>
              <w:rPr>
                <w:noProof/>
                <w:webHidden/>
              </w:rPr>
              <w:instrText xml:space="preserve"> PAGEREF _Toc193296573 \h </w:instrText>
            </w:r>
            <w:r>
              <w:rPr>
                <w:noProof/>
                <w:webHidden/>
              </w:rPr>
            </w:r>
            <w:r>
              <w:rPr>
                <w:noProof/>
                <w:webHidden/>
              </w:rPr>
              <w:fldChar w:fldCharType="separate"/>
            </w:r>
            <w:r>
              <w:rPr>
                <w:noProof/>
                <w:webHidden/>
              </w:rPr>
              <w:t>20</w:t>
            </w:r>
            <w:r>
              <w:rPr>
                <w:noProof/>
                <w:webHidden/>
              </w:rPr>
              <w:fldChar w:fldCharType="end"/>
            </w:r>
          </w:hyperlink>
        </w:p>
        <w:p w14:paraId="31CE2AAC" w14:textId="14FB279D" w:rsidR="00415C0F" w:rsidRDefault="00415C0F">
          <w:pPr>
            <w:pStyle w:val="TOC1"/>
            <w:rPr>
              <w:rFonts w:asciiTheme="minorHAnsi" w:hAnsiTheme="minorHAnsi"/>
              <w:noProof/>
              <w:color w:val="auto"/>
              <w:kern w:val="2"/>
              <w:sz w:val="24"/>
              <w:szCs w:val="24"/>
              <w:lang w:val="en-US" w:eastAsia="ja-JP"/>
              <w14:ligatures w14:val="standardContextual"/>
            </w:rPr>
          </w:pPr>
          <w:hyperlink w:anchor="_Toc193296574" w:history="1">
            <w:r w:rsidRPr="006767E7">
              <w:rPr>
                <w:rStyle w:val="Hyperlink"/>
                <w:rFonts w:cstheme="minorHAnsi"/>
                <w:b/>
                <w:noProof/>
              </w:rPr>
              <w:t>5.</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b/>
                <w:noProof/>
              </w:rPr>
              <w:t>Rated CDR</w:t>
            </w:r>
            <w:r>
              <w:rPr>
                <w:noProof/>
                <w:webHidden/>
              </w:rPr>
              <w:tab/>
            </w:r>
            <w:r>
              <w:rPr>
                <w:noProof/>
                <w:webHidden/>
              </w:rPr>
              <w:fldChar w:fldCharType="begin"/>
            </w:r>
            <w:r>
              <w:rPr>
                <w:noProof/>
                <w:webHidden/>
              </w:rPr>
              <w:instrText xml:space="preserve"> PAGEREF _Toc193296574 \h </w:instrText>
            </w:r>
            <w:r>
              <w:rPr>
                <w:noProof/>
                <w:webHidden/>
              </w:rPr>
            </w:r>
            <w:r>
              <w:rPr>
                <w:noProof/>
                <w:webHidden/>
              </w:rPr>
              <w:fldChar w:fldCharType="separate"/>
            </w:r>
            <w:r>
              <w:rPr>
                <w:noProof/>
                <w:webHidden/>
              </w:rPr>
              <w:t>22</w:t>
            </w:r>
            <w:r>
              <w:rPr>
                <w:noProof/>
                <w:webHidden/>
              </w:rPr>
              <w:fldChar w:fldCharType="end"/>
            </w:r>
          </w:hyperlink>
        </w:p>
        <w:p w14:paraId="4D47C76C" w14:textId="0C2E40F4"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75" w:history="1">
            <w:r w:rsidRPr="006767E7">
              <w:rPr>
                <w:rStyle w:val="Hyperlink"/>
                <w:rFonts w:cstheme="minorHAnsi"/>
                <w:noProof/>
              </w:rPr>
              <w:t>5.1.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Description</w:t>
            </w:r>
            <w:r>
              <w:rPr>
                <w:noProof/>
                <w:webHidden/>
              </w:rPr>
              <w:tab/>
            </w:r>
            <w:r>
              <w:rPr>
                <w:noProof/>
                <w:webHidden/>
              </w:rPr>
              <w:fldChar w:fldCharType="begin"/>
            </w:r>
            <w:r>
              <w:rPr>
                <w:noProof/>
                <w:webHidden/>
              </w:rPr>
              <w:instrText xml:space="preserve"> PAGEREF _Toc193296575 \h </w:instrText>
            </w:r>
            <w:r>
              <w:rPr>
                <w:noProof/>
                <w:webHidden/>
              </w:rPr>
            </w:r>
            <w:r>
              <w:rPr>
                <w:noProof/>
                <w:webHidden/>
              </w:rPr>
              <w:fldChar w:fldCharType="separate"/>
            </w:r>
            <w:r>
              <w:rPr>
                <w:noProof/>
                <w:webHidden/>
              </w:rPr>
              <w:t>22</w:t>
            </w:r>
            <w:r>
              <w:rPr>
                <w:noProof/>
                <w:webHidden/>
              </w:rPr>
              <w:fldChar w:fldCharType="end"/>
            </w:r>
          </w:hyperlink>
        </w:p>
        <w:p w14:paraId="55BA6A40" w14:textId="3B8F9BD2"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76" w:history="1">
            <w:r w:rsidRPr="006767E7">
              <w:rPr>
                <w:rStyle w:val="Hyperlink"/>
                <w:rFonts w:cstheme="minorHAnsi"/>
                <w:noProof/>
              </w:rPr>
              <w:t>5.2.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Input parameter(s)</w:t>
            </w:r>
            <w:r>
              <w:rPr>
                <w:noProof/>
                <w:webHidden/>
              </w:rPr>
              <w:tab/>
            </w:r>
            <w:r>
              <w:rPr>
                <w:noProof/>
                <w:webHidden/>
              </w:rPr>
              <w:fldChar w:fldCharType="begin"/>
            </w:r>
            <w:r>
              <w:rPr>
                <w:noProof/>
                <w:webHidden/>
              </w:rPr>
              <w:instrText xml:space="preserve"> PAGEREF _Toc193296576 \h </w:instrText>
            </w:r>
            <w:r>
              <w:rPr>
                <w:noProof/>
                <w:webHidden/>
              </w:rPr>
            </w:r>
            <w:r>
              <w:rPr>
                <w:noProof/>
                <w:webHidden/>
              </w:rPr>
              <w:fldChar w:fldCharType="separate"/>
            </w:r>
            <w:r>
              <w:rPr>
                <w:noProof/>
                <w:webHidden/>
              </w:rPr>
              <w:t>22</w:t>
            </w:r>
            <w:r>
              <w:rPr>
                <w:noProof/>
                <w:webHidden/>
              </w:rPr>
              <w:fldChar w:fldCharType="end"/>
            </w:r>
          </w:hyperlink>
        </w:p>
        <w:p w14:paraId="6B8B084B" w14:textId="628432AD"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77" w:history="1">
            <w:r w:rsidRPr="006767E7">
              <w:rPr>
                <w:rStyle w:val="Hyperlink"/>
                <w:rFonts w:cstheme="minorHAnsi"/>
                <w:noProof/>
              </w:rPr>
              <w:t>5.3.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Response</w:t>
            </w:r>
            <w:r>
              <w:rPr>
                <w:noProof/>
                <w:webHidden/>
              </w:rPr>
              <w:tab/>
            </w:r>
            <w:r>
              <w:rPr>
                <w:noProof/>
                <w:webHidden/>
              </w:rPr>
              <w:fldChar w:fldCharType="begin"/>
            </w:r>
            <w:r>
              <w:rPr>
                <w:noProof/>
                <w:webHidden/>
              </w:rPr>
              <w:instrText xml:space="preserve"> PAGEREF _Toc193296577 \h </w:instrText>
            </w:r>
            <w:r>
              <w:rPr>
                <w:noProof/>
                <w:webHidden/>
              </w:rPr>
            </w:r>
            <w:r>
              <w:rPr>
                <w:noProof/>
                <w:webHidden/>
              </w:rPr>
              <w:fldChar w:fldCharType="separate"/>
            </w:r>
            <w:r>
              <w:rPr>
                <w:noProof/>
                <w:webHidden/>
              </w:rPr>
              <w:t>22</w:t>
            </w:r>
            <w:r>
              <w:rPr>
                <w:noProof/>
                <w:webHidden/>
              </w:rPr>
              <w:fldChar w:fldCharType="end"/>
            </w:r>
          </w:hyperlink>
        </w:p>
        <w:p w14:paraId="4FCA066D" w14:textId="0D89C174" w:rsidR="00415C0F" w:rsidRDefault="00415C0F">
          <w:pPr>
            <w:pStyle w:val="TOC1"/>
            <w:rPr>
              <w:rFonts w:asciiTheme="minorHAnsi" w:hAnsiTheme="minorHAnsi"/>
              <w:noProof/>
              <w:color w:val="auto"/>
              <w:kern w:val="2"/>
              <w:sz w:val="24"/>
              <w:szCs w:val="24"/>
              <w:lang w:val="en-US" w:eastAsia="ja-JP"/>
              <w14:ligatures w14:val="standardContextual"/>
            </w:rPr>
          </w:pPr>
          <w:hyperlink w:anchor="_Toc193296578" w:history="1">
            <w:r w:rsidRPr="006767E7">
              <w:rPr>
                <w:rStyle w:val="Hyperlink"/>
                <w:rFonts w:cstheme="minorHAnsi"/>
                <w:b/>
                <w:noProof/>
              </w:rPr>
              <w:t>6.</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b/>
                <w:noProof/>
              </w:rPr>
              <w:t>Non usage report</w:t>
            </w:r>
            <w:r>
              <w:rPr>
                <w:noProof/>
                <w:webHidden/>
              </w:rPr>
              <w:tab/>
            </w:r>
            <w:r>
              <w:rPr>
                <w:noProof/>
                <w:webHidden/>
              </w:rPr>
              <w:fldChar w:fldCharType="begin"/>
            </w:r>
            <w:r>
              <w:rPr>
                <w:noProof/>
                <w:webHidden/>
              </w:rPr>
              <w:instrText xml:space="preserve"> PAGEREF _Toc193296578 \h </w:instrText>
            </w:r>
            <w:r>
              <w:rPr>
                <w:noProof/>
                <w:webHidden/>
              </w:rPr>
            </w:r>
            <w:r>
              <w:rPr>
                <w:noProof/>
                <w:webHidden/>
              </w:rPr>
              <w:fldChar w:fldCharType="separate"/>
            </w:r>
            <w:r>
              <w:rPr>
                <w:noProof/>
                <w:webHidden/>
              </w:rPr>
              <w:t>24</w:t>
            </w:r>
            <w:r>
              <w:rPr>
                <w:noProof/>
                <w:webHidden/>
              </w:rPr>
              <w:fldChar w:fldCharType="end"/>
            </w:r>
          </w:hyperlink>
        </w:p>
        <w:p w14:paraId="14657411" w14:textId="6F0459A5"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79" w:history="1">
            <w:r w:rsidRPr="006767E7">
              <w:rPr>
                <w:rStyle w:val="Hyperlink"/>
                <w:rFonts w:cstheme="minorHAnsi"/>
                <w:noProof/>
              </w:rPr>
              <w:t>6.1.</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Description</w:t>
            </w:r>
            <w:r>
              <w:rPr>
                <w:noProof/>
                <w:webHidden/>
              </w:rPr>
              <w:tab/>
            </w:r>
            <w:r>
              <w:rPr>
                <w:noProof/>
                <w:webHidden/>
              </w:rPr>
              <w:fldChar w:fldCharType="begin"/>
            </w:r>
            <w:r>
              <w:rPr>
                <w:noProof/>
                <w:webHidden/>
              </w:rPr>
              <w:instrText xml:space="preserve"> PAGEREF _Toc193296579 \h </w:instrText>
            </w:r>
            <w:r>
              <w:rPr>
                <w:noProof/>
                <w:webHidden/>
              </w:rPr>
            </w:r>
            <w:r>
              <w:rPr>
                <w:noProof/>
                <w:webHidden/>
              </w:rPr>
              <w:fldChar w:fldCharType="separate"/>
            </w:r>
            <w:r>
              <w:rPr>
                <w:noProof/>
                <w:webHidden/>
              </w:rPr>
              <w:t>24</w:t>
            </w:r>
            <w:r>
              <w:rPr>
                <w:noProof/>
                <w:webHidden/>
              </w:rPr>
              <w:fldChar w:fldCharType="end"/>
            </w:r>
          </w:hyperlink>
        </w:p>
        <w:p w14:paraId="13227C4E" w14:textId="5FBF7036"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80" w:history="1">
            <w:r w:rsidRPr="006767E7">
              <w:rPr>
                <w:rStyle w:val="Hyperlink"/>
                <w:rFonts w:cstheme="minorHAnsi"/>
                <w:noProof/>
              </w:rPr>
              <w:t>6.2.</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Input parameter(s)</w:t>
            </w:r>
            <w:r>
              <w:rPr>
                <w:noProof/>
                <w:webHidden/>
              </w:rPr>
              <w:tab/>
            </w:r>
            <w:r>
              <w:rPr>
                <w:noProof/>
                <w:webHidden/>
              </w:rPr>
              <w:fldChar w:fldCharType="begin"/>
            </w:r>
            <w:r>
              <w:rPr>
                <w:noProof/>
                <w:webHidden/>
              </w:rPr>
              <w:instrText xml:space="preserve"> PAGEREF _Toc193296580 \h </w:instrText>
            </w:r>
            <w:r>
              <w:rPr>
                <w:noProof/>
                <w:webHidden/>
              </w:rPr>
            </w:r>
            <w:r>
              <w:rPr>
                <w:noProof/>
                <w:webHidden/>
              </w:rPr>
              <w:fldChar w:fldCharType="separate"/>
            </w:r>
            <w:r>
              <w:rPr>
                <w:noProof/>
                <w:webHidden/>
              </w:rPr>
              <w:t>24</w:t>
            </w:r>
            <w:r>
              <w:rPr>
                <w:noProof/>
                <w:webHidden/>
              </w:rPr>
              <w:fldChar w:fldCharType="end"/>
            </w:r>
          </w:hyperlink>
        </w:p>
        <w:p w14:paraId="2D0784CB" w14:textId="5E218676" w:rsidR="00415C0F" w:rsidRDefault="00415C0F">
          <w:pPr>
            <w:pStyle w:val="TOC2"/>
            <w:tabs>
              <w:tab w:val="left" w:pos="960"/>
              <w:tab w:val="right" w:leader="dot" w:pos="9606"/>
            </w:tabs>
            <w:rPr>
              <w:rFonts w:asciiTheme="minorHAnsi" w:hAnsiTheme="minorHAnsi"/>
              <w:noProof/>
              <w:color w:val="auto"/>
              <w:kern w:val="2"/>
              <w:sz w:val="24"/>
              <w:szCs w:val="24"/>
              <w:lang w:val="en-US" w:eastAsia="ja-JP"/>
              <w14:ligatures w14:val="standardContextual"/>
            </w:rPr>
          </w:pPr>
          <w:hyperlink w:anchor="_Toc193296581" w:history="1">
            <w:r w:rsidRPr="006767E7">
              <w:rPr>
                <w:rStyle w:val="Hyperlink"/>
                <w:rFonts w:cstheme="minorHAnsi"/>
                <w:noProof/>
              </w:rPr>
              <w:t>6.3.</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noProof/>
              </w:rPr>
              <w:t>Response</w:t>
            </w:r>
            <w:r>
              <w:rPr>
                <w:noProof/>
                <w:webHidden/>
              </w:rPr>
              <w:tab/>
            </w:r>
            <w:r>
              <w:rPr>
                <w:noProof/>
                <w:webHidden/>
              </w:rPr>
              <w:fldChar w:fldCharType="begin"/>
            </w:r>
            <w:r>
              <w:rPr>
                <w:noProof/>
                <w:webHidden/>
              </w:rPr>
              <w:instrText xml:space="preserve"> PAGEREF _Toc193296581 \h </w:instrText>
            </w:r>
            <w:r>
              <w:rPr>
                <w:noProof/>
                <w:webHidden/>
              </w:rPr>
            </w:r>
            <w:r>
              <w:rPr>
                <w:noProof/>
                <w:webHidden/>
              </w:rPr>
              <w:fldChar w:fldCharType="separate"/>
            </w:r>
            <w:r>
              <w:rPr>
                <w:noProof/>
                <w:webHidden/>
              </w:rPr>
              <w:t>24</w:t>
            </w:r>
            <w:r>
              <w:rPr>
                <w:noProof/>
                <w:webHidden/>
              </w:rPr>
              <w:fldChar w:fldCharType="end"/>
            </w:r>
          </w:hyperlink>
        </w:p>
        <w:p w14:paraId="147E2C07" w14:textId="00F75F8E" w:rsidR="00415C0F" w:rsidRDefault="00415C0F">
          <w:pPr>
            <w:pStyle w:val="TOC1"/>
            <w:rPr>
              <w:rFonts w:asciiTheme="minorHAnsi" w:hAnsiTheme="minorHAnsi"/>
              <w:noProof/>
              <w:color w:val="auto"/>
              <w:kern w:val="2"/>
              <w:sz w:val="24"/>
              <w:szCs w:val="24"/>
              <w:lang w:val="en-US" w:eastAsia="ja-JP"/>
              <w14:ligatures w14:val="standardContextual"/>
            </w:rPr>
          </w:pPr>
          <w:hyperlink w:anchor="_Toc193296582" w:history="1">
            <w:r w:rsidRPr="006767E7">
              <w:rPr>
                <w:rStyle w:val="Hyperlink"/>
                <w:rFonts w:cstheme="minorHAnsi"/>
                <w:b/>
                <w:noProof/>
              </w:rPr>
              <w:t>7.</w:t>
            </w:r>
            <w:r>
              <w:rPr>
                <w:rFonts w:asciiTheme="minorHAnsi" w:hAnsiTheme="minorHAnsi"/>
                <w:noProof/>
                <w:color w:val="auto"/>
                <w:kern w:val="2"/>
                <w:sz w:val="24"/>
                <w:szCs w:val="24"/>
                <w:lang w:val="en-US" w:eastAsia="ja-JP"/>
                <w14:ligatures w14:val="standardContextual"/>
              </w:rPr>
              <w:tab/>
            </w:r>
            <w:r w:rsidRPr="006767E7">
              <w:rPr>
                <w:rStyle w:val="Hyperlink"/>
                <w:rFonts w:cstheme="minorHAnsi"/>
                <w:b/>
                <w:noProof/>
              </w:rPr>
              <w:t>How to save/extract binary file</w:t>
            </w:r>
            <w:r>
              <w:rPr>
                <w:noProof/>
                <w:webHidden/>
              </w:rPr>
              <w:tab/>
            </w:r>
            <w:r>
              <w:rPr>
                <w:noProof/>
                <w:webHidden/>
              </w:rPr>
              <w:fldChar w:fldCharType="begin"/>
            </w:r>
            <w:r>
              <w:rPr>
                <w:noProof/>
                <w:webHidden/>
              </w:rPr>
              <w:instrText xml:space="preserve"> PAGEREF _Toc193296582 \h </w:instrText>
            </w:r>
            <w:r>
              <w:rPr>
                <w:noProof/>
                <w:webHidden/>
              </w:rPr>
            </w:r>
            <w:r>
              <w:rPr>
                <w:noProof/>
                <w:webHidden/>
              </w:rPr>
              <w:fldChar w:fldCharType="separate"/>
            </w:r>
            <w:r>
              <w:rPr>
                <w:noProof/>
                <w:webHidden/>
              </w:rPr>
              <w:t>26</w:t>
            </w:r>
            <w:r>
              <w:rPr>
                <w:noProof/>
                <w:webHidden/>
              </w:rPr>
              <w:fldChar w:fldCharType="end"/>
            </w:r>
          </w:hyperlink>
        </w:p>
        <w:p w14:paraId="476BB892" w14:textId="1A2759A1" w:rsidR="00415C0F" w:rsidRDefault="00415C0F">
          <w:pPr>
            <w:pStyle w:val="TOC1"/>
            <w:rPr>
              <w:rFonts w:asciiTheme="minorHAnsi" w:hAnsiTheme="minorHAnsi"/>
              <w:noProof/>
              <w:color w:val="auto"/>
              <w:kern w:val="2"/>
              <w:sz w:val="24"/>
              <w:szCs w:val="24"/>
              <w:lang w:val="en-US" w:eastAsia="ja-JP"/>
              <w14:ligatures w14:val="standardContextual"/>
            </w:rPr>
          </w:pPr>
          <w:hyperlink w:anchor="_Toc193296583" w:history="1">
            <w:r w:rsidRPr="006767E7">
              <w:rPr>
                <w:rStyle w:val="Hyperlink"/>
                <w:rFonts w:cstheme="minorHAnsi"/>
                <w:b/>
                <w:noProof/>
              </w:rPr>
              <w:t>APPENDIX A: API Specifications</w:t>
            </w:r>
            <w:r>
              <w:rPr>
                <w:noProof/>
                <w:webHidden/>
              </w:rPr>
              <w:tab/>
            </w:r>
            <w:r>
              <w:rPr>
                <w:noProof/>
                <w:webHidden/>
              </w:rPr>
              <w:fldChar w:fldCharType="begin"/>
            </w:r>
            <w:r>
              <w:rPr>
                <w:noProof/>
                <w:webHidden/>
              </w:rPr>
              <w:instrText xml:space="preserve"> PAGEREF _Toc193296583 \h </w:instrText>
            </w:r>
            <w:r>
              <w:rPr>
                <w:noProof/>
                <w:webHidden/>
              </w:rPr>
            </w:r>
            <w:r>
              <w:rPr>
                <w:noProof/>
                <w:webHidden/>
              </w:rPr>
              <w:fldChar w:fldCharType="separate"/>
            </w:r>
            <w:r>
              <w:rPr>
                <w:noProof/>
                <w:webHidden/>
              </w:rPr>
              <w:t>28</w:t>
            </w:r>
            <w:r>
              <w:rPr>
                <w:noProof/>
                <w:webHidden/>
              </w:rPr>
              <w:fldChar w:fldCharType="end"/>
            </w:r>
          </w:hyperlink>
        </w:p>
        <w:p w14:paraId="0A94A371" w14:textId="6B99D8D6" w:rsidR="00415C0F" w:rsidRDefault="00415C0F">
          <w:pPr>
            <w:pStyle w:val="TOC2"/>
            <w:tabs>
              <w:tab w:val="right" w:leader="dot" w:pos="9606"/>
            </w:tabs>
            <w:rPr>
              <w:rFonts w:asciiTheme="minorHAnsi" w:hAnsiTheme="minorHAnsi"/>
              <w:noProof/>
              <w:color w:val="auto"/>
              <w:kern w:val="2"/>
              <w:sz w:val="24"/>
              <w:szCs w:val="24"/>
              <w:lang w:val="en-US" w:eastAsia="ja-JP"/>
              <w14:ligatures w14:val="standardContextual"/>
            </w:rPr>
          </w:pPr>
          <w:hyperlink w:anchor="_Toc193296584" w:history="1">
            <w:r w:rsidRPr="006767E7">
              <w:rPr>
                <w:rStyle w:val="Hyperlink"/>
                <w:rFonts w:cstheme="minorHAnsi"/>
                <w:noProof/>
              </w:rPr>
              <w:t>OAS Specification for Authentication</w:t>
            </w:r>
            <w:r>
              <w:rPr>
                <w:noProof/>
                <w:webHidden/>
              </w:rPr>
              <w:tab/>
            </w:r>
            <w:r>
              <w:rPr>
                <w:noProof/>
                <w:webHidden/>
              </w:rPr>
              <w:fldChar w:fldCharType="begin"/>
            </w:r>
            <w:r>
              <w:rPr>
                <w:noProof/>
                <w:webHidden/>
              </w:rPr>
              <w:instrText xml:space="preserve"> PAGEREF _Toc193296584 \h </w:instrText>
            </w:r>
            <w:r>
              <w:rPr>
                <w:noProof/>
                <w:webHidden/>
              </w:rPr>
            </w:r>
            <w:r>
              <w:rPr>
                <w:noProof/>
                <w:webHidden/>
              </w:rPr>
              <w:fldChar w:fldCharType="separate"/>
            </w:r>
            <w:r>
              <w:rPr>
                <w:noProof/>
                <w:webHidden/>
              </w:rPr>
              <w:t>28</w:t>
            </w:r>
            <w:r>
              <w:rPr>
                <w:noProof/>
                <w:webHidden/>
              </w:rPr>
              <w:fldChar w:fldCharType="end"/>
            </w:r>
          </w:hyperlink>
        </w:p>
        <w:p w14:paraId="034ED6D5" w14:textId="18154531" w:rsidR="00415C0F" w:rsidRDefault="00415C0F">
          <w:pPr>
            <w:pStyle w:val="TOC2"/>
            <w:tabs>
              <w:tab w:val="right" w:leader="dot" w:pos="9606"/>
            </w:tabs>
            <w:rPr>
              <w:rFonts w:asciiTheme="minorHAnsi" w:hAnsiTheme="minorHAnsi"/>
              <w:noProof/>
              <w:color w:val="auto"/>
              <w:kern w:val="2"/>
              <w:sz w:val="24"/>
              <w:szCs w:val="24"/>
              <w:lang w:val="en-US" w:eastAsia="ja-JP"/>
              <w14:ligatures w14:val="standardContextual"/>
            </w:rPr>
          </w:pPr>
          <w:hyperlink w:anchor="_Toc193296585" w:history="1">
            <w:r w:rsidRPr="006767E7">
              <w:rPr>
                <w:rStyle w:val="Hyperlink"/>
                <w:rFonts w:cstheme="minorHAnsi"/>
                <w:noProof/>
              </w:rPr>
              <w:t>OAS Specification for Billing APIs</w:t>
            </w:r>
            <w:r>
              <w:rPr>
                <w:noProof/>
                <w:webHidden/>
              </w:rPr>
              <w:tab/>
            </w:r>
            <w:r>
              <w:rPr>
                <w:noProof/>
                <w:webHidden/>
              </w:rPr>
              <w:fldChar w:fldCharType="begin"/>
            </w:r>
            <w:r>
              <w:rPr>
                <w:noProof/>
                <w:webHidden/>
              </w:rPr>
              <w:instrText xml:space="preserve"> PAGEREF _Toc193296585 \h </w:instrText>
            </w:r>
            <w:r>
              <w:rPr>
                <w:noProof/>
                <w:webHidden/>
              </w:rPr>
            </w:r>
            <w:r>
              <w:rPr>
                <w:noProof/>
                <w:webHidden/>
              </w:rPr>
              <w:fldChar w:fldCharType="separate"/>
            </w:r>
            <w:r>
              <w:rPr>
                <w:noProof/>
                <w:webHidden/>
              </w:rPr>
              <w:t>28</w:t>
            </w:r>
            <w:r>
              <w:rPr>
                <w:noProof/>
                <w:webHidden/>
              </w:rPr>
              <w:fldChar w:fldCharType="end"/>
            </w:r>
          </w:hyperlink>
        </w:p>
        <w:p w14:paraId="02946660" w14:textId="48BC73C7" w:rsidR="00415C0F" w:rsidRDefault="00415C0F">
          <w:pPr>
            <w:pStyle w:val="TOC1"/>
            <w:rPr>
              <w:rFonts w:asciiTheme="minorHAnsi" w:hAnsiTheme="minorHAnsi"/>
              <w:noProof/>
              <w:color w:val="auto"/>
              <w:kern w:val="2"/>
              <w:sz w:val="24"/>
              <w:szCs w:val="24"/>
              <w:lang w:val="en-US" w:eastAsia="ja-JP"/>
              <w14:ligatures w14:val="standardContextual"/>
            </w:rPr>
          </w:pPr>
          <w:hyperlink w:anchor="_Toc193296586" w:history="1">
            <w:r w:rsidRPr="006767E7">
              <w:rPr>
                <w:rStyle w:val="Hyperlink"/>
                <w:rFonts w:cstheme="minorHAnsi"/>
                <w:b/>
                <w:noProof/>
              </w:rPr>
              <w:t>Appendix B: Country Codes</w:t>
            </w:r>
            <w:r>
              <w:rPr>
                <w:noProof/>
                <w:webHidden/>
              </w:rPr>
              <w:tab/>
            </w:r>
            <w:r>
              <w:rPr>
                <w:noProof/>
                <w:webHidden/>
              </w:rPr>
              <w:fldChar w:fldCharType="begin"/>
            </w:r>
            <w:r>
              <w:rPr>
                <w:noProof/>
                <w:webHidden/>
              </w:rPr>
              <w:instrText xml:space="preserve"> PAGEREF _Toc193296586 \h </w:instrText>
            </w:r>
            <w:r>
              <w:rPr>
                <w:noProof/>
                <w:webHidden/>
              </w:rPr>
            </w:r>
            <w:r>
              <w:rPr>
                <w:noProof/>
                <w:webHidden/>
              </w:rPr>
              <w:fldChar w:fldCharType="separate"/>
            </w:r>
            <w:r>
              <w:rPr>
                <w:noProof/>
                <w:webHidden/>
              </w:rPr>
              <w:t>28</w:t>
            </w:r>
            <w:r>
              <w:rPr>
                <w:noProof/>
                <w:webHidden/>
              </w:rPr>
              <w:fldChar w:fldCharType="end"/>
            </w:r>
          </w:hyperlink>
        </w:p>
        <w:p w14:paraId="46E0E8C4" w14:textId="12281ED0" w:rsidR="00320D51" w:rsidRPr="00C060A7" w:rsidRDefault="00320D51" w:rsidP="00320D51">
          <w:pPr>
            <w:rPr>
              <w:rFonts w:cstheme="minorHAnsi"/>
            </w:rPr>
          </w:pPr>
          <w:r w:rsidRPr="00C060A7">
            <w:rPr>
              <w:rFonts w:cstheme="minorHAnsi"/>
              <w:b/>
              <w:bCs/>
              <w:noProof/>
            </w:rPr>
            <w:fldChar w:fldCharType="end"/>
          </w:r>
        </w:p>
      </w:sdtContent>
    </w:sdt>
    <w:p w14:paraId="3D4E8A69" w14:textId="77777777" w:rsidR="00320D51" w:rsidRPr="00C060A7" w:rsidRDefault="00320D51" w:rsidP="00320D51">
      <w:pPr>
        <w:rPr>
          <w:rFonts w:cstheme="minorHAnsi"/>
        </w:rPr>
      </w:pPr>
    </w:p>
    <w:p w14:paraId="0920A482" w14:textId="77777777" w:rsidR="00320D51" w:rsidRPr="00C060A7" w:rsidRDefault="00320D51" w:rsidP="00320D51">
      <w:pPr>
        <w:rPr>
          <w:rFonts w:cstheme="minorHAnsi"/>
        </w:rPr>
      </w:pPr>
    </w:p>
    <w:p w14:paraId="361F48C9" w14:textId="6E951492" w:rsidR="00320D51" w:rsidRPr="00C060A7" w:rsidRDefault="00320D51" w:rsidP="00320D51">
      <w:pPr>
        <w:spacing w:after="200" w:line="276" w:lineRule="auto"/>
        <w:rPr>
          <w:rFonts w:eastAsiaTheme="majorEastAsia" w:cstheme="minorHAnsi"/>
          <w:bCs/>
          <w:color w:val="484A47" w:themeColor="text2"/>
          <w:sz w:val="42"/>
          <w:szCs w:val="28"/>
        </w:rPr>
      </w:pPr>
    </w:p>
    <w:p w14:paraId="6938226E" w14:textId="77777777" w:rsidR="00320D51" w:rsidRPr="00C060A7" w:rsidRDefault="00B83974" w:rsidP="00320D51">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1" w:name="_Toc193296541"/>
      <w:r w:rsidRPr="00C060A7">
        <w:rPr>
          <w:rFonts w:asciiTheme="minorHAnsi" w:hAnsiTheme="minorHAnsi" w:cstheme="minorHAnsi"/>
          <w:b/>
          <w:bCs w:val="0"/>
        </w:rPr>
        <w:lastRenderedPageBreak/>
        <w:t>Introduction</w:t>
      </w:r>
      <w:bookmarkEnd w:id="1"/>
    </w:p>
    <w:p w14:paraId="298DC6E1" w14:textId="77777777" w:rsidR="006333A9" w:rsidRPr="00C060A7" w:rsidRDefault="006333A9" w:rsidP="006333A9">
      <w:pPr>
        <w:rPr>
          <w:rFonts w:cstheme="minorHAnsi"/>
        </w:rPr>
      </w:pPr>
    </w:p>
    <w:p w14:paraId="3F137550" w14:textId="6EE24717" w:rsidR="00B83974" w:rsidRPr="00C060A7" w:rsidRDefault="00BD3A1F" w:rsidP="00B83974">
      <w:pPr>
        <w:rPr>
          <w:rFonts w:cstheme="minorHAnsi"/>
          <w:lang w:val="en-US"/>
        </w:rPr>
      </w:pPr>
      <w:r w:rsidRPr="00C060A7">
        <w:rPr>
          <w:rFonts w:cstheme="minorHAnsi"/>
          <w:lang w:val="en-US"/>
        </w:rPr>
        <w:t>W</w:t>
      </w:r>
      <w:r w:rsidR="00B83974" w:rsidRPr="00C060A7">
        <w:rPr>
          <w:rFonts w:cstheme="minorHAnsi"/>
          <w:lang w:val="en-US"/>
        </w:rPr>
        <w:t>e</w:t>
      </w:r>
      <w:r w:rsidR="00884DCE">
        <w:rPr>
          <w:rFonts w:cstheme="minorHAnsi"/>
          <w:lang w:val="en-US"/>
        </w:rPr>
        <w:t xml:space="preserve"> now</w:t>
      </w:r>
      <w:r w:rsidR="00B83974" w:rsidRPr="00C060A7">
        <w:rPr>
          <w:rFonts w:cstheme="minorHAnsi"/>
          <w:lang w:val="en-US"/>
        </w:rPr>
        <w:t xml:space="preserve"> support Next Gen REST APIs for </w:t>
      </w:r>
      <w:r w:rsidR="00884DCE">
        <w:rPr>
          <w:rFonts w:cstheme="minorHAnsi"/>
          <w:lang w:val="en-US"/>
        </w:rPr>
        <w:t>call detail records (</w:t>
      </w:r>
      <w:r w:rsidR="00304E15">
        <w:rPr>
          <w:rFonts w:cstheme="minorHAnsi"/>
          <w:lang w:val="en-US"/>
        </w:rPr>
        <w:t>CDRs</w:t>
      </w:r>
      <w:r w:rsidR="00884DCE">
        <w:rPr>
          <w:rFonts w:cstheme="minorHAnsi"/>
          <w:lang w:val="en-US"/>
        </w:rPr>
        <w:t>)</w:t>
      </w:r>
      <w:r w:rsidR="00F84F14">
        <w:rPr>
          <w:rFonts w:cstheme="minorHAnsi"/>
          <w:lang w:val="en-US"/>
        </w:rPr>
        <w:t xml:space="preserve"> and non-usage charges</w:t>
      </w:r>
      <w:r w:rsidR="00B83974" w:rsidRPr="00C060A7">
        <w:rPr>
          <w:rFonts w:cstheme="minorHAnsi"/>
          <w:lang w:val="en-US"/>
        </w:rPr>
        <w:t>.</w:t>
      </w:r>
    </w:p>
    <w:p w14:paraId="68885427" w14:textId="6A985816" w:rsidR="00B83974" w:rsidRPr="00C060A7" w:rsidRDefault="00B83974" w:rsidP="00B83974">
      <w:pPr>
        <w:rPr>
          <w:rFonts w:cstheme="minorHAnsi"/>
          <w:lang w:val="en-US"/>
        </w:rPr>
      </w:pPr>
      <w:r w:rsidRPr="00C060A7">
        <w:rPr>
          <w:rFonts w:cstheme="minorHAnsi"/>
          <w:lang w:val="en-US"/>
        </w:rPr>
        <w:t xml:space="preserve">Our Next Gen </w:t>
      </w:r>
      <w:r w:rsidR="007270F3" w:rsidRPr="00C060A7">
        <w:rPr>
          <w:rFonts w:cstheme="minorHAnsi"/>
          <w:lang w:val="en-US"/>
        </w:rPr>
        <w:t>APIs:</w:t>
      </w:r>
    </w:p>
    <w:p w14:paraId="5111510E"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Conform to the Industry standard REST-JSON APIs</w:t>
      </w:r>
    </w:p>
    <w:p w14:paraId="205F6DB7" w14:textId="5D6B8E18"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Align with TMF conventions</w:t>
      </w:r>
    </w:p>
    <w:p w14:paraId="0800C0FA" w14:textId="02370DF5"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Support OAuth2 </w:t>
      </w:r>
      <w:r w:rsidR="002F5991">
        <w:rPr>
          <w:rFonts w:cstheme="minorHAnsi"/>
          <w:lang w:val="en-US"/>
        </w:rPr>
        <w:t xml:space="preserve">and JWT </w:t>
      </w:r>
      <w:r w:rsidRPr="00C060A7">
        <w:rPr>
          <w:rFonts w:cstheme="minorHAnsi"/>
          <w:lang w:val="en-US"/>
        </w:rPr>
        <w:t>based authentication</w:t>
      </w:r>
    </w:p>
    <w:p w14:paraId="1FF7F2D7"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Support open API specifications (earlier swagger) </w:t>
      </w:r>
    </w:p>
    <w:p w14:paraId="062BE88B" w14:textId="65DAA04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Support flexible version management</w:t>
      </w:r>
    </w:p>
    <w:p w14:paraId="5D84C614" w14:textId="0F43C400"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Offer a standard format for numbers, date-time, </w:t>
      </w:r>
      <w:r w:rsidR="001F4F58" w:rsidRPr="00C060A7">
        <w:rPr>
          <w:rFonts w:cstheme="minorHAnsi"/>
          <w:lang w:val="en-US"/>
        </w:rPr>
        <w:t>etc.</w:t>
      </w:r>
    </w:p>
    <w:p w14:paraId="49AFE633" w14:textId="35C2DF4F"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Optimize fields</w:t>
      </w:r>
    </w:p>
    <w:p w14:paraId="7C1F12CF" w14:textId="12CC4795" w:rsidR="00C75E94" w:rsidRPr="00C060A7" w:rsidRDefault="00F84F14" w:rsidP="00FA1A0A">
      <w:pPr>
        <w:pStyle w:val="ListParagraph"/>
        <w:numPr>
          <w:ilvl w:val="0"/>
          <w:numId w:val="6"/>
        </w:numPr>
        <w:spacing w:line="360" w:lineRule="auto"/>
        <w:rPr>
          <w:rFonts w:cstheme="minorHAnsi"/>
          <w:lang w:val="en-US"/>
        </w:rPr>
      </w:pPr>
      <w:r>
        <w:rPr>
          <w:rFonts w:cstheme="minorHAnsi"/>
          <w:lang w:val="en-US"/>
        </w:rPr>
        <w:t>Do not</w:t>
      </w:r>
      <w:r w:rsidR="00B83974" w:rsidRPr="00C060A7">
        <w:rPr>
          <w:rFonts w:cstheme="minorHAnsi"/>
          <w:lang w:val="en-US"/>
        </w:rPr>
        <w:t xml:space="preserve"> change synchronous/asynchronous API behavior</w:t>
      </w:r>
    </w:p>
    <w:p w14:paraId="4F2178B3" w14:textId="77777777" w:rsidR="006333A9" w:rsidRPr="00C060A7" w:rsidRDefault="006333A9" w:rsidP="006333A9">
      <w:pPr>
        <w:pStyle w:val="ListParagraph"/>
        <w:rPr>
          <w:rFonts w:cstheme="minorHAnsi"/>
          <w:lang w:val="en-US"/>
        </w:rPr>
      </w:pPr>
    </w:p>
    <w:p w14:paraId="57306A84" w14:textId="77777777" w:rsidR="00FE614D" w:rsidRPr="00C060A7" w:rsidRDefault="00FE614D" w:rsidP="00FE614D">
      <w:pPr>
        <w:pStyle w:val="Heading2"/>
        <w:numPr>
          <w:ilvl w:val="1"/>
          <w:numId w:val="5"/>
        </w:numPr>
        <w:spacing w:before="120" w:after="120"/>
        <w:ind w:left="720" w:hanging="720"/>
        <w:rPr>
          <w:rFonts w:asciiTheme="minorHAnsi" w:hAnsiTheme="minorHAnsi" w:cstheme="minorHAnsi"/>
        </w:rPr>
      </w:pPr>
      <w:bookmarkStart w:id="2" w:name="_Ref49951550"/>
      <w:bookmarkStart w:id="3" w:name="_Toc51773309"/>
      <w:bookmarkStart w:id="4" w:name="_Toc94861794"/>
      <w:bookmarkStart w:id="5" w:name="_Toc193296542"/>
      <w:r w:rsidRPr="00C060A7">
        <w:rPr>
          <w:rFonts w:asciiTheme="minorHAnsi" w:hAnsiTheme="minorHAnsi" w:cstheme="minorHAnsi"/>
        </w:rPr>
        <w:t>Access &amp; End-Point URLs</w:t>
      </w:r>
      <w:bookmarkEnd w:id="2"/>
      <w:bookmarkEnd w:id="3"/>
      <w:bookmarkEnd w:id="4"/>
      <w:bookmarkEnd w:id="5"/>
    </w:p>
    <w:p w14:paraId="77733792" w14:textId="77777777" w:rsidR="00FE614D" w:rsidRPr="00C060A7" w:rsidRDefault="00FE614D" w:rsidP="00FE614D">
      <w:pPr>
        <w:rPr>
          <w:rFonts w:cstheme="minorHAnsi"/>
        </w:rPr>
      </w:pPr>
    </w:p>
    <w:p w14:paraId="196AAEEE" w14:textId="77777777" w:rsidR="00EA742A" w:rsidRPr="00C060A7" w:rsidRDefault="00EA742A" w:rsidP="00EA742A">
      <w:pPr>
        <w:spacing w:line="360" w:lineRule="auto"/>
        <w:jc w:val="both"/>
        <w:rPr>
          <w:rFonts w:cstheme="minorHAnsi"/>
        </w:rPr>
      </w:pPr>
      <w:r w:rsidRPr="00C060A7">
        <w:rPr>
          <w:rFonts w:cstheme="minorHAnsi"/>
        </w:rPr>
        <w:t>Colt REST APIs can be enabled in these environments below:</w:t>
      </w:r>
    </w:p>
    <w:p w14:paraId="2CC5A65F" w14:textId="1F5E3C81" w:rsidR="00EA742A" w:rsidRPr="00C060A7" w:rsidRDefault="00EA742A" w:rsidP="00EA742A">
      <w:pPr>
        <w:pStyle w:val="ListParagraph"/>
        <w:numPr>
          <w:ilvl w:val="0"/>
          <w:numId w:val="7"/>
        </w:numPr>
        <w:autoSpaceDE w:val="0"/>
        <w:autoSpaceDN w:val="0"/>
        <w:adjustRightInd w:val="0"/>
        <w:spacing w:after="200" w:line="360" w:lineRule="auto"/>
        <w:jc w:val="both"/>
        <w:rPr>
          <w:rFonts w:cstheme="minorHAnsi"/>
          <w:szCs w:val="20"/>
        </w:rPr>
      </w:pPr>
      <w:r w:rsidRPr="00C060A7">
        <w:rPr>
          <w:rFonts w:cstheme="minorHAnsi"/>
          <w:szCs w:val="20"/>
          <w:u w:val="single"/>
        </w:rPr>
        <w:t>Production</w:t>
      </w:r>
      <w:r w:rsidRPr="00C060A7">
        <w:rPr>
          <w:rFonts w:cstheme="minorHAnsi"/>
          <w:szCs w:val="20"/>
        </w:rPr>
        <w:t xml:space="preserve">: live environment. </w:t>
      </w:r>
      <w:r w:rsidR="00F84F14">
        <w:rPr>
          <w:rFonts w:cstheme="minorHAnsi"/>
          <w:szCs w:val="20"/>
        </w:rPr>
        <w:t>You will be able to retrieve your (un)rated CDRs and non-usage charges.</w:t>
      </w:r>
    </w:p>
    <w:p w14:paraId="358C500C" w14:textId="1F4A5FB5" w:rsidR="00EA742A" w:rsidRPr="00C060A7" w:rsidRDefault="00EA742A" w:rsidP="00EA742A">
      <w:pPr>
        <w:pStyle w:val="ListParagraph"/>
        <w:numPr>
          <w:ilvl w:val="0"/>
          <w:numId w:val="7"/>
        </w:numPr>
        <w:autoSpaceDE w:val="0"/>
        <w:autoSpaceDN w:val="0"/>
        <w:adjustRightInd w:val="0"/>
        <w:spacing w:after="200" w:line="360" w:lineRule="auto"/>
        <w:jc w:val="both"/>
        <w:rPr>
          <w:rFonts w:cstheme="minorHAnsi"/>
          <w:szCs w:val="20"/>
        </w:rPr>
      </w:pPr>
      <w:r w:rsidRPr="00C060A7">
        <w:rPr>
          <w:rFonts w:cstheme="minorHAnsi"/>
          <w:szCs w:val="20"/>
          <w:u w:val="single"/>
        </w:rPr>
        <w:t>Sandbox</w:t>
      </w:r>
      <w:r w:rsidRPr="00C060A7">
        <w:rPr>
          <w:rFonts w:cstheme="minorHAnsi"/>
          <w:szCs w:val="20"/>
        </w:rPr>
        <w:t>: non-production environment for testing the production version of the APIs.</w:t>
      </w:r>
      <w:r w:rsidR="00F84F14">
        <w:rPr>
          <w:rFonts w:cstheme="minorHAnsi"/>
          <w:szCs w:val="20"/>
        </w:rPr>
        <w:t xml:space="preserve">  Please note no CDR nor non-usage files will be available for testing.</w:t>
      </w:r>
      <w:r w:rsidRPr="00C060A7">
        <w:rPr>
          <w:rFonts w:cstheme="minorHAnsi"/>
          <w:szCs w:val="20"/>
        </w:rPr>
        <w:t xml:space="preserve"> </w:t>
      </w:r>
    </w:p>
    <w:p w14:paraId="120621A1" w14:textId="04B013B5" w:rsidR="00FE614D" w:rsidRDefault="00EA742A" w:rsidP="002275D3">
      <w:pPr>
        <w:pStyle w:val="ListParagraph"/>
        <w:numPr>
          <w:ilvl w:val="1"/>
          <w:numId w:val="7"/>
        </w:numPr>
        <w:autoSpaceDE w:val="0"/>
        <w:autoSpaceDN w:val="0"/>
        <w:adjustRightInd w:val="0"/>
        <w:spacing w:after="200" w:line="360" w:lineRule="auto"/>
        <w:jc w:val="both"/>
        <w:rPr>
          <w:rFonts w:cstheme="minorHAnsi"/>
          <w:szCs w:val="20"/>
        </w:rPr>
      </w:pPr>
      <w:r w:rsidRPr="00C060A7">
        <w:rPr>
          <w:rFonts w:cstheme="minorHAnsi"/>
          <w:szCs w:val="20"/>
          <w:u w:val="single"/>
        </w:rPr>
        <w:t>Beta</w:t>
      </w:r>
      <w:r w:rsidRPr="00C060A7">
        <w:rPr>
          <w:rFonts w:cstheme="minorHAnsi"/>
          <w:szCs w:val="20"/>
        </w:rPr>
        <w:t xml:space="preserve">: non-production environment for testing new features before a release, with an upcoming version of APIs. Only available before a new release. </w:t>
      </w:r>
    </w:p>
    <w:tbl>
      <w:tblPr>
        <w:tblStyle w:val="Colttop"/>
        <w:tblW w:w="9018" w:type="dxa"/>
        <w:tblInd w:w="607" w:type="dxa"/>
        <w:tblLayout w:type="fixed"/>
        <w:tblLook w:val="04A0" w:firstRow="1" w:lastRow="0" w:firstColumn="1" w:lastColumn="0" w:noHBand="0" w:noVBand="1"/>
      </w:tblPr>
      <w:tblGrid>
        <w:gridCol w:w="1129"/>
        <w:gridCol w:w="7889"/>
      </w:tblGrid>
      <w:tr w:rsidR="00FE614D" w:rsidRPr="00C060A7" w14:paraId="0FE49B93" w14:textId="77777777" w:rsidTr="002275D3">
        <w:trPr>
          <w:cnfStyle w:val="100000000000" w:firstRow="1" w:lastRow="0" w:firstColumn="0" w:lastColumn="0" w:oddVBand="0" w:evenVBand="0" w:oddHBand="0" w:evenHBand="0" w:firstRowFirstColumn="0" w:firstRowLastColumn="0" w:lastRowFirstColumn="0" w:lastRowLastColumn="0"/>
          <w:trHeight w:val="345"/>
        </w:trPr>
        <w:tc>
          <w:tcPr>
            <w:tcW w:w="1129" w:type="dxa"/>
            <w:vAlign w:val="center"/>
          </w:tcPr>
          <w:p w14:paraId="1044CBA6" w14:textId="77777777" w:rsidR="00FE614D" w:rsidRPr="00C060A7" w:rsidRDefault="00FE614D" w:rsidP="00702686">
            <w:pPr>
              <w:spacing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Interface</w:t>
            </w:r>
          </w:p>
        </w:tc>
        <w:tc>
          <w:tcPr>
            <w:tcW w:w="7889" w:type="dxa"/>
            <w:vAlign w:val="center"/>
          </w:tcPr>
          <w:p w14:paraId="3A454E96" w14:textId="77777777" w:rsidR="00FE614D" w:rsidRPr="00C060A7" w:rsidRDefault="00FE614D" w:rsidP="00702686">
            <w:pPr>
              <w:spacing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Production</w:t>
            </w:r>
          </w:p>
        </w:tc>
      </w:tr>
      <w:tr w:rsidR="00FE614D" w:rsidRPr="00C060A7" w14:paraId="79329DCB" w14:textId="77777777" w:rsidTr="002275D3">
        <w:trPr>
          <w:trHeight w:val="649"/>
        </w:trPr>
        <w:tc>
          <w:tcPr>
            <w:tcW w:w="1129" w:type="dxa"/>
            <w:vAlign w:val="center"/>
          </w:tcPr>
          <w:p w14:paraId="24F986A7" w14:textId="77777777" w:rsidR="00FE614D" w:rsidRPr="002275D3" w:rsidRDefault="00FE614D" w:rsidP="00702686">
            <w:pPr>
              <w:spacing w:line="360" w:lineRule="auto"/>
              <w:rPr>
                <w:rFonts w:asciiTheme="minorHAnsi" w:hAnsiTheme="minorHAnsi" w:cstheme="minorHAnsi"/>
                <w:b/>
                <w:sz w:val="18"/>
                <w:szCs w:val="18"/>
              </w:rPr>
            </w:pPr>
            <w:r w:rsidRPr="002275D3">
              <w:rPr>
                <w:rFonts w:asciiTheme="minorHAnsi" w:hAnsiTheme="minorHAnsi" w:cstheme="minorHAnsi"/>
                <w:b/>
                <w:sz w:val="18"/>
                <w:szCs w:val="18"/>
              </w:rPr>
              <w:t>REST</w:t>
            </w:r>
          </w:p>
        </w:tc>
        <w:tc>
          <w:tcPr>
            <w:tcW w:w="7889" w:type="dxa"/>
            <w:vAlign w:val="center"/>
          </w:tcPr>
          <w:p w14:paraId="13AF7A6E" w14:textId="5B8F62D1" w:rsidR="00FE614D" w:rsidRDefault="00F5385F" w:rsidP="00702686">
            <w:pPr>
              <w:rPr>
                <w:rFonts w:asciiTheme="minorHAnsi" w:hAnsiTheme="minorHAnsi" w:cstheme="minorHAnsi"/>
                <w:b/>
                <w:bCs/>
                <w:sz w:val="18"/>
                <w:szCs w:val="18"/>
              </w:rPr>
            </w:pPr>
            <w:r>
              <w:rPr>
                <w:rFonts w:asciiTheme="minorHAnsi" w:hAnsiTheme="minorHAnsi" w:cstheme="minorHAnsi"/>
                <w:b/>
                <w:bCs/>
                <w:sz w:val="18"/>
                <w:szCs w:val="18"/>
              </w:rPr>
              <w:t>Authentication API</w:t>
            </w:r>
          </w:p>
          <w:p w14:paraId="66F2D173" w14:textId="05120A1D" w:rsidR="00F5385F" w:rsidRPr="00F5385F" w:rsidRDefault="00F5385F" w:rsidP="00702686">
            <w:pPr>
              <w:rPr>
                <w:rFonts w:asciiTheme="minorHAnsi" w:hAnsiTheme="minorHAnsi" w:cstheme="minorHAnsi"/>
                <w:sz w:val="18"/>
                <w:szCs w:val="18"/>
              </w:rPr>
            </w:pPr>
            <w:r w:rsidRPr="00F5385F">
              <w:rPr>
                <w:rFonts w:asciiTheme="minorHAnsi" w:hAnsiTheme="minorHAnsi" w:cstheme="minorHAnsi"/>
                <w:sz w:val="18"/>
                <w:szCs w:val="18"/>
              </w:rPr>
              <w:t>End point URLs:</w:t>
            </w:r>
          </w:p>
          <w:p w14:paraId="0F6F714E" w14:textId="19CC9678" w:rsidR="00D12A47" w:rsidRPr="00F5385F" w:rsidRDefault="00F5385F" w:rsidP="00F5385F">
            <w:pPr>
              <w:spacing w:line="360" w:lineRule="auto"/>
              <w:rPr>
                <w:rFonts w:cstheme="minorHAnsi"/>
                <w:sz w:val="18"/>
                <w:szCs w:val="18"/>
                <w:lang w:val="fr-FR"/>
              </w:rPr>
            </w:pPr>
            <w:r w:rsidRPr="00F5385F">
              <w:rPr>
                <w:rFonts w:cstheme="minorHAnsi"/>
                <w:sz w:val="18"/>
                <w:szCs w:val="18"/>
                <w:u w:val="single"/>
                <w:lang w:val="fr-FR"/>
              </w:rPr>
              <w:t>Production</w:t>
            </w:r>
            <w:r w:rsidRPr="00F5385F">
              <w:rPr>
                <w:rFonts w:cstheme="minorHAnsi"/>
                <w:sz w:val="18"/>
                <w:szCs w:val="18"/>
                <w:lang w:val="fr-FR"/>
              </w:rPr>
              <w:t xml:space="preserve">: </w:t>
            </w:r>
            <w:r w:rsidRPr="00F5385F">
              <w:rPr>
                <w:rFonts w:cstheme="minorHAnsi"/>
                <w:szCs w:val="20"/>
                <w:lang w:val="fr-FR"/>
              </w:rPr>
              <w:t>https://apis.colt.net/authentication/v1/oauth/token</w:t>
            </w:r>
          </w:p>
          <w:p w14:paraId="5228903F" w14:textId="59E20721" w:rsidR="00F5385F" w:rsidRPr="00F5385F" w:rsidRDefault="00F5385F" w:rsidP="00F5385F">
            <w:pPr>
              <w:spacing w:line="360" w:lineRule="auto"/>
              <w:rPr>
                <w:rFonts w:cstheme="minorHAnsi"/>
                <w:sz w:val="18"/>
                <w:szCs w:val="18"/>
              </w:rPr>
            </w:pPr>
            <w:r w:rsidRPr="00F5385F">
              <w:rPr>
                <w:rFonts w:cstheme="minorHAnsi"/>
                <w:sz w:val="18"/>
                <w:szCs w:val="18"/>
                <w:u w:val="single"/>
              </w:rPr>
              <w:t>Sandbox</w:t>
            </w:r>
            <w:r w:rsidRPr="00F5385F">
              <w:rPr>
                <w:rFonts w:cstheme="minorHAnsi"/>
                <w:sz w:val="18"/>
                <w:szCs w:val="18"/>
              </w:rPr>
              <w:t xml:space="preserve">: </w:t>
            </w:r>
            <w:r w:rsidRPr="00F5385F">
              <w:rPr>
                <w:rFonts w:cstheme="minorHAnsi"/>
                <w:szCs w:val="20"/>
                <w:lang w:val="en-US"/>
              </w:rPr>
              <w:t>https://sandbox.apis.colt.net/authentication/v1/oauth/token</w:t>
            </w:r>
          </w:p>
        </w:tc>
      </w:tr>
      <w:tr w:rsidR="00FE614D" w:rsidRPr="00C060A7" w14:paraId="3AEED291" w14:textId="77777777" w:rsidTr="002275D3">
        <w:trPr>
          <w:cnfStyle w:val="000000010000" w:firstRow="0" w:lastRow="0" w:firstColumn="0" w:lastColumn="0" w:oddVBand="0" w:evenVBand="0" w:oddHBand="0" w:evenHBand="1" w:firstRowFirstColumn="0" w:firstRowLastColumn="0" w:lastRowFirstColumn="0" w:lastRowLastColumn="0"/>
          <w:trHeight w:val="649"/>
        </w:trPr>
        <w:tc>
          <w:tcPr>
            <w:tcW w:w="1129" w:type="dxa"/>
            <w:vAlign w:val="center"/>
          </w:tcPr>
          <w:p w14:paraId="25DC7DF1" w14:textId="77777777" w:rsidR="00FE614D" w:rsidRPr="002275D3" w:rsidRDefault="00FE614D" w:rsidP="00702686">
            <w:pPr>
              <w:spacing w:line="360" w:lineRule="auto"/>
              <w:rPr>
                <w:rFonts w:asciiTheme="minorHAnsi" w:hAnsiTheme="minorHAnsi" w:cstheme="minorHAnsi"/>
                <w:b/>
                <w:sz w:val="18"/>
                <w:szCs w:val="18"/>
              </w:rPr>
            </w:pPr>
            <w:r w:rsidRPr="002275D3">
              <w:rPr>
                <w:rFonts w:asciiTheme="minorHAnsi" w:hAnsiTheme="minorHAnsi" w:cstheme="minorHAnsi"/>
                <w:b/>
                <w:sz w:val="18"/>
                <w:szCs w:val="18"/>
              </w:rPr>
              <w:t>REST</w:t>
            </w:r>
          </w:p>
        </w:tc>
        <w:tc>
          <w:tcPr>
            <w:tcW w:w="7889" w:type="dxa"/>
            <w:vAlign w:val="center"/>
          </w:tcPr>
          <w:p w14:paraId="16D85082" w14:textId="77777777" w:rsidR="00FE614D" w:rsidRDefault="00FE614D" w:rsidP="00702686">
            <w:pPr>
              <w:spacing w:line="360" w:lineRule="auto"/>
              <w:rPr>
                <w:rFonts w:asciiTheme="minorHAnsi" w:hAnsiTheme="minorHAnsi" w:cstheme="minorHAnsi"/>
                <w:b/>
                <w:bCs/>
                <w:sz w:val="18"/>
                <w:szCs w:val="18"/>
                <w:lang w:val="en-US"/>
              </w:rPr>
            </w:pPr>
            <w:r w:rsidRPr="002275D3">
              <w:rPr>
                <w:rFonts w:asciiTheme="minorHAnsi" w:hAnsiTheme="minorHAnsi" w:cstheme="minorHAnsi"/>
                <w:b/>
                <w:bCs/>
                <w:sz w:val="18"/>
                <w:szCs w:val="18"/>
                <w:lang w:val="en-US"/>
              </w:rPr>
              <w:t>Billing APIs</w:t>
            </w:r>
          </w:p>
          <w:p w14:paraId="46240CDE" w14:textId="03C92FD9" w:rsidR="00F5385F" w:rsidRPr="00F5385F" w:rsidRDefault="00F5385F" w:rsidP="005B41EE">
            <w:pPr>
              <w:spacing w:line="360" w:lineRule="auto"/>
              <w:rPr>
                <w:rFonts w:asciiTheme="minorHAnsi" w:hAnsiTheme="minorHAnsi" w:cstheme="minorHAnsi"/>
                <w:sz w:val="18"/>
                <w:szCs w:val="18"/>
              </w:rPr>
            </w:pPr>
            <w:r w:rsidRPr="00F5385F">
              <w:rPr>
                <w:rFonts w:asciiTheme="minorHAnsi" w:hAnsiTheme="minorHAnsi" w:cstheme="minorHAnsi"/>
                <w:sz w:val="18"/>
                <w:szCs w:val="18"/>
              </w:rPr>
              <w:t>End point URLs:</w:t>
            </w:r>
          </w:p>
          <w:p w14:paraId="761E4089" w14:textId="561E19AA" w:rsidR="00F5385F" w:rsidRPr="005B41EE" w:rsidRDefault="00F5385F" w:rsidP="00F5385F">
            <w:pPr>
              <w:spacing w:line="360" w:lineRule="auto"/>
              <w:rPr>
                <w:rFonts w:asciiTheme="minorHAnsi" w:hAnsiTheme="minorHAnsi" w:cstheme="minorHAnsi"/>
                <w:sz w:val="18"/>
                <w:szCs w:val="18"/>
              </w:rPr>
            </w:pPr>
            <w:r w:rsidRPr="005B41EE">
              <w:rPr>
                <w:rFonts w:asciiTheme="minorHAnsi" w:hAnsiTheme="minorHAnsi" w:cstheme="minorHAnsi"/>
                <w:sz w:val="18"/>
                <w:szCs w:val="18"/>
                <w:u w:val="single"/>
              </w:rPr>
              <w:t>Production</w:t>
            </w:r>
            <w:r w:rsidRPr="005B41EE">
              <w:rPr>
                <w:rFonts w:asciiTheme="minorHAnsi" w:hAnsiTheme="minorHAnsi" w:cstheme="minorHAnsi"/>
                <w:sz w:val="18"/>
                <w:szCs w:val="18"/>
              </w:rPr>
              <w:t>: https://apis.colt.net/</w:t>
            </w:r>
            <w:r w:rsidR="002810D6" w:rsidRPr="005B41EE">
              <w:rPr>
                <w:rFonts w:asciiTheme="minorHAnsi" w:hAnsiTheme="minorHAnsi" w:cstheme="minorHAnsi"/>
                <w:sz w:val="18"/>
                <w:szCs w:val="18"/>
              </w:rPr>
              <w:t>usageManagement</w:t>
            </w:r>
            <w:r w:rsidRPr="005B41EE">
              <w:rPr>
                <w:rFonts w:asciiTheme="minorHAnsi" w:hAnsiTheme="minorHAnsi" w:cstheme="minorHAnsi"/>
                <w:sz w:val="18"/>
                <w:szCs w:val="18"/>
              </w:rPr>
              <w:t>/v1/</w:t>
            </w:r>
            <w:r w:rsidR="002810D6" w:rsidRPr="005B41EE">
              <w:rPr>
                <w:rFonts w:asciiTheme="minorHAnsi" w:hAnsiTheme="minorHAnsi" w:cstheme="minorHAnsi"/>
                <w:sz w:val="18"/>
                <w:szCs w:val="18"/>
              </w:rPr>
              <w:t>resourceName</w:t>
            </w:r>
          </w:p>
          <w:p w14:paraId="5AE74A67" w14:textId="45650C28" w:rsidR="00F5385F" w:rsidRPr="005B41EE" w:rsidRDefault="00F5385F" w:rsidP="00F5385F">
            <w:pPr>
              <w:spacing w:line="360" w:lineRule="auto"/>
              <w:rPr>
                <w:rFonts w:asciiTheme="minorHAnsi" w:hAnsiTheme="minorHAnsi" w:cstheme="minorHAnsi"/>
                <w:sz w:val="18"/>
                <w:szCs w:val="18"/>
              </w:rPr>
            </w:pPr>
            <w:r w:rsidRPr="005B41EE">
              <w:rPr>
                <w:rFonts w:asciiTheme="minorHAnsi" w:hAnsiTheme="minorHAnsi" w:cstheme="minorHAnsi"/>
                <w:sz w:val="18"/>
                <w:szCs w:val="18"/>
                <w:u w:val="single"/>
              </w:rPr>
              <w:t>Sandbox</w:t>
            </w:r>
            <w:r w:rsidRPr="005B41EE">
              <w:rPr>
                <w:rFonts w:asciiTheme="minorHAnsi" w:hAnsiTheme="minorHAnsi" w:cstheme="minorHAnsi"/>
                <w:sz w:val="18"/>
                <w:szCs w:val="18"/>
              </w:rPr>
              <w:t>: https://sandbox.apis.colt.net/</w:t>
            </w:r>
            <w:r w:rsidR="002810D6" w:rsidRPr="005B41EE">
              <w:rPr>
                <w:rFonts w:asciiTheme="minorHAnsi" w:hAnsiTheme="minorHAnsi" w:cstheme="minorHAnsi"/>
                <w:sz w:val="18"/>
                <w:szCs w:val="18"/>
              </w:rPr>
              <w:t>usageManagement/v1/resourceName</w:t>
            </w:r>
          </w:p>
          <w:p w14:paraId="59BC1988" w14:textId="5C6D30BF" w:rsidR="00FE614D" w:rsidRPr="005B41EE" w:rsidRDefault="002275D3" w:rsidP="00702686">
            <w:pPr>
              <w:spacing w:line="360" w:lineRule="auto"/>
              <w:rPr>
                <w:rFonts w:asciiTheme="minorHAnsi" w:hAnsiTheme="minorHAnsi" w:cstheme="minorHAnsi"/>
                <w:sz w:val="18"/>
                <w:szCs w:val="18"/>
                <w:lang w:val="en-US"/>
              </w:rPr>
            </w:pPr>
            <w:r w:rsidRPr="005B41EE">
              <w:rPr>
                <w:rFonts w:asciiTheme="minorHAnsi" w:hAnsiTheme="minorHAnsi" w:cstheme="minorHAnsi"/>
                <w:b/>
                <w:bCs/>
                <w:i/>
                <w:iCs/>
                <w:sz w:val="18"/>
                <w:szCs w:val="18"/>
                <w:lang w:val="en-US"/>
              </w:rPr>
              <w:t>r</w:t>
            </w:r>
            <w:r w:rsidR="00FE614D" w:rsidRPr="005B41EE">
              <w:rPr>
                <w:rFonts w:asciiTheme="minorHAnsi" w:hAnsiTheme="minorHAnsi" w:cstheme="minorHAnsi"/>
                <w:b/>
                <w:bCs/>
                <w:i/>
                <w:iCs/>
                <w:sz w:val="18"/>
                <w:szCs w:val="18"/>
                <w:lang w:val="en-US"/>
              </w:rPr>
              <w:t>esource</w:t>
            </w:r>
            <w:r w:rsidR="005B41EE" w:rsidRPr="005B41EE">
              <w:rPr>
                <w:rFonts w:asciiTheme="minorHAnsi" w:hAnsiTheme="minorHAnsi" w:cstheme="minorHAnsi"/>
                <w:b/>
                <w:bCs/>
                <w:i/>
                <w:iCs/>
                <w:sz w:val="18"/>
                <w:szCs w:val="18"/>
                <w:lang w:val="en-US"/>
              </w:rPr>
              <w:t>N</w:t>
            </w:r>
            <w:r w:rsidR="00D12A47" w:rsidRPr="005B41EE">
              <w:rPr>
                <w:rFonts w:asciiTheme="minorHAnsi" w:hAnsiTheme="minorHAnsi" w:cstheme="minorHAnsi"/>
                <w:b/>
                <w:bCs/>
                <w:i/>
                <w:iCs/>
                <w:sz w:val="18"/>
                <w:szCs w:val="18"/>
                <w:lang w:val="en-US"/>
              </w:rPr>
              <w:t>ame</w:t>
            </w:r>
            <w:r w:rsidR="00FE614D" w:rsidRPr="005B41EE">
              <w:rPr>
                <w:rFonts w:asciiTheme="minorHAnsi" w:hAnsiTheme="minorHAnsi" w:cstheme="minorHAnsi"/>
                <w:b/>
                <w:bCs/>
                <w:i/>
                <w:iCs/>
                <w:sz w:val="18"/>
                <w:szCs w:val="18"/>
                <w:lang w:val="en-US"/>
              </w:rPr>
              <w:t>:</w:t>
            </w:r>
            <w:r w:rsidR="00FE614D" w:rsidRPr="005B41EE">
              <w:rPr>
                <w:rFonts w:asciiTheme="minorHAnsi" w:hAnsiTheme="minorHAnsi" w:cstheme="minorHAnsi"/>
                <w:sz w:val="18"/>
                <w:szCs w:val="18"/>
                <w:lang w:val="en-US"/>
              </w:rPr>
              <w:t xml:space="preserve"> </w:t>
            </w:r>
            <w:r w:rsidR="00D12A47" w:rsidRPr="005B41EE">
              <w:rPr>
                <w:rFonts w:asciiTheme="minorHAnsi" w:hAnsiTheme="minorHAnsi" w:cstheme="minorHAnsi"/>
                <w:sz w:val="18"/>
                <w:szCs w:val="18"/>
                <w:lang w:val="en-US"/>
              </w:rPr>
              <w:t>allowed resource names are as below.</w:t>
            </w:r>
          </w:p>
          <w:p w14:paraId="10847427" w14:textId="5D37D18C" w:rsidR="00D12A47" w:rsidRPr="00F5385F" w:rsidRDefault="00D12A47" w:rsidP="00D12A47">
            <w:pPr>
              <w:pStyle w:val="ListParagraph"/>
              <w:numPr>
                <w:ilvl w:val="0"/>
                <w:numId w:val="41"/>
              </w:numPr>
              <w:spacing w:line="360" w:lineRule="auto"/>
              <w:rPr>
                <w:rFonts w:asciiTheme="minorHAnsi" w:hAnsiTheme="minorHAnsi" w:cstheme="minorHAnsi"/>
                <w:sz w:val="18"/>
                <w:szCs w:val="18"/>
                <w:lang w:val="en-US"/>
              </w:rPr>
            </w:pPr>
            <w:r w:rsidRPr="00F5385F">
              <w:rPr>
                <w:rFonts w:asciiTheme="minorHAnsi" w:hAnsiTheme="minorHAnsi" w:cstheme="minorHAnsi"/>
                <w:sz w:val="18"/>
                <w:szCs w:val="18"/>
                <w:lang w:val="en-US"/>
              </w:rPr>
              <w:t>unratedCallDetailRecord</w:t>
            </w:r>
          </w:p>
          <w:p w14:paraId="416ED58E" w14:textId="253C6672" w:rsidR="00D12A47" w:rsidRPr="00F5385F" w:rsidRDefault="00D12A47" w:rsidP="00D12A47">
            <w:pPr>
              <w:pStyle w:val="ListParagraph"/>
              <w:numPr>
                <w:ilvl w:val="0"/>
                <w:numId w:val="41"/>
              </w:numPr>
              <w:spacing w:line="360" w:lineRule="auto"/>
              <w:rPr>
                <w:rFonts w:asciiTheme="minorHAnsi" w:hAnsiTheme="minorHAnsi" w:cstheme="minorHAnsi"/>
                <w:sz w:val="18"/>
                <w:szCs w:val="18"/>
                <w:lang w:val="en-US"/>
              </w:rPr>
            </w:pPr>
            <w:r w:rsidRPr="00F5385F">
              <w:rPr>
                <w:rFonts w:asciiTheme="minorHAnsi" w:hAnsiTheme="minorHAnsi" w:cstheme="minorHAnsi"/>
                <w:sz w:val="18"/>
                <w:szCs w:val="18"/>
                <w:lang w:val="en-US"/>
              </w:rPr>
              <w:t>generateConsolidatedUnratedCallDetailRecord</w:t>
            </w:r>
          </w:p>
          <w:p w14:paraId="1932E1D5" w14:textId="1D864EB7" w:rsidR="00D12A47" w:rsidRPr="00F5385F" w:rsidRDefault="00D12A47" w:rsidP="00D12A47">
            <w:pPr>
              <w:pStyle w:val="ListParagraph"/>
              <w:numPr>
                <w:ilvl w:val="0"/>
                <w:numId w:val="41"/>
              </w:numPr>
              <w:spacing w:line="360" w:lineRule="auto"/>
              <w:rPr>
                <w:rFonts w:asciiTheme="minorHAnsi" w:hAnsiTheme="minorHAnsi" w:cstheme="minorHAnsi"/>
                <w:sz w:val="18"/>
                <w:szCs w:val="18"/>
                <w:lang w:val="en-US"/>
              </w:rPr>
            </w:pPr>
            <w:r w:rsidRPr="00F5385F">
              <w:rPr>
                <w:rFonts w:asciiTheme="minorHAnsi" w:hAnsiTheme="minorHAnsi" w:cstheme="minorHAnsi"/>
                <w:sz w:val="18"/>
                <w:szCs w:val="18"/>
                <w:lang w:val="en-US"/>
              </w:rPr>
              <w:t>consolidatedUnratedCallDetailRecord</w:t>
            </w:r>
          </w:p>
          <w:p w14:paraId="44867E6C" w14:textId="184948E9" w:rsidR="00D12A47" w:rsidRPr="00F5385F" w:rsidRDefault="00D12A47" w:rsidP="00D12A47">
            <w:pPr>
              <w:pStyle w:val="ListParagraph"/>
              <w:numPr>
                <w:ilvl w:val="0"/>
                <w:numId w:val="41"/>
              </w:numPr>
              <w:spacing w:line="360" w:lineRule="auto"/>
              <w:rPr>
                <w:rFonts w:asciiTheme="minorHAnsi" w:hAnsiTheme="minorHAnsi" w:cstheme="minorHAnsi"/>
                <w:sz w:val="18"/>
                <w:szCs w:val="18"/>
                <w:lang w:val="en-US"/>
              </w:rPr>
            </w:pPr>
            <w:r w:rsidRPr="00F5385F">
              <w:rPr>
                <w:rFonts w:asciiTheme="minorHAnsi" w:hAnsiTheme="minorHAnsi" w:cstheme="minorHAnsi"/>
                <w:sz w:val="18"/>
                <w:szCs w:val="18"/>
                <w:lang w:val="en-US"/>
              </w:rPr>
              <w:t>ratedCallDetailRecord</w:t>
            </w:r>
          </w:p>
          <w:p w14:paraId="112E5E92" w14:textId="6C2F8661"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F5385F">
              <w:rPr>
                <w:rFonts w:asciiTheme="minorHAnsi" w:hAnsiTheme="minorHAnsi" w:cstheme="minorHAnsi"/>
                <w:sz w:val="18"/>
                <w:szCs w:val="18"/>
                <w:lang w:val="en-US"/>
              </w:rPr>
              <w:t>nonUsageReport</w:t>
            </w:r>
          </w:p>
        </w:tc>
      </w:tr>
    </w:tbl>
    <w:p w14:paraId="56E0111F" w14:textId="4A8E3BF9" w:rsidR="00FE614D" w:rsidRDefault="00FE614D" w:rsidP="00FE614D">
      <w:pPr>
        <w:rPr>
          <w:rFonts w:cstheme="minorHAnsi"/>
          <w:lang w:val="en-US"/>
        </w:rPr>
      </w:pPr>
    </w:p>
    <w:p w14:paraId="36021790" w14:textId="09901EE4" w:rsidR="00A377B3" w:rsidRPr="00A377B3" w:rsidRDefault="00A377B3" w:rsidP="00FE614D">
      <w:pPr>
        <w:rPr>
          <w:rFonts w:cstheme="minorHAnsi"/>
          <w:b/>
          <w:bCs/>
          <w:color w:val="595959" w:themeColor="text1" w:themeTint="A6"/>
          <w:u w:val="single"/>
          <w:lang w:val="en-US"/>
        </w:rPr>
      </w:pPr>
    </w:p>
    <w:p w14:paraId="257534C8" w14:textId="77777777" w:rsidR="00592B9F" w:rsidRPr="00C060A7" w:rsidRDefault="00592B9F" w:rsidP="00FE614D">
      <w:pPr>
        <w:rPr>
          <w:rFonts w:cstheme="minorHAnsi"/>
          <w:lang w:val="en-US"/>
        </w:rPr>
      </w:pPr>
    </w:p>
    <w:p w14:paraId="716FCB0C" w14:textId="77777777" w:rsidR="00203EB4" w:rsidRPr="00C060A7" w:rsidRDefault="00203EB4" w:rsidP="00203EB4">
      <w:pPr>
        <w:tabs>
          <w:tab w:val="left" w:pos="1182"/>
        </w:tabs>
        <w:rPr>
          <w:rFonts w:cstheme="minorHAnsi"/>
          <w:lang w:val="en-US"/>
        </w:rPr>
      </w:pPr>
    </w:p>
    <w:p w14:paraId="68CD6EC9" w14:textId="77777777" w:rsidR="00203EB4" w:rsidRPr="00C060A7" w:rsidRDefault="00203EB4" w:rsidP="00203EB4">
      <w:pPr>
        <w:pStyle w:val="Heading3"/>
        <w:numPr>
          <w:ilvl w:val="2"/>
          <w:numId w:val="5"/>
        </w:numPr>
        <w:spacing w:after="60"/>
        <w:ind w:left="720" w:hanging="720"/>
        <w:rPr>
          <w:rFonts w:asciiTheme="minorHAnsi" w:hAnsiTheme="minorHAnsi" w:cstheme="minorHAnsi"/>
        </w:rPr>
      </w:pPr>
      <w:bookmarkStart w:id="6" w:name="_Toc193296543"/>
      <w:r w:rsidRPr="00C060A7">
        <w:rPr>
          <w:rFonts w:asciiTheme="minorHAnsi" w:hAnsiTheme="minorHAnsi" w:cstheme="minorHAnsi"/>
        </w:rPr>
        <w:t>Error handling</w:t>
      </w:r>
      <w:bookmarkEnd w:id="6"/>
    </w:p>
    <w:p w14:paraId="2C2016B9" w14:textId="77777777" w:rsidR="00203EB4" w:rsidRPr="00C060A7" w:rsidRDefault="00203EB4" w:rsidP="00203EB4">
      <w:pPr>
        <w:rPr>
          <w:rFonts w:cstheme="minorHAnsi"/>
          <w:lang w:val="en-US"/>
        </w:rPr>
      </w:pPr>
    </w:p>
    <w:p w14:paraId="66147ACA" w14:textId="4A782B81" w:rsidR="00203EB4" w:rsidRPr="00C060A7" w:rsidRDefault="00203EB4"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Error Schema</w:t>
      </w:r>
    </w:p>
    <w:tbl>
      <w:tblPr>
        <w:tblStyle w:val="PlainTable1"/>
        <w:tblW w:w="9450" w:type="dxa"/>
        <w:tblInd w:w="85"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Look w:val="04A0" w:firstRow="1" w:lastRow="0" w:firstColumn="1" w:lastColumn="0" w:noHBand="0" w:noVBand="1"/>
      </w:tblPr>
      <w:tblGrid>
        <w:gridCol w:w="1890"/>
        <w:gridCol w:w="7560"/>
      </w:tblGrid>
      <w:tr w:rsidR="00203EB4" w:rsidRPr="00C060A7" w14:paraId="2F40649D" w14:textId="77777777" w:rsidTr="002F5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3AB79171" w14:textId="77777777" w:rsidR="00203EB4" w:rsidRPr="00C060A7" w:rsidRDefault="00203EB4" w:rsidP="00196A6B">
            <w:pPr>
              <w:spacing w:after="0" w:line="240" w:lineRule="auto"/>
              <w:rPr>
                <w:rFonts w:eastAsia="Times New Roman" w:cstheme="minorHAnsi"/>
                <w:b w:val="0"/>
                <w:bCs w:val="0"/>
                <w:sz w:val="24"/>
                <w:szCs w:val="24"/>
                <w:lang w:val="en-US" w:eastAsia="ja-JP"/>
              </w:rPr>
            </w:pPr>
            <w:r w:rsidRPr="00C060A7">
              <w:rPr>
                <w:rFonts w:eastAsia="Times New Roman" w:cstheme="minorHAnsi"/>
                <w:b w:val="0"/>
                <w:bCs w:val="0"/>
                <w:sz w:val="18"/>
                <w:szCs w:val="18"/>
                <w:lang w:val="en-US" w:eastAsia="ja-JP"/>
              </w:rPr>
              <w:t>description:</w:t>
            </w:r>
          </w:p>
        </w:tc>
        <w:tc>
          <w:tcPr>
            <w:tcW w:w="7560" w:type="dxa"/>
            <w:vAlign w:val="center"/>
            <w:hideMark/>
          </w:tcPr>
          <w:p w14:paraId="2F5371C5" w14:textId="77777777" w:rsidR="00203EB4" w:rsidRPr="00C060A7" w:rsidRDefault="00203EB4" w:rsidP="00196A6B">
            <w:pPr>
              <w:spacing w:before="240" w:after="24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Used when an API throws an Error, typically with a HTTP error response-code (3xx, 4xx, 5xx)</w:t>
            </w:r>
          </w:p>
        </w:tc>
      </w:tr>
      <w:tr w:rsidR="00203EB4" w:rsidRPr="00C060A7" w14:paraId="6F33293A" w14:textId="77777777" w:rsidTr="002F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5460B0E7" w14:textId="77777777" w:rsidR="00203EB4" w:rsidRPr="00C060A7" w:rsidRDefault="00203EB4"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code*</w:t>
            </w:r>
          </w:p>
        </w:tc>
        <w:tc>
          <w:tcPr>
            <w:tcW w:w="7560" w:type="dxa"/>
            <w:vAlign w:val="center"/>
            <w:hideMark/>
          </w:tcPr>
          <w:p w14:paraId="1C6F6DE7" w14:textId="77777777" w:rsidR="00203EB4" w:rsidRPr="00C060A7" w:rsidRDefault="00203EB4" w:rsidP="00196A6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ERR01</w:t>
            </w:r>
          </w:p>
          <w:p w14:paraId="79D8048A" w14:textId="77777777" w:rsidR="00203EB4" w:rsidRPr="00C060A7" w:rsidRDefault="00203EB4" w:rsidP="00196A6B">
            <w:pPr>
              <w:spacing w:before="240" w:after="24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Application relevant detail, defined in the API or a common list.</w:t>
            </w:r>
          </w:p>
        </w:tc>
      </w:tr>
      <w:tr w:rsidR="00203EB4" w:rsidRPr="00C060A7" w14:paraId="550410F3" w14:textId="77777777" w:rsidTr="002F5991">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18C18318" w14:textId="77777777" w:rsidR="00203EB4" w:rsidRPr="00C060A7" w:rsidRDefault="00203EB4"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reason*</w:t>
            </w:r>
          </w:p>
        </w:tc>
        <w:tc>
          <w:tcPr>
            <w:tcW w:w="7560" w:type="dxa"/>
            <w:vAlign w:val="center"/>
            <w:hideMark/>
          </w:tcPr>
          <w:p w14:paraId="52CEEE48" w14:textId="6F98175F" w:rsidR="00203EB4" w:rsidRPr="00C060A7" w:rsidRDefault="00884DCE" w:rsidP="00196A6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w:t>
            </w:r>
            <w:r w:rsidR="00203EB4" w:rsidRPr="00C060A7">
              <w:rPr>
                <w:rFonts w:eastAsia="Times New Roman" w:cstheme="minorHAnsi"/>
                <w:sz w:val="18"/>
                <w:szCs w:val="18"/>
                <w:lang w:val="en-US" w:eastAsia="ja-JP"/>
              </w:rPr>
              <w:t>tring</w:t>
            </w:r>
          </w:p>
          <w:p w14:paraId="679833B2" w14:textId="41E2EAE2" w:rsidR="00203EB4" w:rsidRPr="00C060A7" w:rsidRDefault="00203EB4" w:rsidP="00196A6B">
            <w:pPr>
              <w:spacing w:before="240" w:after="24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Explanation of the reason for the error.</w:t>
            </w:r>
          </w:p>
        </w:tc>
      </w:tr>
      <w:tr w:rsidR="00203EB4" w:rsidRPr="00C060A7" w14:paraId="6398EF23" w14:textId="77777777" w:rsidTr="002F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180B1997" w14:textId="6A7A74DE" w:rsidR="00203EB4" w:rsidRPr="00C060A7" w:rsidRDefault="00D24E85" w:rsidP="00196A6B">
            <w:pPr>
              <w:spacing w:after="0" w:line="240" w:lineRule="auto"/>
              <w:rPr>
                <w:rFonts w:eastAsia="Times New Roman" w:cstheme="minorHAnsi"/>
                <w:b w:val="0"/>
                <w:bCs w:val="0"/>
                <w:sz w:val="18"/>
                <w:szCs w:val="18"/>
                <w:lang w:val="en-US" w:eastAsia="ja-JP"/>
              </w:rPr>
            </w:pPr>
            <w:r>
              <w:rPr>
                <w:rFonts w:eastAsia="Times New Roman" w:cstheme="minorHAnsi"/>
                <w:b w:val="0"/>
                <w:bCs w:val="0"/>
                <w:sz w:val="18"/>
                <w:szCs w:val="18"/>
                <w:lang w:val="en-US" w:eastAsia="ja-JP"/>
              </w:rPr>
              <w:t>m</w:t>
            </w:r>
            <w:r w:rsidR="00203EB4" w:rsidRPr="00C060A7">
              <w:rPr>
                <w:rFonts w:eastAsia="Times New Roman" w:cstheme="minorHAnsi"/>
                <w:b w:val="0"/>
                <w:bCs w:val="0"/>
                <w:sz w:val="18"/>
                <w:szCs w:val="18"/>
                <w:lang w:val="en-US" w:eastAsia="ja-JP"/>
              </w:rPr>
              <w:t>essage</w:t>
            </w:r>
          </w:p>
        </w:tc>
        <w:tc>
          <w:tcPr>
            <w:tcW w:w="7560" w:type="dxa"/>
            <w:vAlign w:val="center"/>
            <w:hideMark/>
          </w:tcPr>
          <w:p w14:paraId="7CE16B20" w14:textId="01457102" w:rsidR="00203EB4" w:rsidRPr="00C060A7" w:rsidRDefault="00884DCE" w:rsidP="00196A6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w:t>
            </w:r>
            <w:r w:rsidR="00203EB4" w:rsidRPr="00C060A7">
              <w:rPr>
                <w:rFonts w:eastAsia="Times New Roman" w:cstheme="minorHAnsi"/>
                <w:sz w:val="18"/>
                <w:szCs w:val="18"/>
                <w:lang w:val="en-US" w:eastAsia="ja-JP"/>
              </w:rPr>
              <w:t>tring</w:t>
            </w:r>
          </w:p>
          <w:p w14:paraId="6ED7B072" w14:textId="3959AC14" w:rsidR="00203EB4" w:rsidRPr="00C060A7" w:rsidRDefault="00203EB4" w:rsidP="00196A6B">
            <w:pPr>
              <w:spacing w:before="240" w:after="24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More details and corrective actions related to the error.</w:t>
            </w:r>
          </w:p>
        </w:tc>
      </w:tr>
      <w:tr w:rsidR="00203EB4" w:rsidRPr="00C060A7" w14:paraId="131A23F0" w14:textId="77777777" w:rsidTr="002F5991">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7D1AF6F1" w14:textId="402B5C26" w:rsidR="00203EB4" w:rsidRPr="00C060A7" w:rsidRDefault="00D24E85" w:rsidP="00196A6B">
            <w:pPr>
              <w:spacing w:after="0" w:line="240" w:lineRule="auto"/>
              <w:rPr>
                <w:rFonts w:eastAsia="Times New Roman" w:cstheme="minorHAnsi"/>
                <w:b w:val="0"/>
                <w:bCs w:val="0"/>
                <w:sz w:val="18"/>
                <w:szCs w:val="18"/>
                <w:lang w:val="en-US" w:eastAsia="ja-JP"/>
              </w:rPr>
            </w:pPr>
            <w:r>
              <w:rPr>
                <w:rFonts w:eastAsia="Times New Roman" w:cstheme="minorHAnsi"/>
                <w:b w:val="0"/>
                <w:bCs w:val="0"/>
                <w:sz w:val="18"/>
                <w:szCs w:val="18"/>
                <w:lang w:val="en-US" w:eastAsia="ja-JP"/>
              </w:rPr>
              <w:t>s</w:t>
            </w:r>
            <w:r w:rsidR="00203EB4" w:rsidRPr="00C060A7">
              <w:rPr>
                <w:rFonts w:eastAsia="Times New Roman" w:cstheme="minorHAnsi"/>
                <w:b w:val="0"/>
                <w:bCs w:val="0"/>
                <w:sz w:val="18"/>
                <w:szCs w:val="18"/>
                <w:lang w:val="en-US" w:eastAsia="ja-JP"/>
              </w:rPr>
              <w:t>tatus</w:t>
            </w:r>
          </w:p>
        </w:tc>
        <w:tc>
          <w:tcPr>
            <w:tcW w:w="7560" w:type="dxa"/>
            <w:vAlign w:val="center"/>
            <w:hideMark/>
          </w:tcPr>
          <w:p w14:paraId="0E80649B" w14:textId="77777777" w:rsidR="00203EB4" w:rsidRPr="00C060A7" w:rsidRDefault="00203EB4" w:rsidP="00196A6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401-02</w:t>
            </w:r>
          </w:p>
          <w:p w14:paraId="6EA034E5" w14:textId="77777777" w:rsidR="00203EB4" w:rsidRPr="00C060A7" w:rsidRDefault="00203EB4" w:rsidP="00196A6B">
            <w:pPr>
              <w:spacing w:before="240" w:after="24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HTTP Error code extension</w:t>
            </w:r>
          </w:p>
        </w:tc>
      </w:tr>
    </w:tbl>
    <w:p w14:paraId="6CE173A5" w14:textId="77777777" w:rsidR="00203EB4" w:rsidRPr="00C060A7" w:rsidRDefault="00203EB4" w:rsidP="00203EB4">
      <w:pPr>
        <w:rPr>
          <w:rFonts w:cstheme="minorHAnsi"/>
          <w:vertAlign w:val="subscript"/>
          <w:lang w:val="en-US"/>
        </w:rPr>
      </w:pPr>
    </w:p>
    <w:p w14:paraId="201E6965" w14:textId="77777777" w:rsidR="00203EB4" w:rsidRPr="00C060A7" w:rsidRDefault="00203EB4" w:rsidP="00203EB4">
      <w:pPr>
        <w:rPr>
          <w:rFonts w:cstheme="minorHAnsi"/>
          <w:b/>
          <w:bCs/>
          <w:lang w:val="en-US"/>
        </w:rPr>
      </w:pPr>
      <w:r w:rsidRPr="00C060A7">
        <w:rPr>
          <w:rFonts w:cstheme="minorHAnsi"/>
          <w:b/>
          <w:bCs/>
          <w:lang w:val="en-US"/>
        </w:rPr>
        <w:t>Header:</w:t>
      </w:r>
    </w:p>
    <w:tbl>
      <w:tblPr>
        <w:tblStyle w:val="Colttop"/>
        <w:tblW w:w="9422" w:type="dxa"/>
        <w:tblLook w:val="04A0" w:firstRow="1" w:lastRow="0" w:firstColumn="1" w:lastColumn="0" w:noHBand="0" w:noVBand="1"/>
      </w:tblPr>
      <w:tblGrid>
        <w:gridCol w:w="2959"/>
        <w:gridCol w:w="2526"/>
        <w:gridCol w:w="3937"/>
      </w:tblGrid>
      <w:tr w:rsidR="00203EB4" w:rsidRPr="00C060A7" w14:paraId="1FBF9157" w14:textId="77777777" w:rsidTr="002F5991">
        <w:trPr>
          <w:cnfStyle w:val="100000000000" w:firstRow="1" w:lastRow="0" w:firstColumn="0" w:lastColumn="0" w:oddVBand="0" w:evenVBand="0" w:oddHBand="0" w:evenHBand="0" w:firstRowFirstColumn="0" w:firstRowLastColumn="0" w:lastRowFirstColumn="0" w:lastRowLastColumn="0"/>
        </w:trPr>
        <w:tc>
          <w:tcPr>
            <w:tcW w:w="2959" w:type="dxa"/>
          </w:tcPr>
          <w:p w14:paraId="49BE0342"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526" w:type="dxa"/>
          </w:tcPr>
          <w:p w14:paraId="198FE454"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937" w:type="dxa"/>
          </w:tcPr>
          <w:p w14:paraId="40372CD4"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203EB4" w:rsidRPr="00C060A7" w14:paraId="2A2500A1" w14:textId="77777777" w:rsidTr="002F5991">
        <w:tc>
          <w:tcPr>
            <w:tcW w:w="2959" w:type="dxa"/>
          </w:tcPr>
          <w:p w14:paraId="133785A8"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526" w:type="dxa"/>
          </w:tcPr>
          <w:p w14:paraId="540F49B5"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698B9020"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203EB4" w:rsidRPr="00C060A7" w14:paraId="5540EFD4" w14:textId="77777777" w:rsidTr="002F5991">
        <w:trPr>
          <w:cnfStyle w:val="000000010000" w:firstRow="0" w:lastRow="0" w:firstColumn="0" w:lastColumn="0" w:oddVBand="0" w:evenVBand="0" w:oddHBand="0" w:evenHBand="1" w:firstRowFirstColumn="0" w:firstRowLastColumn="0" w:lastRowFirstColumn="0" w:lastRowLastColumn="0"/>
        </w:trPr>
        <w:tc>
          <w:tcPr>
            <w:tcW w:w="2959" w:type="dxa"/>
          </w:tcPr>
          <w:p w14:paraId="6895F4A1"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APIGWExceptionSystem</w:t>
            </w:r>
          </w:p>
        </w:tc>
        <w:tc>
          <w:tcPr>
            <w:tcW w:w="2526" w:type="dxa"/>
          </w:tcPr>
          <w:p w14:paraId="5BD6C404"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592AAD23" w14:textId="77777777" w:rsidR="00203EB4" w:rsidRPr="00C060A7" w:rsidRDefault="00203EB4" w:rsidP="00FB45F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203EB4" w:rsidRPr="00C060A7" w14:paraId="0BD64C25" w14:textId="77777777" w:rsidTr="002F5991">
        <w:tc>
          <w:tcPr>
            <w:tcW w:w="2959" w:type="dxa"/>
          </w:tcPr>
          <w:p w14:paraId="373D893C"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APIGWExceptionCode</w:t>
            </w:r>
          </w:p>
        </w:tc>
        <w:tc>
          <w:tcPr>
            <w:tcW w:w="2526" w:type="dxa"/>
          </w:tcPr>
          <w:p w14:paraId="4EC687E1"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3157AEB6" w14:textId="77777777" w:rsidR="00203EB4" w:rsidRPr="00C060A7" w:rsidRDefault="00203EB4" w:rsidP="00FB45F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203EB4" w:rsidRPr="00C060A7" w14:paraId="53B7D961" w14:textId="77777777" w:rsidTr="002F5991">
        <w:trPr>
          <w:cnfStyle w:val="000000010000" w:firstRow="0" w:lastRow="0" w:firstColumn="0" w:lastColumn="0" w:oddVBand="0" w:evenVBand="0" w:oddHBand="0" w:evenHBand="1" w:firstRowFirstColumn="0" w:firstRowLastColumn="0" w:lastRowFirstColumn="0" w:lastRowLastColumn="0"/>
        </w:trPr>
        <w:tc>
          <w:tcPr>
            <w:tcW w:w="2959" w:type="dxa"/>
          </w:tcPr>
          <w:p w14:paraId="3733DA9E"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526" w:type="dxa"/>
          </w:tcPr>
          <w:p w14:paraId="5B56BB8F"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937" w:type="dxa"/>
          </w:tcPr>
          <w:p w14:paraId="296646D3"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4F1B3814" w14:textId="77777777" w:rsidR="00203EB4" w:rsidRPr="00C060A7" w:rsidRDefault="00203EB4" w:rsidP="00203EB4">
      <w:pPr>
        <w:rPr>
          <w:rFonts w:cstheme="minorHAnsi"/>
          <w:lang w:val="en-US"/>
        </w:rPr>
      </w:pPr>
    </w:p>
    <w:p w14:paraId="624328F0" w14:textId="71AE036D" w:rsidR="00203EB4" w:rsidRPr="00C060A7" w:rsidRDefault="00203EB4"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Example</w:t>
      </w:r>
    </w:p>
    <w:p w14:paraId="45865894" w14:textId="77777777" w:rsidR="00203EB4" w:rsidRPr="00C060A7" w:rsidRDefault="00203EB4" w:rsidP="00203EB4">
      <w:pPr>
        <w:autoSpaceDE w:val="0"/>
        <w:autoSpaceDN w:val="0"/>
        <w:adjustRightInd w:val="0"/>
        <w:rPr>
          <w:rFonts w:cstheme="minorHAnsi"/>
        </w:rPr>
      </w:pPr>
      <w:r w:rsidRPr="00C060A7">
        <w:rPr>
          <w:rFonts w:cstheme="minorHAnsi"/>
        </w:rPr>
        <w:t>Below is the TMF compliant error payload:</w:t>
      </w:r>
    </w:p>
    <w:p w14:paraId="4E00F3FD"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w:t>
      </w:r>
    </w:p>
    <w:p w14:paraId="159D2307"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"code": "ERR01",</w:t>
      </w:r>
    </w:p>
    <w:p w14:paraId="48558F85"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"reason": "string",</w:t>
      </w:r>
    </w:p>
    <w:p w14:paraId="156FC234"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"message": "string",</w:t>
      </w:r>
    </w:p>
    <w:p w14:paraId="7B79F30B"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"status": "401-02"</w:t>
      </w:r>
    </w:p>
    <w:p w14:paraId="106DE901"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w:t>
      </w:r>
    </w:p>
    <w:p w14:paraId="4D9FAD4D" w14:textId="6800E703" w:rsidR="00F84F14" w:rsidRDefault="00F84F14">
      <w:pPr>
        <w:spacing w:after="200" w:line="276" w:lineRule="auto"/>
        <w:rPr>
          <w:rFonts w:cstheme="minorHAnsi"/>
          <w:lang w:val="en-US"/>
        </w:rPr>
      </w:pPr>
      <w:r>
        <w:rPr>
          <w:rFonts w:cstheme="minorHAnsi"/>
          <w:lang w:val="en-US"/>
        </w:rPr>
        <w:br w:type="page"/>
      </w:r>
    </w:p>
    <w:p w14:paraId="05AB4293" w14:textId="77777777" w:rsidR="00203EB4" w:rsidRPr="00C060A7" w:rsidRDefault="00203EB4" w:rsidP="00FE614D">
      <w:pPr>
        <w:rPr>
          <w:rFonts w:cstheme="minorHAnsi"/>
          <w:lang w:val="en-US"/>
        </w:rPr>
      </w:pPr>
    </w:p>
    <w:p w14:paraId="6CFDB949" w14:textId="12EB7ED5" w:rsidR="00FE614D" w:rsidRPr="00C060A7" w:rsidRDefault="00FE614D" w:rsidP="00FE614D">
      <w:pPr>
        <w:pStyle w:val="Heading2"/>
        <w:numPr>
          <w:ilvl w:val="1"/>
          <w:numId w:val="5"/>
        </w:numPr>
        <w:spacing w:before="120" w:after="120"/>
        <w:ind w:left="720" w:hanging="720"/>
        <w:rPr>
          <w:rFonts w:asciiTheme="minorHAnsi" w:hAnsiTheme="minorHAnsi" w:cstheme="minorHAnsi"/>
        </w:rPr>
      </w:pPr>
      <w:bookmarkStart w:id="7" w:name="_Toc193296544"/>
      <w:r w:rsidRPr="00C060A7">
        <w:rPr>
          <w:rFonts w:asciiTheme="minorHAnsi" w:hAnsiTheme="minorHAnsi" w:cstheme="minorHAnsi"/>
        </w:rPr>
        <w:t>How to get access to new REST APIs</w:t>
      </w:r>
      <w:r w:rsidR="00C77551" w:rsidRPr="00C060A7">
        <w:rPr>
          <w:rFonts w:asciiTheme="minorHAnsi" w:hAnsiTheme="minorHAnsi" w:cstheme="minorHAnsi"/>
        </w:rPr>
        <w:t xml:space="preserve">, </w:t>
      </w:r>
      <w:r w:rsidR="00483F88" w:rsidRPr="00C060A7">
        <w:rPr>
          <w:rFonts w:asciiTheme="minorHAnsi" w:hAnsiTheme="minorHAnsi" w:cstheme="minorHAnsi"/>
        </w:rPr>
        <w:t>Colt API</w:t>
      </w:r>
      <w:r w:rsidR="00C77551" w:rsidRPr="00C060A7">
        <w:rPr>
          <w:rFonts w:asciiTheme="minorHAnsi" w:hAnsiTheme="minorHAnsi" w:cstheme="minorHAnsi"/>
        </w:rPr>
        <w:t xml:space="preserve"> portal</w:t>
      </w:r>
      <w:r w:rsidRPr="00C060A7">
        <w:rPr>
          <w:rFonts w:asciiTheme="minorHAnsi" w:hAnsiTheme="minorHAnsi" w:cstheme="minorHAnsi"/>
        </w:rPr>
        <w:t xml:space="preserve"> &amp; support</w:t>
      </w:r>
      <w:bookmarkEnd w:id="7"/>
    </w:p>
    <w:p w14:paraId="5CBA1C5B" w14:textId="77777777" w:rsidR="00FE614D" w:rsidRPr="00C060A7" w:rsidRDefault="00FE614D" w:rsidP="00FE614D">
      <w:pPr>
        <w:rPr>
          <w:rFonts w:cstheme="minorHAnsi"/>
        </w:rPr>
      </w:pPr>
    </w:p>
    <w:p w14:paraId="4614F733" w14:textId="65A99696" w:rsidR="00F90D2D" w:rsidRPr="00F90D2D" w:rsidRDefault="00F90D2D" w:rsidP="00F90D2D">
      <w:pPr>
        <w:spacing w:line="360" w:lineRule="auto"/>
        <w:rPr>
          <w:rFonts w:cstheme="minorHAnsi"/>
          <w:lang w:val="en-US"/>
        </w:rPr>
      </w:pPr>
      <w:r w:rsidRPr="00F90D2D">
        <w:rPr>
          <w:rFonts w:cstheme="minorHAnsi"/>
          <w:lang w:val="en-US"/>
        </w:rPr>
        <w:t xml:space="preserve">You can use our new </w:t>
      </w:r>
      <w:hyperlink r:id="rId12" w:history="1">
        <w:r w:rsidRPr="00F90D2D">
          <w:rPr>
            <w:rStyle w:val="Hyperlink"/>
            <w:rFonts w:cstheme="minorHAnsi"/>
            <w:b/>
            <w:bCs/>
            <w:lang w:val="en-US"/>
          </w:rPr>
          <w:t>API developer portal</w:t>
        </w:r>
      </w:hyperlink>
      <w:r w:rsidRPr="00F90D2D">
        <w:rPr>
          <w:rFonts w:cstheme="minorHAnsi"/>
          <w:lang w:val="en-US"/>
        </w:rPr>
        <w:t>. It's a central hub where your developers can find all the information they need to understand, develop, and integrate the new Billing APIs smoothly, such as API endpoints, request and response formats, and usage guidelines.  Developers can use the ‘try it out’ feature free of charge in our sandbox – please note CDR files can only be downloaded from production.</w:t>
      </w:r>
    </w:p>
    <w:p w14:paraId="2D5C297C" w14:textId="77777777" w:rsidR="00F90D2D" w:rsidRPr="00F90D2D" w:rsidRDefault="00F90D2D" w:rsidP="00F90D2D">
      <w:pPr>
        <w:spacing w:line="360" w:lineRule="auto"/>
        <w:rPr>
          <w:rFonts w:cstheme="minorHAnsi"/>
          <w:lang w:val="en-US"/>
        </w:rPr>
      </w:pPr>
      <w:r w:rsidRPr="00F90D2D">
        <w:rPr>
          <w:rFonts w:cstheme="minorHAnsi"/>
          <w:lang w:val="en-US"/>
        </w:rPr>
        <w:t xml:space="preserve">Registering is easy – if you are a Colt Online user you can self-register and App registration for the APIs will be processed automatically – you can follow these </w:t>
      </w:r>
      <w:hyperlink r:id="rId13" w:history="1">
        <w:r w:rsidRPr="00F90D2D">
          <w:rPr>
            <w:rStyle w:val="Hyperlink"/>
            <w:rFonts w:cstheme="minorHAnsi"/>
            <w:lang w:val="en-US"/>
          </w:rPr>
          <w:t>guidelines</w:t>
        </w:r>
      </w:hyperlink>
      <w:r w:rsidRPr="00F90D2D">
        <w:rPr>
          <w:rFonts w:cstheme="minorHAnsi"/>
          <w:lang w:val="en-US"/>
        </w:rPr>
        <w:t>. </w:t>
      </w:r>
    </w:p>
    <w:p w14:paraId="57001F06" w14:textId="77777777" w:rsidR="00F90D2D" w:rsidRDefault="00F90D2D" w:rsidP="00FE614D">
      <w:pPr>
        <w:spacing w:line="360" w:lineRule="auto"/>
        <w:rPr>
          <w:rFonts w:cstheme="minorHAnsi"/>
          <w:lang w:val="en-US"/>
        </w:rPr>
      </w:pPr>
    </w:p>
    <w:p w14:paraId="44E1D0F7" w14:textId="77777777" w:rsidR="00CD1BA9" w:rsidRPr="00CD1BA9" w:rsidRDefault="00CD1BA9" w:rsidP="00CD1BA9">
      <w:pPr>
        <w:rPr>
          <w:rFonts w:cstheme="minorHAnsi"/>
          <w:lang w:val="en-US"/>
        </w:rPr>
      </w:pPr>
      <w:r w:rsidRPr="00CD1BA9">
        <w:rPr>
          <w:rFonts w:cstheme="minorHAnsi"/>
          <w:lang w:val="en-US"/>
        </w:rPr>
        <w:t xml:space="preserve">You can find the </w:t>
      </w:r>
      <w:r w:rsidRPr="00CD1BA9">
        <w:rPr>
          <w:rFonts w:cstheme="minorHAnsi"/>
          <w:b/>
          <w:bCs/>
          <w:lang w:val="en-US"/>
        </w:rPr>
        <w:t>new Billing REST APIs</w:t>
      </w:r>
      <w:r w:rsidRPr="00CD1BA9">
        <w:rPr>
          <w:rFonts w:cstheme="minorHAnsi"/>
          <w:lang w:val="en-US"/>
        </w:rPr>
        <w:t xml:space="preserve"> here in the API developer portal:</w:t>
      </w:r>
    </w:p>
    <w:p w14:paraId="261A78A9" w14:textId="311E0702" w:rsidR="00CD1BA9" w:rsidRPr="00CD1BA9" w:rsidRDefault="00CD1BA9" w:rsidP="00CD1BA9">
      <w:pPr>
        <w:rPr>
          <w:rFonts w:cstheme="minorHAnsi"/>
          <w:lang w:val="en-US"/>
        </w:rPr>
      </w:pPr>
      <w:r w:rsidRPr="00CD1BA9">
        <w:rPr>
          <w:rFonts w:cstheme="minorHAnsi"/>
          <w:noProof/>
          <w:lang w:val="en-US"/>
        </w:rPr>
        <w:drawing>
          <wp:inline distT="0" distB="0" distL="0" distR="0" wp14:anchorId="4262018A" wp14:editId="43FEB1F2">
            <wp:extent cx="5715000" cy="3549650"/>
            <wp:effectExtent l="0" t="0" r="0" b="12700"/>
            <wp:docPr id="816464555"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64555" name="Picture 4" descr="A screenshot of a computer&#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15000" cy="3549650"/>
                    </a:xfrm>
                    <a:prstGeom prst="rect">
                      <a:avLst/>
                    </a:prstGeom>
                    <a:noFill/>
                    <a:ln>
                      <a:noFill/>
                    </a:ln>
                  </pic:spPr>
                </pic:pic>
              </a:graphicData>
            </a:graphic>
          </wp:inline>
        </w:drawing>
      </w:r>
    </w:p>
    <w:p w14:paraId="6093B892" w14:textId="77777777" w:rsidR="00CD1BA9" w:rsidRPr="00CD1BA9" w:rsidRDefault="00CD1BA9" w:rsidP="00CD1BA9">
      <w:pPr>
        <w:rPr>
          <w:rFonts w:cstheme="minorHAnsi"/>
          <w:lang w:val="en-US"/>
        </w:rPr>
      </w:pPr>
      <w:r w:rsidRPr="00CD1BA9">
        <w:rPr>
          <w:rFonts w:cstheme="minorHAnsi"/>
          <w:b/>
          <w:bCs/>
          <w:lang w:val="en-US"/>
        </w:rPr>
        <w:t>How to get sandbox support</w:t>
      </w:r>
    </w:p>
    <w:p w14:paraId="49BFCD76" w14:textId="5A7AF253" w:rsidR="00CD1BA9" w:rsidRPr="00CD1BA9" w:rsidRDefault="00CD1BA9" w:rsidP="00CD1BA9">
      <w:pPr>
        <w:rPr>
          <w:rFonts w:cstheme="minorHAnsi"/>
          <w:lang w:val="en-US"/>
        </w:rPr>
      </w:pPr>
      <w:r w:rsidRPr="00CD1BA9">
        <w:rPr>
          <w:rFonts w:cstheme="minorHAnsi"/>
          <w:lang w:val="en-US"/>
        </w:rPr>
        <w:t>If you need support for sandbox testing from the API Support team which is a chargeable service, please contact your account manager for further information.</w:t>
      </w:r>
    </w:p>
    <w:p w14:paraId="2496A71E" w14:textId="77777777" w:rsidR="004B33D8" w:rsidRPr="00C060A7" w:rsidRDefault="004B33D8" w:rsidP="004B33D8">
      <w:pPr>
        <w:rPr>
          <w:rFonts w:cstheme="minorHAnsi"/>
        </w:rPr>
      </w:pPr>
    </w:p>
    <w:p w14:paraId="4295EC0F" w14:textId="77777777" w:rsidR="004B33D8" w:rsidRPr="00C060A7" w:rsidRDefault="004B33D8" w:rsidP="004B33D8">
      <w:pPr>
        <w:rPr>
          <w:rFonts w:cstheme="minorHAnsi"/>
          <w:b/>
          <w:bCs/>
        </w:rPr>
      </w:pPr>
      <w:r w:rsidRPr="00C060A7">
        <w:rPr>
          <w:rFonts w:cstheme="minorHAnsi"/>
          <w:b/>
          <w:bCs/>
        </w:rPr>
        <w:t>Production support</w:t>
      </w:r>
    </w:p>
    <w:p w14:paraId="4372F878" w14:textId="422B951C" w:rsidR="00C53C6D" w:rsidRPr="00CD1BA9" w:rsidRDefault="00C53C6D" w:rsidP="00C53C6D">
      <w:pPr>
        <w:rPr>
          <w:rFonts w:cstheme="minorHAnsi"/>
          <w:lang w:val="en-US"/>
        </w:rPr>
      </w:pPr>
      <w:r w:rsidRPr="00CD1BA9">
        <w:rPr>
          <w:rFonts w:cstheme="minorHAnsi"/>
          <w:lang w:val="en-US"/>
        </w:rPr>
        <w:t xml:space="preserve">If you have any questions, then please get in touch with the </w:t>
      </w:r>
      <w:hyperlink r:id="rId16" w:history="1">
        <w:r w:rsidRPr="00CD1BA9">
          <w:rPr>
            <w:rStyle w:val="Hyperlink"/>
            <w:rFonts w:cstheme="minorHAnsi"/>
            <w:lang w:val="en-US"/>
          </w:rPr>
          <w:t>Reseller Support Voice team</w:t>
        </w:r>
      </w:hyperlink>
      <w:r w:rsidRPr="00CD1BA9">
        <w:rPr>
          <w:rFonts w:cstheme="minorHAnsi"/>
          <w:lang w:val="en-US"/>
        </w:rPr>
        <w:t>.</w:t>
      </w:r>
    </w:p>
    <w:p w14:paraId="6F2FC0D4" w14:textId="77777777" w:rsidR="00FE614D" w:rsidRPr="00C53C6D" w:rsidRDefault="00FE614D" w:rsidP="00FE614D">
      <w:pPr>
        <w:rPr>
          <w:rFonts w:cstheme="minorHAnsi"/>
          <w:lang w:val="en-US"/>
        </w:rPr>
      </w:pPr>
    </w:p>
    <w:p w14:paraId="1605745D" w14:textId="041E766B" w:rsidR="00C75E94" w:rsidRPr="00C060A7" w:rsidRDefault="00597071" w:rsidP="00FE614D">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8" w:name="_Toc193296545"/>
      <w:r>
        <w:rPr>
          <w:rFonts w:asciiTheme="minorHAnsi" w:hAnsiTheme="minorHAnsi" w:cstheme="minorHAnsi"/>
          <w:b/>
          <w:bCs w:val="0"/>
        </w:rPr>
        <w:lastRenderedPageBreak/>
        <w:t>Authentication</w:t>
      </w:r>
      <w:bookmarkEnd w:id="8"/>
    </w:p>
    <w:p w14:paraId="6A4DC443" w14:textId="77777777" w:rsidR="00BD07CF" w:rsidRPr="00C060A7" w:rsidRDefault="00BD07CF" w:rsidP="00BD07CF">
      <w:pPr>
        <w:rPr>
          <w:rFonts w:cstheme="minorHAnsi"/>
        </w:rPr>
      </w:pPr>
    </w:p>
    <w:p w14:paraId="446F2C2F" w14:textId="10C97031" w:rsidR="00C75E94" w:rsidRPr="00C060A7" w:rsidRDefault="00F84F14" w:rsidP="00C75E94">
      <w:pPr>
        <w:rPr>
          <w:rFonts w:cstheme="minorHAnsi"/>
          <w:lang w:val="en-US"/>
        </w:rPr>
      </w:pPr>
      <w:r>
        <w:rPr>
          <w:rFonts w:cstheme="minorHAnsi"/>
          <w:szCs w:val="20"/>
          <w:lang w:eastAsia="en-US"/>
        </w:rPr>
        <w:t>An i</w:t>
      </w:r>
      <w:r w:rsidR="00C75E94" w:rsidRPr="00C060A7">
        <w:rPr>
          <w:rFonts w:cstheme="minorHAnsi"/>
          <w:szCs w:val="20"/>
          <w:lang w:eastAsia="en-US"/>
        </w:rPr>
        <w:t xml:space="preserve">ndustry standard </w:t>
      </w:r>
      <w:r w:rsidR="00C75E94" w:rsidRPr="00C060A7">
        <w:rPr>
          <w:rFonts w:cstheme="minorHAnsi"/>
          <w:lang w:val="en-US"/>
        </w:rPr>
        <w:t>authentication mechanism is now enabled</w:t>
      </w:r>
    </w:p>
    <w:p w14:paraId="77FEEBDA" w14:textId="77777777" w:rsidR="00C75E94" w:rsidRPr="00C060A7" w:rsidRDefault="00C75E94" w:rsidP="00FA1A0A">
      <w:pPr>
        <w:pStyle w:val="ListParagraph"/>
        <w:numPr>
          <w:ilvl w:val="0"/>
          <w:numId w:val="6"/>
        </w:numPr>
        <w:rPr>
          <w:rFonts w:cstheme="minorHAnsi"/>
          <w:lang w:val="en-US"/>
        </w:rPr>
      </w:pPr>
      <w:r w:rsidRPr="00C060A7">
        <w:rPr>
          <w:rFonts w:cstheme="minorHAnsi"/>
          <w:lang w:val="en-US"/>
        </w:rPr>
        <w:t>Authentication API is implemented</w:t>
      </w:r>
    </w:p>
    <w:p w14:paraId="09AAEFCD" w14:textId="027E026C" w:rsidR="00C75E94" w:rsidRPr="00C060A7" w:rsidRDefault="00C75E94" w:rsidP="002A446E">
      <w:pPr>
        <w:pStyle w:val="ListParagraph"/>
        <w:numPr>
          <w:ilvl w:val="0"/>
          <w:numId w:val="6"/>
        </w:numPr>
        <w:rPr>
          <w:rFonts w:cstheme="minorHAnsi"/>
          <w:lang w:val="en-US"/>
        </w:rPr>
      </w:pPr>
      <w:r w:rsidRPr="00C060A7">
        <w:rPr>
          <w:rFonts w:cstheme="minorHAnsi"/>
          <w:b/>
          <w:bCs/>
          <w:lang w:val="en-US"/>
        </w:rPr>
        <w:t>OAuth 2.0</w:t>
      </w:r>
      <w:r w:rsidRPr="00C060A7">
        <w:rPr>
          <w:rFonts w:cstheme="minorHAnsi"/>
          <w:lang w:val="en-US"/>
        </w:rPr>
        <w:t xml:space="preserve"> access token (applicable for 30 mins only) with client_credential grant type used to authenticate clients </w:t>
      </w:r>
      <w:r w:rsidR="002A446E" w:rsidRPr="00C060A7">
        <w:rPr>
          <w:rFonts w:cstheme="minorHAnsi"/>
          <w:lang w:val="en-US"/>
        </w:rPr>
        <w:t xml:space="preserve">You can request up to 5 </w:t>
      </w:r>
      <w:r w:rsidR="00CD1534">
        <w:rPr>
          <w:rFonts w:cstheme="minorHAnsi"/>
          <w:lang w:val="en-US"/>
        </w:rPr>
        <w:t>Consumer Key + Consumer Secret</w:t>
      </w:r>
      <w:r w:rsidR="002A446E" w:rsidRPr="00C060A7">
        <w:rPr>
          <w:rFonts w:cstheme="minorHAnsi"/>
          <w:lang w:val="en-US"/>
        </w:rPr>
        <w:t xml:space="preserve"> per company account.</w:t>
      </w:r>
    </w:p>
    <w:p w14:paraId="7DBE4AA2" w14:textId="1AE1BB6E" w:rsidR="00C75E94" w:rsidRPr="00C060A7" w:rsidRDefault="00C75E94" w:rsidP="00FA1A0A">
      <w:pPr>
        <w:pStyle w:val="ListParagraph"/>
        <w:numPr>
          <w:ilvl w:val="0"/>
          <w:numId w:val="6"/>
        </w:numPr>
        <w:rPr>
          <w:rFonts w:cstheme="minorHAnsi"/>
          <w:lang w:val="en-US"/>
        </w:rPr>
      </w:pPr>
      <w:r w:rsidRPr="00C060A7">
        <w:rPr>
          <w:rFonts w:cstheme="minorHAnsi"/>
          <w:b/>
          <w:bCs/>
          <w:lang w:val="en-US"/>
        </w:rPr>
        <w:t>JWT authentication type</w:t>
      </w:r>
      <w:r w:rsidRPr="00C060A7">
        <w:rPr>
          <w:rFonts w:cstheme="minorHAnsi"/>
          <w:lang w:val="en-US"/>
        </w:rPr>
        <w:t xml:space="preserve"> </w:t>
      </w:r>
      <w:r w:rsidR="002F5991">
        <w:rPr>
          <w:rFonts w:cstheme="minorHAnsi"/>
          <w:lang w:val="en-US"/>
        </w:rPr>
        <w:t>is also supported</w:t>
      </w:r>
    </w:p>
    <w:p w14:paraId="08422DC7" w14:textId="6D02FC64" w:rsidR="00C75E94" w:rsidRPr="00C060A7" w:rsidRDefault="00F84F14" w:rsidP="00FA1A0A">
      <w:pPr>
        <w:pStyle w:val="ListParagraph"/>
        <w:numPr>
          <w:ilvl w:val="0"/>
          <w:numId w:val="6"/>
        </w:numPr>
        <w:rPr>
          <w:rFonts w:cstheme="minorHAnsi"/>
          <w:lang w:val="en-US"/>
        </w:rPr>
      </w:pPr>
      <w:r>
        <w:rPr>
          <w:rFonts w:cstheme="minorHAnsi"/>
          <w:lang w:val="en-US"/>
        </w:rPr>
        <w:t xml:space="preserve">You can </w:t>
      </w:r>
      <w:r w:rsidR="00C75E94" w:rsidRPr="00C060A7">
        <w:rPr>
          <w:rFonts w:cstheme="minorHAnsi"/>
          <w:lang w:val="en-US"/>
        </w:rPr>
        <w:t xml:space="preserve"> opt for any one of the</w:t>
      </w:r>
      <w:r>
        <w:rPr>
          <w:rFonts w:cstheme="minorHAnsi"/>
          <w:lang w:val="en-US"/>
        </w:rPr>
        <w:t xml:space="preserve"> above</w:t>
      </w:r>
      <w:r w:rsidR="00C75E94" w:rsidRPr="00C060A7">
        <w:rPr>
          <w:rFonts w:cstheme="minorHAnsi"/>
          <w:lang w:val="en-US"/>
        </w:rPr>
        <w:t xml:space="preserve"> authentication </w:t>
      </w:r>
      <w:r w:rsidR="001F4F58" w:rsidRPr="00C060A7">
        <w:rPr>
          <w:rFonts w:cstheme="minorHAnsi"/>
          <w:lang w:val="en-US"/>
        </w:rPr>
        <w:t>types</w:t>
      </w:r>
    </w:p>
    <w:p w14:paraId="6DE2E7C2" w14:textId="77777777" w:rsidR="00C82E46" w:rsidRPr="00C060A7" w:rsidRDefault="00C82E46" w:rsidP="00C75E94">
      <w:pPr>
        <w:rPr>
          <w:rFonts w:cstheme="minorHAnsi"/>
        </w:rPr>
      </w:pPr>
    </w:p>
    <w:p w14:paraId="5A698994" w14:textId="4CA3F016" w:rsidR="006333A9" w:rsidRPr="002F5991" w:rsidRDefault="002F5991" w:rsidP="002F5991">
      <w:pPr>
        <w:pStyle w:val="Heading2"/>
        <w:numPr>
          <w:ilvl w:val="1"/>
          <w:numId w:val="5"/>
        </w:numPr>
        <w:spacing w:before="120" w:after="120"/>
        <w:ind w:left="720" w:hanging="720"/>
        <w:rPr>
          <w:rFonts w:asciiTheme="minorHAnsi" w:hAnsiTheme="minorHAnsi" w:cstheme="minorHAnsi"/>
        </w:rPr>
      </w:pPr>
      <w:bookmarkStart w:id="9" w:name="_Toc193296546"/>
      <w:bookmarkStart w:id="10" w:name="_Hlk109478024"/>
      <w:r w:rsidRPr="002F5991">
        <w:rPr>
          <w:rFonts w:asciiTheme="minorHAnsi" w:hAnsiTheme="minorHAnsi" w:cstheme="minorHAnsi"/>
        </w:rPr>
        <w:t>Oauth 2.0 Authentication</w:t>
      </w:r>
      <w:bookmarkEnd w:id="9"/>
    </w:p>
    <w:p w14:paraId="1DCFD586" w14:textId="5443A81C" w:rsidR="006333A9" w:rsidRDefault="006333A9" w:rsidP="006333A9">
      <w:pPr>
        <w:pStyle w:val="Heading3"/>
        <w:numPr>
          <w:ilvl w:val="2"/>
          <w:numId w:val="5"/>
        </w:numPr>
        <w:spacing w:after="60"/>
        <w:ind w:left="720" w:hanging="720"/>
        <w:rPr>
          <w:rFonts w:asciiTheme="minorHAnsi" w:hAnsiTheme="minorHAnsi" w:cstheme="minorHAnsi"/>
        </w:rPr>
      </w:pPr>
      <w:bookmarkStart w:id="11" w:name="_Toc193296547"/>
      <w:bookmarkEnd w:id="10"/>
      <w:r w:rsidRPr="00C060A7">
        <w:rPr>
          <w:rFonts w:asciiTheme="minorHAnsi" w:hAnsiTheme="minorHAnsi" w:cstheme="minorHAnsi"/>
        </w:rPr>
        <w:t>API Details</w:t>
      </w:r>
      <w:bookmarkEnd w:id="11"/>
    </w:p>
    <w:tbl>
      <w:tblPr>
        <w:tblStyle w:val="Colttop"/>
        <w:tblW w:w="0" w:type="auto"/>
        <w:tblLook w:val="04A0" w:firstRow="1" w:lastRow="0" w:firstColumn="1" w:lastColumn="0" w:noHBand="0" w:noVBand="1"/>
      </w:tblPr>
      <w:tblGrid>
        <w:gridCol w:w="3499"/>
        <w:gridCol w:w="4343"/>
      </w:tblGrid>
      <w:tr w:rsidR="00A858A4" w:rsidRPr="00C060A7" w14:paraId="523C48C4" w14:textId="77777777" w:rsidTr="004E1936">
        <w:trPr>
          <w:cnfStyle w:val="100000000000" w:firstRow="1" w:lastRow="0" w:firstColumn="0" w:lastColumn="0" w:oddVBand="0" w:evenVBand="0" w:oddHBand="0" w:evenHBand="0" w:firstRowFirstColumn="0" w:firstRowLastColumn="0" w:lastRowFirstColumn="0" w:lastRowLastColumn="0"/>
          <w:trHeight w:val="227"/>
        </w:trPr>
        <w:tc>
          <w:tcPr>
            <w:tcW w:w="3499" w:type="dxa"/>
          </w:tcPr>
          <w:p w14:paraId="6D1EFDE5" w14:textId="77777777" w:rsidR="00A858A4" w:rsidRPr="00C060A7" w:rsidRDefault="00A858A4" w:rsidP="004E1936">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Operation</w:t>
            </w:r>
          </w:p>
        </w:tc>
        <w:tc>
          <w:tcPr>
            <w:tcW w:w="4343" w:type="dxa"/>
          </w:tcPr>
          <w:p w14:paraId="58FF390B" w14:textId="77777777" w:rsidR="00A858A4" w:rsidRPr="00C060A7" w:rsidRDefault="00A858A4" w:rsidP="004E1936">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Resource Name</w:t>
            </w:r>
          </w:p>
        </w:tc>
      </w:tr>
      <w:tr w:rsidR="00A858A4" w:rsidRPr="00C060A7" w14:paraId="7C4EC9CA" w14:textId="77777777" w:rsidTr="004E1936">
        <w:trPr>
          <w:trHeight w:val="227"/>
        </w:trPr>
        <w:tc>
          <w:tcPr>
            <w:tcW w:w="3499" w:type="dxa"/>
          </w:tcPr>
          <w:p w14:paraId="6DC06503" w14:textId="1125FB69" w:rsidR="00A858A4" w:rsidRPr="002275D3" w:rsidRDefault="00A858A4" w:rsidP="004E1936">
            <w:pPr>
              <w:spacing w:line="240" w:lineRule="auto"/>
              <w:rPr>
                <w:rFonts w:asciiTheme="minorHAnsi" w:hAnsiTheme="minorHAnsi" w:cstheme="minorHAnsi"/>
                <w:color w:val="auto"/>
                <w:sz w:val="18"/>
                <w:szCs w:val="18"/>
              </w:rPr>
            </w:pPr>
            <w:r w:rsidRPr="002275D3">
              <w:rPr>
                <w:rFonts w:asciiTheme="minorHAnsi" w:hAnsiTheme="minorHAnsi" w:cstheme="minorHAnsi"/>
                <w:color w:val="auto"/>
                <w:sz w:val="18"/>
                <w:szCs w:val="18"/>
              </w:rPr>
              <w:t>Access token for Functional APIs</w:t>
            </w:r>
          </w:p>
        </w:tc>
        <w:tc>
          <w:tcPr>
            <w:tcW w:w="4343" w:type="dxa"/>
          </w:tcPr>
          <w:p w14:paraId="08F00DD1" w14:textId="26AE1DFC" w:rsidR="00A858A4" w:rsidRPr="002275D3" w:rsidRDefault="00A858A4" w:rsidP="004E1936">
            <w:pPr>
              <w:spacing w:line="240" w:lineRule="auto"/>
              <w:rPr>
                <w:rFonts w:asciiTheme="minorHAnsi" w:hAnsiTheme="minorHAnsi" w:cstheme="minorHAnsi"/>
                <w:color w:val="auto"/>
                <w:sz w:val="18"/>
                <w:szCs w:val="18"/>
              </w:rPr>
            </w:pPr>
            <w:r w:rsidRPr="002275D3">
              <w:rPr>
                <w:rFonts w:asciiTheme="minorHAnsi" w:hAnsiTheme="minorHAnsi" w:cstheme="minorHAnsi"/>
                <w:color w:val="auto"/>
                <w:sz w:val="18"/>
                <w:szCs w:val="18"/>
              </w:rPr>
              <w:t>/token</w:t>
            </w:r>
          </w:p>
        </w:tc>
      </w:tr>
    </w:tbl>
    <w:p w14:paraId="42951A4E" w14:textId="77777777" w:rsidR="00A858A4" w:rsidRPr="00A858A4" w:rsidRDefault="00A858A4" w:rsidP="00A858A4"/>
    <w:p w14:paraId="66C357C2" w14:textId="77777777" w:rsidR="0051443C" w:rsidRPr="00C060A7" w:rsidRDefault="0051443C" w:rsidP="0051443C">
      <w:pPr>
        <w:pStyle w:val="Heading3"/>
        <w:numPr>
          <w:ilvl w:val="2"/>
          <w:numId w:val="5"/>
        </w:numPr>
        <w:spacing w:after="60"/>
        <w:ind w:left="720" w:hanging="720"/>
        <w:rPr>
          <w:rFonts w:asciiTheme="minorHAnsi" w:hAnsiTheme="minorHAnsi" w:cstheme="minorHAnsi"/>
        </w:rPr>
      </w:pPr>
      <w:bookmarkStart w:id="12" w:name="_Ref110856719"/>
      <w:bookmarkStart w:id="13" w:name="_Toc193296548"/>
      <w:r w:rsidRPr="00C060A7">
        <w:rPr>
          <w:rFonts w:asciiTheme="minorHAnsi" w:hAnsiTheme="minorHAnsi" w:cstheme="minorHAnsi"/>
        </w:rPr>
        <w:t>Input parameter(s)</w:t>
      </w:r>
      <w:bookmarkEnd w:id="12"/>
      <w:bookmarkEnd w:id="13"/>
    </w:p>
    <w:p w14:paraId="6F0A93FA" w14:textId="77777777" w:rsidR="0051443C" w:rsidRPr="00C060A7" w:rsidRDefault="0051443C" w:rsidP="0051443C">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51443C" w:rsidRPr="00C060A7" w14:paraId="7D72F613" w14:textId="77777777" w:rsidTr="00AF09DF">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03DBCA3F"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21EA8012"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3C3FFA52"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51443C" w:rsidRPr="00C060A7" w14:paraId="3234C0A1" w14:textId="77777777" w:rsidTr="00AF09DF">
        <w:trPr>
          <w:trHeight w:val="288"/>
          <w:jc w:val="center"/>
        </w:trPr>
        <w:tc>
          <w:tcPr>
            <w:tcW w:w="5000" w:type="pct"/>
            <w:gridSpan w:val="3"/>
            <w:shd w:val="clear" w:color="auto" w:fill="F8B5C5" w:themeFill="accent6" w:themeFillTint="66"/>
            <w:vAlign w:val="center"/>
          </w:tcPr>
          <w:p w14:paraId="3E573262" w14:textId="558BDAC4" w:rsidR="0051443C" w:rsidRPr="00C060A7" w:rsidRDefault="00D12A47" w:rsidP="00AF09DF">
            <w:pPr>
              <w:spacing w:before="120" w:line="360" w:lineRule="auto"/>
              <w:rPr>
                <w:rFonts w:asciiTheme="minorHAnsi" w:hAnsiTheme="minorHAnsi" w:cstheme="minorHAnsi"/>
                <w:b/>
                <w:sz w:val="18"/>
                <w:szCs w:val="18"/>
              </w:rPr>
            </w:pPr>
            <w:r>
              <w:rPr>
                <w:rFonts w:asciiTheme="minorHAnsi" w:hAnsiTheme="minorHAnsi" w:cstheme="minorHAnsi"/>
                <w:b/>
                <w:sz w:val="18"/>
                <w:szCs w:val="18"/>
                <w:lang w:eastAsia="en-US"/>
              </w:rPr>
              <w:t xml:space="preserve">HTTP </w:t>
            </w:r>
            <w:r w:rsidR="0051443C" w:rsidRPr="00C060A7">
              <w:rPr>
                <w:rFonts w:asciiTheme="minorHAnsi" w:hAnsiTheme="minorHAnsi" w:cstheme="minorHAnsi"/>
                <w:b/>
                <w:sz w:val="18"/>
                <w:szCs w:val="18"/>
                <w:lang w:eastAsia="en-US"/>
              </w:rPr>
              <w:t>Header</w:t>
            </w:r>
            <w:r>
              <w:rPr>
                <w:rFonts w:asciiTheme="minorHAnsi" w:hAnsiTheme="minorHAnsi" w:cstheme="minorHAnsi"/>
                <w:b/>
                <w:sz w:val="18"/>
                <w:szCs w:val="18"/>
                <w:lang w:eastAsia="en-US"/>
              </w:rPr>
              <w:t>s:</w:t>
            </w:r>
          </w:p>
        </w:tc>
      </w:tr>
      <w:tr w:rsidR="0051443C" w:rsidRPr="00C060A7" w14:paraId="48C05956" w14:textId="77777777" w:rsidTr="00AF09DF">
        <w:trPr>
          <w:cnfStyle w:val="000000010000" w:firstRow="0" w:lastRow="0" w:firstColumn="0" w:lastColumn="0" w:oddVBand="0" w:evenVBand="0" w:oddHBand="0" w:evenHBand="1" w:firstRowFirstColumn="0" w:firstRowLastColumn="0" w:lastRowFirstColumn="0" w:lastRowLastColumn="0"/>
          <w:trHeight w:val="288"/>
          <w:jc w:val="center"/>
        </w:trPr>
        <w:tc>
          <w:tcPr>
            <w:tcW w:w="1102" w:type="pct"/>
            <w:vAlign w:val="center"/>
          </w:tcPr>
          <w:p w14:paraId="2CCEB0F6" w14:textId="18876072" w:rsidR="0051443C" w:rsidRPr="00C060A7" w:rsidRDefault="00597071" w:rsidP="00AF09DF">
            <w:pPr>
              <w:spacing w:before="120" w:line="360" w:lineRule="auto"/>
              <w:rPr>
                <w:rFonts w:asciiTheme="minorHAnsi" w:hAnsiTheme="minorHAnsi" w:cstheme="minorHAnsi"/>
                <w:bCs/>
                <w:sz w:val="18"/>
                <w:szCs w:val="18"/>
              </w:rPr>
            </w:pPr>
            <w:r>
              <w:rPr>
                <w:rFonts w:asciiTheme="minorHAnsi" w:hAnsiTheme="minorHAnsi" w:cstheme="minorHAnsi"/>
                <w:bCs/>
                <w:sz w:val="18"/>
                <w:szCs w:val="18"/>
                <w:lang w:eastAsia="en-US"/>
              </w:rPr>
              <w:t>x-tracking-</w:t>
            </w:r>
            <w:r w:rsidR="00703A73">
              <w:rPr>
                <w:rFonts w:asciiTheme="minorHAnsi" w:hAnsiTheme="minorHAnsi" w:cstheme="minorHAnsi"/>
                <w:bCs/>
                <w:sz w:val="18"/>
                <w:szCs w:val="18"/>
                <w:lang w:eastAsia="en-US"/>
              </w:rPr>
              <w:t>i</w:t>
            </w:r>
            <w:r>
              <w:rPr>
                <w:rFonts w:asciiTheme="minorHAnsi" w:hAnsiTheme="minorHAnsi" w:cstheme="minorHAnsi"/>
                <w:bCs/>
                <w:sz w:val="18"/>
                <w:szCs w:val="18"/>
                <w:lang w:eastAsia="en-US"/>
              </w:rPr>
              <w:t>d</w:t>
            </w:r>
          </w:p>
        </w:tc>
        <w:tc>
          <w:tcPr>
            <w:tcW w:w="810" w:type="pct"/>
            <w:vAlign w:val="center"/>
          </w:tcPr>
          <w:p w14:paraId="1067AA5B"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73FF287E"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description: Unique identifier for the order</w:t>
            </w:r>
          </w:p>
          <w:p w14:paraId="1EC155E6" w14:textId="77777777" w:rsidR="0051443C" w:rsidRPr="00C060A7" w:rsidRDefault="0051443C" w:rsidP="00AF09DF">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7A091039"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2275D3" w:rsidRPr="002275D3" w14:paraId="04A6B1F3" w14:textId="77777777" w:rsidTr="00AF09DF">
        <w:trPr>
          <w:trHeight w:val="288"/>
          <w:jc w:val="center"/>
        </w:trPr>
        <w:tc>
          <w:tcPr>
            <w:tcW w:w="1102" w:type="pct"/>
            <w:vAlign w:val="center"/>
          </w:tcPr>
          <w:p w14:paraId="497A572F" w14:textId="14B16C1C" w:rsidR="00D12A47" w:rsidRPr="002275D3" w:rsidRDefault="00D12A47" w:rsidP="00AF09DF">
            <w:pPr>
              <w:spacing w:before="120" w:line="360" w:lineRule="auto"/>
              <w:rPr>
                <w:rFonts w:cstheme="minorHAnsi"/>
                <w:bCs/>
                <w:color w:val="auto"/>
                <w:sz w:val="18"/>
                <w:szCs w:val="18"/>
                <w:lang w:eastAsia="en-US"/>
              </w:rPr>
            </w:pPr>
            <w:r w:rsidRPr="002275D3">
              <w:rPr>
                <w:rFonts w:cstheme="minorHAnsi"/>
                <w:bCs/>
                <w:color w:val="auto"/>
                <w:sz w:val="18"/>
                <w:szCs w:val="18"/>
                <w:lang w:eastAsia="en-US"/>
              </w:rPr>
              <w:t>Authorization</w:t>
            </w:r>
          </w:p>
        </w:tc>
        <w:tc>
          <w:tcPr>
            <w:tcW w:w="810" w:type="pct"/>
            <w:vAlign w:val="center"/>
          </w:tcPr>
          <w:p w14:paraId="756F8528" w14:textId="6C1C3095" w:rsidR="00D12A47" w:rsidRPr="002275D3" w:rsidRDefault="00D12A47" w:rsidP="00AF09DF">
            <w:pPr>
              <w:spacing w:before="120" w:line="360" w:lineRule="auto"/>
              <w:rPr>
                <w:rFonts w:cstheme="minorHAnsi"/>
                <w:bCs/>
                <w:color w:val="auto"/>
                <w:sz w:val="18"/>
                <w:szCs w:val="18"/>
                <w:lang w:eastAsia="en-US"/>
              </w:rPr>
            </w:pPr>
            <w:r w:rsidRPr="002275D3">
              <w:rPr>
                <w:rFonts w:cstheme="minorHAnsi"/>
                <w:bCs/>
                <w:color w:val="auto"/>
                <w:sz w:val="18"/>
                <w:szCs w:val="18"/>
                <w:lang w:eastAsia="en-US"/>
              </w:rPr>
              <w:t>Mandatory</w:t>
            </w:r>
          </w:p>
        </w:tc>
        <w:tc>
          <w:tcPr>
            <w:tcW w:w="3088" w:type="pct"/>
            <w:vAlign w:val="center"/>
          </w:tcPr>
          <w:p w14:paraId="74D30859" w14:textId="3F0E0A5B" w:rsidR="00D12A47" w:rsidRPr="002275D3" w:rsidRDefault="00D12A47" w:rsidP="00AF09DF">
            <w:pPr>
              <w:spacing w:before="120" w:line="360" w:lineRule="auto"/>
              <w:rPr>
                <w:color w:val="auto"/>
                <w:lang w:eastAsia="ja-JP"/>
              </w:rPr>
            </w:pPr>
            <w:r w:rsidRPr="002275D3">
              <w:rPr>
                <w:color w:val="auto"/>
                <w:lang w:eastAsia="ja-JP"/>
              </w:rPr>
              <w:t xml:space="preserve">Base64 encoded </w:t>
            </w:r>
            <w:r w:rsidR="000B4F84">
              <w:rPr>
                <w:color w:val="auto"/>
                <w:lang w:eastAsia="ja-JP"/>
              </w:rPr>
              <w:t>Consumer Key</w:t>
            </w:r>
            <w:r w:rsidRPr="002275D3">
              <w:rPr>
                <w:color w:val="auto"/>
                <w:lang w:eastAsia="ja-JP"/>
              </w:rPr>
              <w:t xml:space="preserve"> and secret joined by colon</w:t>
            </w:r>
          </w:p>
          <w:p w14:paraId="52543CA0" w14:textId="5FF0D3BA" w:rsidR="00D12A47" w:rsidRPr="002275D3" w:rsidRDefault="00D12A47" w:rsidP="00AF09DF">
            <w:pPr>
              <w:spacing w:before="120" w:line="360" w:lineRule="auto"/>
              <w:rPr>
                <w:rFonts w:cstheme="minorHAnsi"/>
                <w:bCs/>
                <w:color w:val="auto"/>
                <w:sz w:val="18"/>
                <w:szCs w:val="18"/>
              </w:rPr>
            </w:pPr>
            <w:r w:rsidRPr="002275D3">
              <w:rPr>
                <w:color w:val="auto"/>
                <w:lang w:eastAsia="ja-JP"/>
              </w:rPr>
              <w:t>Example: Basic dGVzdDp0ZXN0MTIz</w:t>
            </w:r>
          </w:p>
        </w:tc>
      </w:tr>
    </w:tbl>
    <w:p w14:paraId="334F9AC2" w14:textId="2D2A6031" w:rsidR="006333A9" w:rsidRPr="002275D3" w:rsidRDefault="006333A9" w:rsidP="006333A9">
      <w:pPr>
        <w:rPr>
          <w:rFonts w:cstheme="minorHAnsi"/>
          <w:color w:val="auto"/>
        </w:rPr>
      </w:pPr>
    </w:p>
    <w:p w14:paraId="5455F863" w14:textId="7683DDC5" w:rsidR="00A858A4" w:rsidRPr="002275D3" w:rsidRDefault="00A858A4" w:rsidP="00A858A4">
      <w:pPr>
        <w:rPr>
          <w:color w:val="auto"/>
          <w:lang w:eastAsia="ja-JP"/>
        </w:rPr>
      </w:pPr>
      <w:r w:rsidRPr="002275D3">
        <w:rPr>
          <w:rFonts w:cstheme="minorHAnsi"/>
          <w:b/>
          <w:bCs/>
          <w:i/>
          <w:iCs/>
          <w:color w:val="auto"/>
          <w:u w:val="single"/>
        </w:rPr>
        <w:t>Please note:</w:t>
      </w:r>
      <w:r w:rsidRPr="002275D3">
        <w:rPr>
          <w:rFonts w:cstheme="minorHAnsi"/>
          <w:color w:val="auto"/>
        </w:rPr>
        <w:t xml:space="preserve"> </w:t>
      </w:r>
      <w:r w:rsidRPr="002275D3">
        <w:rPr>
          <w:color w:val="auto"/>
          <w:lang w:eastAsia="ja-JP"/>
        </w:rPr>
        <w:t xml:space="preserve">Once a </w:t>
      </w:r>
      <w:r w:rsidR="000B4F84">
        <w:rPr>
          <w:color w:val="auto"/>
          <w:lang w:eastAsia="ja-JP"/>
        </w:rPr>
        <w:t>Consumer Key</w:t>
      </w:r>
      <w:r w:rsidRPr="002275D3">
        <w:rPr>
          <w:color w:val="auto"/>
          <w:lang w:eastAsia="ja-JP"/>
        </w:rPr>
        <w:t xml:space="preserve"> and secret have been obtained, </w:t>
      </w:r>
      <w:r w:rsidR="00F84F14">
        <w:rPr>
          <w:color w:val="auto"/>
          <w:lang w:eastAsia="ja-JP"/>
        </w:rPr>
        <w:t xml:space="preserve">please </w:t>
      </w:r>
      <w:r w:rsidRPr="002275D3">
        <w:rPr>
          <w:color w:val="auto"/>
          <w:lang w:eastAsia="ja-JP"/>
        </w:rPr>
        <w:t>get the access token using HTTP Basic Auth, where the client ID</w:t>
      </w:r>
      <w:r w:rsidR="0005026D">
        <w:rPr>
          <w:color w:val="auto"/>
          <w:lang w:eastAsia="ja-JP"/>
        </w:rPr>
        <w:t xml:space="preserve"> (consumer</w:t>
      </w:r>
      <w:r w:rsidRPr="002275D3">
        <w:rPr>
          <w:color w:val="auto"/>
          <w:lang w:eastAsia="ja-JP"/>
        </w:rPr>
        <w:t xml:space="preserve"> is the username</w:t>
      </w:r>
      <w:r w:rsidR="00223ACC">
        <w:rPr>
          <w:color w:val="auto"/>
          <w:lang w:eastAsia="ja-JP"/>
        </w:rPr>
        <w:t>)</w:t>
      </w:r>
      <w:r w:rsidRPr="002275D3">
        <w:rPr>
          <w:color w:val="auto"/>
          <w:lang w:eastAsia="ja-JP"/>
        </w:rPr>
        <w:t xml:space="preserve"> and the client secret is the password.</w:t>
      </w:r>
    </w:p>
    <w:p w14:paraId="1E9E0AF4" w14:textId="77777777" w:rsidR="00D12A47" w:rsidRPr="00C060A7" w:rsidRDefault="00D12A47" w:rsidP="006333A9">
      <w:pPr>
        <w:rPr>
          <w:rFonts w:cstheme="minorHAnsi"/>
        </w:rPr>
      </w:pPr>
    </w:p>
    <w:p w14:paraId="0FF0D328" w14:textId="77777777" w:rsidR="006333A9" w:rsidRPr="00C060A7" w:rsidRDefault="006333A9" w:rsidP="006333A9">
      <w:pPr>
        <w:pStyle w:val="Heading3"/>
        <w:numPr>
          <w:ilvl w:val="2"/>
          <w:numId w:val="5"/>
        </w:numPr>
        <w:spacing w:after="60"/>
        <w:ind w:left="720" w:hanging="720"/>
        <w:rPr>
          <w:rFonts w:asciiTheme="minorHAnsi" w:hAnsiTheme="minorHAnsi" w:cstheme="minorHAnsi"/>
        </w:rPr>
      </w:pPr>
      <w:bookmarkStart w:id="14" w:name="_Toc193296549"/>
      <w:r w:rsidRPr="00C060A7">
        <w:rPr>
          <w:rFonts w:asciiTheme="minorHAnsi" w:hAnsiTheme="minorHAnsi" w:cstheme="minorHAnsi"/>
        </w:rPr>
        <w:t>Error handling</w:t>
      </w:r>
      <w:bookmarkEnd w:id="14"/>
    </w:p>
    <w:p w14:paraId="24E14E5F" w14:textId="77777777" w:rsidR="006333A9" w:rsidRPr="00C060A7" w:rsidRDefault="006333A9" w:rsidP="006333A9">
      <w:pPr>
        <w:rPr>
          <w:rFonts w:cstheme="minorHAnsi"/>
        </w:rPr>
      </w:pPr>
    </w:p>
    <w:p w14:paraId="728845C3" w14:textId="77777777" w:rsidR="006333A9" w:rsidRPr="00C060A7" w:rsidRDefault="006333A9" w:rsidP="006333A9">
      <w:pPr>
        <w:autoSpaceDE w:val="0"/>
        <w:autoSpaceDN w:val="0"/>
        <w:adjustRightInd w:val="0"/>
        <w:rPr>
          <w:rFonts w:cstheme="minorHAnsi"/>
        </w:rPr>
      </w:pPr>
      <w:r w:rsidRPr="00C060A7">
        <w:rPr>
          <w:rFonts w:cstheme="minorHAnsi"/>
        </w:rPr>
        <w:t>Below would be TMF complaint error payload:</w:t>
      </w:r>
    </w:p>
    <w:p w14:paraId="70E92CF8"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w:t>
      </w:r>
    </w:p>
    <w:p w14:paraId="3C6F0BEC"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"code": "ERR01",</w:t>
      </w:r>
    </w:p>
    <w:p w14:paraId="0B2930E2"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"reason": "string",</w:t>
      </w:r>
    </w:p>
    <w:p w14:paraId="464500E7"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"message": "string",</w:t>
      </w:r>
    </w:p>
    <w:p w14:paraId="60407D9A"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"status": "401-02"</w:t>
      </w:r>
    </w:p>
    <w:p w14:paraId="251F5510" w14:textId="77777777" w:rsidR="00BD07CF" w:rsidRPr="00C060A7" w:rsidRDefault="006333A9" w:rsidP="006333A9">
      <w:pPr>
        <w:pStyle w:val="ListParagraph"/>
        <w:autoSpaceDE w:val="0"/>
        <w:autoSpaceDN w:val="0"/>
        <w:adjustRightInd w:val="0"/>
        <w:ind w:left="360"/>
        <w:rPr>
          <w:rFonts w:cstheme="minorHAnsi"/>
          <w:bCs/>
        </w:rPr>
      </w:pPr>
      <w:r w:rsidRPr="00C060A7">
        <w:rPr>
          <w:rFonts w:cstheme="minorHAnsi"/>
          <w:bCs/>
        </w:rPr>
        <w:t>}</w:t>
      </w:r>
    </w:p>
    <w:p w14:paraId="3E0F11AB" w14:textId="5E98C050" w:rsidR="006333A9" w:rsidRPr="00C060A7" w:rsidRDefault="006333A9" w:rsidP="00C75E94">
      <w:pPr>
        <w:rPr>
          <w:rFonts w:cstheme="minorHAnsi"/>
        </w:rPr>
      </w:pPr>
    </w:p>
    <w:p w14:paraId="652DE530" w14:textId="7747B052" w:rsidR="00A53A03" w:rsidRPr="00C060A7" w:rsidRDefault="00A53A03" w:rsidP="00A53A03">
      <w:pPr>
        <w:pStyle w:val="Heading3"/>
        <w:numPr>
          <w:ilvl w:val="2"/>
          <w:numId w:val="5"/>
        </w:numPr>
        <w:spacing w:after="60"/>
        <w:ind w:left="720" w:hanging="720"/>
        <w:rPr>
          <w:rFonts w:asciiTheme="minorHAnsi" w:hAnsiTheme="minorHAnsi" w:cstheme="minorHAnsi"/>
        </w:rPr>
      </w:pPr>
      <w:bookmarkStart w:id="15" w:name="_Toc193296550"/>
      <w:r w:rsidRPr="00C060A7">
        <w:rPr>
          <w:rFonts w:asciiTheme="minorHAnsi" w:hAnsiTheme="minorHAnsi" w:cstheme="minorHAnsi"/>
        </w:rPr>
        <w:t>Response samples</w:t>
      </w:r>
      <w:bookmarkEnd w:id="15"/>
    </w:p>
    <w:p w14:paraId="13BC06CE" w14:textId="4D9ABC37" w:rsidR="00A53A03" w:rsidRPr="00C060A7" w:rsidRDefault="00A53A03" w:rsidP="00A53A03">
      <w:pPr>
        <w:rPr>
          <w:rFonts w:cstheme="minorHAnsi"/>
        </w:rPr>
      </w:pPr>
    </w:p>
    <w:tbl>
      <w:tblPr>
        <w:tblStyle w:val="Colttop-left"/>
        <w:tblW w:w="0" w:type="auto"/>
        <w:tblLook w:val="04A0" w:firstRow="1" w:lastRow="0" w:firstColumn="1" w:lastColumn="0" w:noHBand="0" w:noVBand="1"/>
      </w:tblPr>
      <w:tblGrid>
        <w:gridCol w:w="9493"/>
      </w:tblGrid>
      <w:tr w:rsidR="00A53A03" w:rsidRPr="00C060A7" w14:paraId="3E762386" w14:textId="77777777" w:rsidTr="00FB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Pr>
          <w:p w14:paraId="67478996" w14:textId="208CD487" w:rsidR="00A53A03" w:rsidRPr="00C060A7" w:rsidRDefault="00A53A03" w:rsidP="00A53A03">
            <w:pPr>
              <w:rPr>
                <w:rFonts w:asciiTheme="minorHAnsi" w:hAnsiTheme="minorHAnsi" w:cstheme="minorHAnsi"/>
                <w:sz w:val="18"/>
                <w:szCs w:val="21"/>
              </w:rPr>
            </w:pPr>
            <w:r w:rsidRPr="00C060A7">
              <w:rPr>
                <w:rFonts w:asciiTheme="minorHAnsi" w:hAnsiTheme="minorHAnsi" w:cstheme="minorHAnsi"/>
                <w:color w:val="FFFFFF" w:themeColor="background1"/>
                <w:sz w:val="18"/>
                <w:szCs w:val="21"/>
              </w:rPr>
              <w:lastRenderedPageBreak/>
              <w:t>Success response</w:t>
            </w:r>
          </w:p>
        </w:tc>
      </w:tr>
      <w:tr w:rsidR="00A53A03" w:rsidRPr="00C060A7" w14:paraId="361572BE" w14:textId="77777777" w:rsidTr="00FB45FF">
        <w:tc>
          <w:tcPr>
            <w:cnfStyle w:val="001000000000" w:firstRow="0" w:lastRow="0" w:firstColumn="1" w:lastColumn="0" w:oddVBand="0" w:evenVBand="0" w:oddHBand="0" w:evenHBand="0" w:firstRowFirstColumn="0" w:firstRowLastColumn="0" w:lastRowFirstColumn="0" w:lastRowLastColumn="0"/>
            <w:tcW w:w="9606" w:type="dxa"/>
          </w:tcPr>
          <w:p w14:paraId="6FDFBDD5" w14:textId="77777777" w:rsidR="00A53A03" w:rsidRPr="00ED2F3F" w:rsidRDefault="00A53A03" w:rsidP="00A53A03">
            <w:pPr>
              <w:shd w:val="clear" w:color="auto" w:fill="FFFFFE"/>
              <w:spacing w:after="0" w:line="270" w:lineRule="atLeast"/>
              <w:rPr>
                <w:rFonts w:ascii="Courier New" w:eastAsia="Times New Roman" w:hAnsi="Courier New" w:cs="Courier New"/>
                <w:b w:val="0"/>
                <w:bCs/>
                <w:color w:val="000000"/>
                <w:sz w:val="18"/>
                <w:szCs w:val="21"/>
                <w:lang w:val="en-US"/>
              </w:rPr>
            </w:pPr>
            <w:r w:rsidRPr="00ED2F3F">
              <w:rPr>
                <w:rFonts w:ascii="Courier New" w:eastAsia="Times New Roman" w:hAnsi="Courier New" w:cs="Courier New"/>
                <w:b w:val="0"/>
                <w:bCs/>
                <w:color w:val="000000"/>
                <w:sz w:val="18"/>
                <w:szCs w:val="21"/>
                <w:lang w:val="en-US"/>
              </w:rPr>
              <w:t>{</w:t>
            </w:r>
          </w:p>
          <w:p w14:paraId="75829A46" w14:textId="5FE351AE" w:rsidR="00A53A03" w:rsidRPr="00ED2F3F" w:rsidRDefault="00A53A03" w:rsidP="00D833A1">
            <w:pPr>
              <w:shd w:val="clear" w:color="auto" w:fill="FFFFFE"/>
              <w:spacing w:line="270" w:lineRule="atLeast"/>
              <w:rPr>
                <w:rFonts w:ascii="Courier New" w:eastAsia="Times New Roman" w:hAnsi="Courier New" w:cs="Courier New"/>
                <w:b w:val="0"/>
                <w:bCs/>
                <w:color w:val="000000"/>
                <w:sz w:val="18"/>
                <w:szCs w:val="21"/>
                <w:lang w:val="en-US"/>
              </w:rPr>
            </w:pPr>
            <w:r w:rsidRPr="00ED2F3F">
              <w:rPr>
                <w:rFonts w:ascii="Courier New" w:eastAsia="Times New Roman" w:hAnsi="Courier New" w:cs="Courier New"/>
                <w:b w:val="0"/>
                <w:bCs/>
                <w:color w:val="000000"/>
                <w:sz w:val="18"/>
                <w:szCs w:val="21"/>
                <w:lang w:val="en-US"/>
              </w:rPr>
              <w:t>    </w:t>
            </w:r>
            <w:r w:rsidRPr="00ED2F3F">
              <w:rPr>
                <w:rFonts w:ascii="Courier New" w:eastAsia="Times New Roman" w:hAnsi="Courier New" w:cs="Courier New"/>
                <w:b w:val="0"/>
                <w:bCs/>
                <w:color w:val="A31515"/>
                <w:sz w:val="18"/>
                <w:szCs w:val="21"/>
                <w:lang w:val="en-US"/>
              </w:rPr>
              <w:t>"access_token"</w:t>
            </w:r>
            <w:r w:rsidRPr="00ED2F3F">
              <w:rPr>
                <w:rFonts w:ascii="Courier New" w:eastAsia="Times New Roman" w:hAnsi="Courier New" w:cs="Courier New"/>
                <w:b w:val="0"/>
                <w:bCs/>
                <w:color w:val="000000"/>
                <w:sz w:val="18"/>
                <w:szCs w:val="21"/>
                <w:lang w:val="en-US"/>
              </w:rPr>
              <w:t>: </w:t>
            </w:r>
            <w:r w:rsidRPr="00ED2F3F">
              <w:rPr>
                <w:rFonts w:ascii="Courier New" w:eastAsia="Times New Roman" w:hAnsi="Courier New" w:cs="Courier New"/>
                <w:b w:val="0"/>
                <w:bCs/>
                <w:color w:val="0451A5"/>
                <w:sz w:val="18"/>
                <w:szCs w:val="21"/>
                <w:lang w:val="en-US"/>
              </w:rPr>
              <w:t>"</w:t>
            </w:r>
            <w:r w:rsidR="00D833A1" w:rsidRPr="00ED2F3F">
              <w:rPr>
                <w:rFonts w:ascii="Courier New" w:eastAsia="Times New Roman" w:hAnsi="Courier New" w:cs="Courier New"/>
                <w:b w:val="0"/>
                <w:bCs/>
                <w:color w:val="0451A5"/>
                <w:sz w:val="18"/>
                <w:szCs w:val="21"/>
              </w:rPr>
              <w:t>eyJraWQiOiIxMTM4NzQwNTI2NDMyMDE0NjcyODI1MTY0NDE4NDg3NDY3NjUzOCIsInR5cCI6IkpXVCIsImFsZyI6IlJTMjU2In0.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.JKkOQ7UPHogJG_QdK7dRJTGir090fp2CFT1_2bx01zQ9WVSraIfVeVY3jytkm0b_6J0r8Sc8Td_THckQ2zJrMXwna-140b1wPNuQynXGzDve2ypg9dXH6Wj_wlegP5lCLSxQkKF_z-RZxeNUDt85fWzINtcCEZFAcEnpR2DAxjvSvu3UXhNColRsaSfs3DH39DCPjxX0ZmnFSrZ9hKu621oKNk9yBDeH_GYHVOAgTktXcU95oNhpQOgOEko56JosumXBknxjy6BoGLpmPnG4SslAsStrLeLgK5PBbUwC6IpGQqKFvjyxLWnOOmLA_F3C1PxqESQeHwzex82VoZawqQ</w:t>
            </w:r>
            <w:r w:rsidRPr="00ED2F3F">
              <w:rPr>
                <w:rFonts w:ascii="Courier New" w:eastAsia="Times New Roman" w:hAnsi="Courier New" w:cs="Courier New"/>
                <w:b w:val="0"/>
                <w:bCs/>
                <w:color w:val="0451A5"/>
                <w:sz w:val="18"/>
                <w:szCs w:val="21"/>
                <w:lang w:val="en-US"/>
              </w:rPr>
              <w:t>"</w:t>
            </w:r>
            <w:r w:rsidRPr="00ED2F3F">
              <w:rPr>
                <w:rFonts w:ascii="Courier New" w:eastAsia="Times New Roman" w:hAnsi="Courier New" w:cs="Courier New"/>
                <w:b w:val="0"/>
                <w:bCs/>
                <w:color w:val="000000"/>
                <w:sz w:val="18"/>
                <w:szCs w:val="21"/>
                <w:lang w:val="en-US"/>
              </w:rPr>
              <w:t>,</w:t>
            </w:r>
          </w:p>
          <w:p w14:paraId="2E65600C" w14:textId="77777777" w:rsidR="00A53A03" w:rsidRPr="00ED2F3F" w:rsidRDefault="00A53A03" w:rsidP="00A53A03">
            <w:pPr>
              <w:shd w:val="clear" w:color="auto" w:fill="FFFFFE"/>
              <w:spacing w:after="0" w:line="270" w:lineRule="atLeast"/>
              <w:rPr>
                <w:rFonts w:ascii="Courier New" w:eastAsia="Times New Roman" w:hAnsi="Courier New" w:cs="Courier New"/>
                <w:b w:val="0"/>
                <w:bCs/>
                <w:color w:val="000000"/>
                <w:sz w:val="18"/>
                <w:szCs w:val="21"/>
              </w:rPr>
            </w:pPr>
            <w:r w:rsidRPr="00ED2F3F">
              <w:rPr>
                <w:rFonts w:ascii="Courier New" w:eastAsia="Times New Roman" w:hAnsi="Courier New" w:cs="Courier New"/>
                <w:b w:val="0"/>
                <w:bCs/>
                <w:color w:val="000000"/>
                <w:sz w:val="18"/>
                <w:szCs w:val="21"/>
                <w:lang w:val="en-US"/>
              </w:rPr>
              <w:t>    </w:t>
            </w:r>
            <w:r w:rsidRPr="00ED2F3F">
              <w:rPr>
                <w:rFonts w:ascii="Courier New" w:eastAsia="Times New Roman" w:hAnsi="Courier New" w:cs="Courier New"/>
                <w:b w:val="0"/>
                <w:bCs/>
                <w:color w:val="A31515"/>
                <w:sz w:val="18"/>
                <w:szCs w:val="21"/>
              </w:rPr>
              <w:t>"token_type"</w:t>
            </w: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0451A5"/>
                <w:sz w:val="18"/>
                <w:szCs w:val="21"/>
              </w:rPr>
              <w:t>"Bearer"</w:t>
            </w:r>
            <w:r w:rsidRPr="00ED2F3F">
              <w:rPr>
                <w:rFonts w:ascii="Courier New" w:eastAsia="Times New Roman" w:hAnsi="Courier New" w:cs="Courier New"/>
                <w:b w:val="0"/>
                <w:bCs/>
                <w:color w:val="000000"/>
                <w:sz w:val="18"/>
                <w:szCs w:val="21"/>
              </w:rPr>
              <w:t>,</w:t>
            </w:r>
          </w:p>
          <w:p w14:paraId="018EA3B0" w14:textId="71A06914" w:rsidR="00A53A03" w:rsidRPr="00ED2F3F" w:rsidRDefault="00A53A03" w:rsidP="00A53A03">
            <w:pPr>
              <w:shd w:val="clear" w:color="auto" w:fill="FFFFFE"/>
              <w:spacing w:after="0" w:line="270" w:lineRule="atLeast"/>
              <w:rPr>
                <w:rFonts w:ascii="Courier New" w:eastAsia="Times New Roman" w:hAnsi="Courier New" w:cs="Courier New"/>
                <w:b w:val="0"/>
                <w:bCs/>
                <w:color w:val="000000"/>
                <w:sz w:val="18"/>
                <w:szCs w:val="21"/>
              </w:rPr>
            </w:pP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A31515"/>
                <w:sz w:val="18"/>
                <w:szCs w:val="21"/>
              </w:rPr>
              <w:t>"expires_in"</w:t>
            </w: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098658"/>
                <w:sz w:val="18"/>
                <w:szCs w:val="21"/>
              </w:rPr>
              <w:t>1800</w:t>
            </w:r>
            <w:r w:rsidRPr="00ED2F3F">
              <w:rPr>
                <w:rFonts w:ascii="Courier New" w:eastAsia="Times New Roman" w:hAnsi="Courier New" w:cs="Courier New"/>
                <w:b w:val="0"/>
                <w:bCs/>
                <w:color w:val="000000"/>
                <w:sz w:val="18"/>
                <w:szCs w:val="21"/>
              </w:rPr>
              <w:t>,</w:t>
            </w:r>
          </w:p>
          <w:p w14:paraId="553D91F6" w14:textId="32F6F179"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ED2F3F">
              <w:rPr>
                <w:rFonts w:ascii="Courier New" w:eastAsia="Times New Roman" w:hAnsi="Courier New" w:cs="Courier New"/>
                <w:b w:val="0"/>
                <w:bCs/>
                <w:color w:val="000000"/>
                <w:sz w:val="18"/>
                <w:szCs w:val="21"/>
              </w:rPr>
              <w:t>}</w:t>
            </w:r>
          </w:p>
        </w:tc>
      </w:tr>
    </w:tbl>
    <w:p w14:paraId="0F2CC17A" w14:textId="77777777" w:rsidR="00A53A03" w:rsidRPr="00C060A7" w:rsidRDefault="00A53A03" w:rsidP="00A53A03">
      <w:pPr>
        <w:rPr>
          <w:rFonts w:cstheme="minorHAnsi"/>
        </w:rPr>
      </w:pPr>
    </w:p>
    <w:p w14:paraId="2516AC68" w14:textId="443378E0" w:rsidR="00A53A03" w:rsidRPr="00C060A7" w:rsidRDefault="00A53A03" w:rsidP="00C75E94">
      <w:pPr>
        <w:rPr>
          <w:rFonts w:cstheme="minorHAnsi"/>
        </w:rPr>
      </w:pPr>
    </w:p>
    <w:tbl>
      <w:tblPr>
        <w:tblStyle w:val="Colttop-left"/>
        <w:tblW w:w="0" w:type="auto"/>
        <w:tblLook w:val="04A0" w:firstRow="1" w:lastRow="0" w:firstColumn="1" w:lastColumn="0" w:noHBand="0" w:noVBand="1"/>
      </w:tblPr>
      <w:tblGrid>
        <w:gridCol w:w="9493"/>
      </w:tblGrid>
      <w:tr w:rsidR="00A53A03" w:rsidRPr="00C060A7" w14:paraId="175D21A2" w14:textId="77777777" w:rsidTr="00FB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Pr>
          <w:p w14:paraId="343604A6" w14:textId="3216BDC1" w:rsidR="00A53A03" w:rsidRPr="00C060A7" w:rsidRDefault="00A53A03" w:rsidP="00C75E94">
            <w:pPr>
              <w:rPr>
                <w:rFonts w:asciiTheme="minorHAnsi" w:hAnsiTheme="minorHAnsi" w:cstheme="minorHAnsi"/>
                <w:sz w:val="18"/>
                <w:szCs w:val="21"/>
              </w:rPr>
            </w:pPr>
            <w:r w:rsidRPr="00C060A7">
              <w:rPr>
                <w:rFonts w:asciiTheme="minorHAnsi" w:hAnsiTheme="minorHAnsi" w:cstheme="minorHAnsi"/>
                <w:color w:val="FFFFFF" w:themeColor="background1"/>
                <w:sz w:val="18"/>
                <w:szCs w:val="21"/>
              </w:rPr>
              <w:t>Expiry response</w:t>
            </w:r>
          </w:p>
        </w:tc>
      </w:tr>
      <w:tr w:rsidR="00A53A03" w:rsidRPr="00C060A7" w14:paraId="2FBB052F" w14:textId="77777777" w:rsidTr="00FB45FF">
        <w:tc>
          <w:tcPr>
            <w:cnfStyle w:val="001000000000" w:firstRow="0" w:lastRow="0" w:firstColumn="1" w:lastColumn="0" w:oddVBand="0" w:evenVBand="0" w:oddHBand="0" w:evenHBand="0" w:firstRowFirstColumn="0" w:firstRowLastColumn="0" w:lastRowFirstColumn="0" w:lastRowLastColumn="0"/>
            <w:tcW w:w="9606" w:type="dxa"/>
          </w:tcPr>
          <w:p w14:paraId="5021F1A8" w14:textId="77777777" w:rsidR="00A53A03" w:rsidRPr="00ED2F3F" w:rsidRDefault="00A53A03" w:rsidP="00A53A03">
            <w:pPr>
              <w:shd w:val="clear" w:color="auto" w:fill="FFFFFE"/>
              <w:spacing w:after="0" w:line="270" w:lineRule="atLeast"/>
              <w:rPr>
                <w:rFonts w:ascii="Courier New" w:eastAsia="Times New Roman" w:hAnsi="Courier New" w:cs="Courier New"/>
                <w:b w:val="0"/>
                <w:bCs/>
                <w:color w:val="000000"/>
                <w:sz w:val="18"/>
                <w:szCs w:val="21"/>
              </w:rPr>
            </w:pPr>
            <w:r w:rsidRPr="00ED2F3F">
              <w:rPr>
                <w:rFonts w:ascii="Courier New" w:eastAsia="Times New Roman" w:hAnsi="Courier New" w:cs="Courier New"/>
                <w:b w:val="0"/>
                <w:bCs/>
                <w:color w:val="000000"/>
                <w:sz w:val="18"/>
                <w:szCs w:val="21"/>
              </w:rPr>
              <w:t>{</w:t>
            </w:r>
          </w:p>
          <w:p w14:paraId="4140A0E8" w14:textId="7429F809" w:rsidR="00A53A03" w:rsidRPr="00ED2F3F" w:rsidRDefault="00A53A03" w:rsidP="00A53A03">
            <w:pPr>
              <w:shd w:val="clear" w:color="auto" w:fill="FFFFFE"/>
              <w:spacing w:after="0" w:line="270" w:lineRule="atLeast"/>
              <w:rPr>
                <w:rFonts w:ascii="Courier New" w:eastAsia="Times New Roman" w:hAnsi="Courier New" w:cs="Courier New"/>
                <w:b w:val="0"/>
                <w:bCs/>
                <w:color w:val="000000"/>
                <w:sz w:val="18"/>
                <w:szCs w:val="21"/>
              </w:rPr>
            </w:pP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A31515"/>
                <w:sz w:val="18"/>
                <w:szCs w:val="21"/>
              </w:rPr>
              <w:t>"code"</w:t>
            </w: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0451A5"/>
                <w:sz w:val="18"/>
                <w:szCs w:val="21"/>
              </w:rPr>
              <w:t>"400-00</w:t>
            </w:r>
            <w:r w:rsidR="00072D66" w:rsidRPr="00ED2F3F">
              <w:rPr>
                <w:rFonts w:ascii="Courier New" w:eastAsia="Times New Roman" w:hAnsi="Courier New" w:cs="Courier New"/>
                <w:b w:val="0"/>
                <w:bCs/>
                <w:color w:val="0451A5"/>
                <w:sz w:val="18"/>
                <w:szCs w:val="21"/>
              </w:rPr>
              <w:t>1</w:t>
            </w:r>
            <w:r w:rsidRPr="00ED2F3F">
              <w:rPr>
                <w:rFonts w:ascii="Courier New" w:eastAsia="Times New Roman" w:hAnsi="Courier New" w:cs="Courier New"/>
                <w:b w:val="0"/>
                <w:bCs/>
                <w:color w:val="0451A5"/>
                <w:sz w:val="18"/>
                <w:szCs w:val="21"/>
              </w:rPr>
              <w:t>"</w:t>
            </w:r>
            <w:r w:rsidRPr="00ED2F3F">
              <w:rPr>
                <w:rFonts w:ascii="Courier New" w:eastAsia="Times New Roman" w:hAnsi="Courier New" w:cs="Courier New"/>
                <w:b w:val="0"/>
                <w:bCs/>
                <w:color w:val="000000"/>
                <w:sz w:val="18"/>
                <w:szCs w:val="21"/>
              </w:rPr>
              <w:t>,</w:t>
            </w:r>
          </w:p>
          <w:p w14:paraId="6769CD2E" w14:textId="347F1446" w:rsidR="00A53A03" w:rsidRPr="00ED2F3F" w:rsidRDefault="00A53A03" w:rsidP="00A53A03">
            <w:pPr>
              <w:shd w:val="clear" w:color="auto" w:fill="FFFFFE"/>
              <w:spacing w:after="0" w:line="270" w:lineRule="atLeast"/>
              <w:rPr>
                <w:rFonts w:ascii="Courier New" w:eastAsia="Times New Roman" w:hAnsi="Courier New" w:cs="Courier New"/>
                <w:b w:val="0"/>
                <w:bCs/>
                <w:color w:val="000000"/>
                <w:sz w:val="18"/>
                <w:szCs w:val="21"/>
              </w:rPr>
            </w:pP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A31515"/>
                <w:sz w:val="18"/>
                <w:szCs w:val="21"/>
              </w:rPr>
              <w:t>"reason"</w:t>
            </w: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0451A5"/>
                <w:sz w:val="18"/>
                <w:szCs w:val="21"/>
              </w:rPr>
              <w:t>"</w:t>
            </w:r>
            <w:r w:rsidR="00072D66" w:rsidRPr="00ED2F3F">
              <w:rPr>
                <w:rFonts w:ascii="Courier New" w:eastAsia="Times New Roman" w:hAnsi="Courier New" w:cs="Courier New"/>
                <w:b w:val="0"/>
                <w:bCs/>
                <w:color w:val="0451A5"/>
                <w:sz w:val="18"/>
                <w:szCs w:val="21"/>
              </w:rPr>
              <w:t>Validation not met</w:t>
            </w:r>
            <w:r w:rsidRPr="00ED2F3F">
              <w:rPr>
                <w:rFonts w:ascii="Courier New" w:eastAsia="Times New Roman" w:hAnsi="Courier New" w:cs="Courier New"/>
                <w:b w:val="0"/>
                <w:bCs/>
                <w:color w:val="0451A5"/>
                <w:sz w:val="18"/>
                <w:szCs w:val="21"/>
              </w:rPr>
              <w:t>"</w:t>
            </w:r>
            <w:r w:rsidRPr="00ED2F3F">
              <w:rPr>
                <w:rFonts w:ascii="Courier New" w:eastAsia="Times New Roman" w:hAnsi="Courier New" w:cs="Courier New"/>
                <w:b w:val="0"/>
                <w:bCs/>
                <w:color w:val="000000"/>
                <w:sz w:val="18"/>
                <w:szCs w:val="21"/>
              </w:rPr>
              <w:t>,</w:t>
            </w:r>
          </w:p>
          <w:p w14:paraId="7CEB5E79" w14:textId="2F2CC8A2" w:rsidR="00435EF9" w:rsidRPr="00ED2F3F" w:rsidRDefault="00A53A03" w:rsidP="00435EF9">
            <w:pPr>
              <w:shd w:val="clear" w:color="auto" w:fill="FFFFFE"/>
              <w:spacing w:after="0" w:line="270" w:lineRule="atLeast"/>
              <w:rPr>
                <w:rFonts w:ascii="Courier New" w:eastAsia="Times New Roman" w:hAnsi="Courier New" w:cs="Courier New"/>
                <w:bCs/>
                <w:color w:val="0451A5"/>
                <w:sz w:val="18"/>
                <w:szCs w:val="21"/>
              </w:rPr>
            </w:pP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A31515"/>
                <w:sz w:val="18"/>
                <w:szCs w:val="21"/>
              </w:rPr>
              <w:t>"message"</w:t>
            </w:r>
            <w:r w:rsidRPr="00ED2F3F">
              <w:rPr>
                <w:rFonts w:ascii="Courier New" w:eastAsia="Times New Roman" w:hAnsi="Courier New" w:cs="Courier New"/>
                <w:b w:val="0"/>
                <w:bCs/>
                <w:color w:val="000000"/>
                <w:sz w:val="18"/>
                <w:szCs w:val="21"/>
              </w:rPr>
              <w:t>: </w:t>
            </w:r>
            <w:r w:rsidRPr="00ED2F3F">
              <w:rPr>
                <w:rFonts w:ascii="Courier New" w:eastAsia="Times New Roman" w:hAnsi="Courier New" w:cs="Courier New"/>
                <w:b w:val="0"/>
                <w:bCs/>
                <w:color w:val="0451A5"/>
                <w:sz w:val="18"/>
                <w:szCs w:val="21"/>
              </w:rPr>
              <w:t>"</w:t>
            </w:r>
            <w:r w:rsidR="008C6B68" w:rsidRPr="00ED2F3F">
              <w:rPr>
                <w:rFonts w:ascii="Courier New" w:eastAsia="Times New Roman" w:hAnsi="Courier New" w:cs="Courier New"/>
                <w:b w:val="0"/>
                <w:bCs/>
                <w:color w:val="0451A5"/>
                <w:sz w:val="18"/>
                <w:szCs w:val="21"/>
              </w:rPr>
              <w:t>The request is missing authorization parameter.</w:t>
            </w:r>
            <w:r w:rsidRPr="00ED2F3F">
              <w:rPr>
                <w:rFonts w:ascii="Courier New" w:eastAsia="Times New Roman" w:hAnsi="Courier New" w:cs="Courier New"/>
                <w:b w:val="0"/>
                <w:bCs/>
                <w:color w:val="0451A5"/>
                <w:sz w:val="18"/>
                <w:szCs w:val="21"/>
              </w:rPr>
              <w:t>"</w:t>
            </w:r>
          </w:p>
          <w:p w14:paraId="6AE008B5" w14:textId="46C489E8" w:rsidR="00A53A03" w:rsidRPr="00435EF9" w:rsidRDefault="00A53A03" w:rsidP="00435EF9">
            <w:pPr>
              <w:shd w:val="clear" w:color="auto" w:fill="FFFFFE"/>
              <w:spacing w:after="0" w:line="270" w:lineRule="atLeast"/>
              <w:rPr>
                <w:rFonts w:asciiTheme="minorHAnsi" w:eastAsia="Times New Roman" w:hAnsiTheme="minorHAnsi" w:cstheme="minorHAnsi"/>
                <w:b w:val="0"/>
                <w:bCs/>
                <w:color w:val="000000"/>
                <w:sz w:val="18"/>
                <w:szCs w:val="21"/>
              </w:rPr>
            </w:pPr>
            <w:r w:rsidRPr="00ED2F3F">
              <w:rPr>
                <w:rFonts w:ascii="Courier New" w:eastAsia="Times New Roman" w:hAnsi="Courier New" w:cs="Courier New"/>
                <w:b w:val="0"/>
                <w:bCs/>
                <w:color w:val="000000"/>
                <w:sz w:val="18"/>
                <w:szCs w:val="21"/>
              </w:rPr>
              <w:t>}</w:t>
            </w:r>
          </w:p>
        </w:tc>
      </w:tr>
    </w:tbl>
    <w:p w14:paraId="05B0FCA0" w14:textId="77777777" w:rsidR="00A53A03" w:rsidRPr="00C060A7" w:rsidRDefault="00A53A03" w:rsidP="00C75E94">
      <w:pPr>
        <w:rPr>
          <w:rFonts w:cstheme="minorHAnsi"/>
        </w:rPr>
      </w:pPr>
    </w:p>
    <w:p w14:paraId="63259234" w14:textId="77777777" w:rsidR="00FE614D" w:rsidRPr="00C060A7" w:rsidRDefault="00FE614D" w:rsidP="00FE614D">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16" w:name="_Toc193296551"/>
      <w:r w:rsidRPr="00C060A7">
        <w:rPr>
          <w:rFonts w:asciiTheme="minorHAnsi" w:hAnsiTheme="minorHAnsi" w:cstheme="minorHAnsi"/>
          <w:b/>
          <w:bCs w:val="0"/>
        </w:rPr>
        <w:lastRenderedPageBreak/>
        <w:t>Billing APIs</w:t>
      </w:r>
      <w:bookmarkEnd w:id="16"/>
    </w:p>
    <w:p w14:paraId="3366C0DD" w14:textId="77777777" w:rsidR="00FE614D" w:rsidRPr="00C060A7" w:rsidRDefault="00FE614D" w:rsidP="00FE614D">
      <w:pPr>
        <w:rPr>
          <w:rFonts w:cstheme="minorHAnsi"/>
        </w:rPr>
      </w:pPr>
    </w:p>
    <w:p w14:paraId="0801AE50" w14:textId="75FAE733" w:rsidR="00FE614D" w:rsidRPr="00C060A7" w:rsidRDefault="00FE614D" w:rsidP="00FE614D">
      <w:pPr>
        <w:tabs>
          <w:tab w:val="left" w:pos="1182"/>
        </w:tabs>
        <w:rPr>
          <w:rFonts w:cstheme="minorHAnsi"/>
          <w:lang w:val="en-US"/>
        </w:rPr>
      </w:pPr>
      <w:r w:rsidRPr="00C060A7">
        <w:rPr>
          <w:rFonts w:cstheme="minorHAnsi"/>
          <w:szCs w:val="20"/>
        </w:rPr>
        <w:t xml:space="preserve">Next </w:t>
      </w:r>
      <w:r w:rsidRPr="00C060A7">
        <w:rPr>
          <w:rFonts w:cstheme="minorHAnsi"/>
          <w:lang w:val="en-US"/>
        </w:rPr>
        <w:t>Gen REST CDR APIs will enable you to download the following:</w:t>
      </w:r>
    </w:p>
    <w:p w14:paraId="370C2B55" w14:textId="77777777" w:rsidR="00EA742A" w:rsidRPr="00C060A7" w:rsidRDefault="00EA742A" w:rsidP="00EA742A">
      <w:pPr>
        <w:pStyle w:val="ListParagraph"/>
        <w:numPr>
          <w:ilvl w:val="0"/>
          <w:numId w:val="8"/>
        </w:numPr>
        <w:tabs>
          <w:tab w:val="left" w:pos="1182"/>
        </w:tabs>
        <w:spacing w:line="360" w:lineRule="auto"/>
        <w:rPr>
          <w:rFonts w:cstheme="minorHAnsi"/>
          <w:lang w:val="en-US"/>
        </w:rPr>
      </w:pPr>
      <w:r w:rsidRPr="00C060A7">
        <w:rPr>
          <w:rFonts w:cstheme="minorHAnsi"/>
          <w:lang w:val="en-US"/>
        </w:rPr>
        <w:t>Daily unrated and/or consolidated unrated CDRs for the products listed below</w:t>
      </w:r>
    </w:p>
    <w:p w14:paraId="68E72C20"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Geographic Number Hosting</w:t>
      </w:r>
    </w:p>
    <w:p w14:paraId="0794B613"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IN for Resellers (e.g. Freephone, Shared Cost, IN Geo etc.)</w:t>
      </w:r>
    </w:p>
    <w:p w14:paraId="6F19A056"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Voice Line</w:t>
      </w:r>
      <w:r w:rsidRPr="00C060A7">
        <w:rPr>
          <w:rFonts w:cstheme="minorHAnsi"/>
          <w:lang w:val="en-US"/>
        </w:rPr>
        <w:tab/>
      </w:r>
      <w:r w:rsidRPr="00C060A7">
        <w:rPr>
          <w:rFonts w:cstheme="minorHAnsi"/>
          <w:lang w:val="en-US"/>
        </w:rPr>
        <w:tab/>
      </w:r>
      <w:r w:rsidRPr="00C060A7">
        <w:rPr>
          <w:rFonts w:cstheme="minorHAnsi"/>
          <w:lang w:val="en-US"/>
        </w:rPr>
        <w:tab/>
      </w:r>
    </w:p>
    <w:p w14:paraId="4528EE3D"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Voice Line (v) (also known as IPVoiceLine)</w:t>
      </w:r>
    </w:p>
    <w:p w14:paraId="4E4882AF" w14:textId="4822290B" w:rsidR="00EA742A"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SIP Trunking</w:t>
      </w:r>
    </w:p>
    <w:p w14:paraId="618D76E4" w14:textId="4F55343D" w:rsidR="00884DCE" w:rsidRDefault="00884DCE" w:rsidP="00EA742A">
      <w:pPr>
        <w:pStyle w:val="ListParagraph"/>
        <w:numPr>
          <w:ilvl w:val="1"/>
          <w:numId w:val="9"/>
        </w:numPr>
        <w:tabs>
          <w:tab w:val="left" w:pos="1182"/>
        </w:tabs>
        <w:spacing w:line="360" w:lineRule="auto"/>
        <w:rPr>
          <w:rFonts w:cstheme="minorHAnsi"/>
          <w:lang w:val="en-US"/>
        </w:rPr>
      </w:pPr>
      <w:r>
        <w:rPr>
          <w:rFonts w:cstheme="minorHAnsi"/>
          <w:lang w:val="en-US"/>
        </w:rPr>
        <w:t>Colt Intelligent Communications (CIC)</w:t>
      </w:r>
      <w:r w:rsidR="00D55B6B">
        <w:rPr>
          <w:rFonts w:cstheme="minorHAnsi"/>
          <w:lang w:val="en-US"/>
        </w:rPr>
        <w:t xml:space="preserve"> for Resellers</w:t>
      </w:r>
    </w:p>
    <w:p w14:paraId="524A5D68" w14:textId="214CCF89" w:rsidR="00EC1A2D" w:rsidRPr="00223ACC" w:rsidRDefault="00D55B6B" w:rsidP="00D55B6B">
      <w:pPr>
        <w:pStyle w:val="ListParagraph"/>
        <w:numPr>
          <w:ilvl w:val="1"/>
          <w:numId w:val="9"/>
        </w:numPr>
        <w:tabs>
          <w:tab w:val="left" w:pos="1182"/>
        </w:tabs>
        <w:spacing w:line="360" w:lineRule="auto"/>
        <w:rPr>
          <w:rFonts w:cstheme="minorHAnsi"/>
          <w:lang w:val="en-US"/>
        </w:rPr>
      </w:pPr>
      <w:r w:rsidRPr="00223ACC">
        <w:rPr>
          <w:rFonts w:cstheme="minorHAnsi"/>
          <w:lang w:val="en-US"/>
        </w:rPr>
        <w:t xml:space="preserve">CIC </w:t>
      </w:r>
      <w:proofErr w:type="spellStart"/>
      <w:r w:rsidRPr="00223ACC">
        <w:rPr>
          <w:rFonts w:cstheme="minorHAnsi"/>
          <w:lang w:val="en-US"/>
        </w:rPr>
        <w:t>Opc</w:t>
      </w:r>
      <w:proofErr w:type="spellEnd"/>
      <w:r w:rsidRPr="00223ACC">
        <w:rPr>
          <w:rFonts w:cstheme="minorHAnsi"/>
          <w:lang w:val="en-US"/>
        </w:rPr>
        <w:t xml:space="preserve"> Reseller</w:t>
      </w:r>
      <w:r w:rsidR="00223ACC" w:rsidRPr="00223ACC">
        <w:rPr>
          <w:rFonts w:cstheme="minorHAnsi"/>
          <w:lang w:val="en-US"/>
        </w:rPr>
        <w:t xml:space="preserve"> (</w:t>
      </w:r>
      <w:proofErr w:type="spellStart"/>
      <w:r w:rsidR="00223ACC" w:rsidRPr="00223ACC">
        <w:rPr>
          <w:rFonts w:cstheme="minorHAnsi"/>
          <w:lang w:val="en-US"/>
        </w:rPr>
        <w:t>OpC</w:t>
      </w:r>
      <w:proofErr w:type="spellEnd"/>
      <w:r w:rsidR="00223ACC" w:rsidRPr="00223ACC">
        <w:rPr>
          <w:rFonts w:cstheme="minorHAnsi"/>
          <w:lang w:val="en-US"/>
        </w:rPr>
        <w:t xml:space="preserve"> is Op</w:t>
      </w:r>
      <w:r w:rsidR="00223ACC" w:rsidRPr="00D24E85">
        <w:rPr>
          <w:rFonts w:cstheme="minorHAnsi"/>
          <w:lang w:val="en-US"/>
        </w:rPr>
        <w:t>erat</w:t>
      </w:r>
      <w:r w:rsidR="00223ACC">
        <w:rPr>
          <w:rFonts w:cstheme="minorHAnsi"/>
          <w:lang w:val="en-US"/>
        </w:rPr>
        <w:t>or Connect)</w:t>
      </w:r>
    </w:p>
    <w:p w14:paraId="4ECA5C53" w14:textId="77777777" w:rsidR="00EA742A" w:rsidRPr="00C060A7" w:rsidRDefault="00EA742A" w:rsidP="00EA742A">
      <w:pPr>
        <w:pStyle w:val="ListParagraph"/>
        <w:numPr>
          <w:ilvl w:val="0"/>
          <w:numId w:val="10"/>
        </w:numPr>
        <w:tabs>
          <w:tab w:val="left" w:pos="1182"/>
        </w:tabs>
        <w:spacing w:line="360" w:lineRule="auto"/>
        <w:rPr>
          <w:rFonts w:cstheme="minorHAnsi"/>
          <w:lang w:val="en-US"/>
        </w:rPr>
      </w:pPr>
      <w:r w:rsidRPr="00C060A7">
        <w:rPr>
          <w:rFonts w:cstheme="minorHAnsi"/>
          <w:lang w:val="en-US"/>
        </w:rPr>
        <w:t>monthly rated CDRs for any Colt voice product</w:t>
      </w:r>
    </w:p>
    <w:p w14:paraId="4444B372" w14:textId="77777777" w:rsidR="00EA742A" w:rsidRPr="00C060A7" w:rsidRDefault="00EA742A" w:rsidP="00EA742A">
      <w:pPr>
        <w:pStyle w:val="ListParagraph"/>
        <w:numPr>
          <w:ilvl w:val="0"/>
          <w:numId w:val="10"/>
        </w:numPr>
        <w:tabs>
          <w:tab w:val="left" w:pos="1182"/>
        </w:tabs>
        <w:spacing w:line="360" w:lineRule="auto"/>
        <w:rPr>
          <w:rFonts w:cstheme="minorHAnsi"/>
          <w:lang w:val="en-US"/>
        </w:rPr>
      </w:pPr>
      <w:r w:rsidRPr="00C060A7">
        <w:rPr>
          <w:rFonts w:cstheme="minorHAnsi"/>
          <w:lang w:val="en-US"/>
        </w:rPr>
        <w:t>non-usage files (.r.cat) containing e.g. Number Hosting order charges, such as new number activation</w:t>
      </w:r>
    </w:p>
    <w:p w14:paraId="2C9A9CAC" w14:textId="77777777" w:rsidR="00FE614D" w:rsidRPr="00C060A7" w:rsidRDefault="00FE614D" w:rsidP="00FA1A0A">
      <w:pPr>
        <w:pStyle w:val="ListParagraph"/>
        <w:numPr>
          <w:ilvl w:val="0"/>
          <w:numId w:val="10"/>
        </w:numPr>
        <w:tabs>
          <w:tab w:val="left" w:pos="1182"/>
        </w:tabs>
        <w:spacing w:line="360" w:lineRule="auto"/>
        <w:rPr>
          <w:rFonts w:cstheme="minorHAnsi"/>
          <w:lang w:val="en-US"/>
        </w:rPr>
      </w:pPr>
      <w:r w:rsidRPr="00C060A7">
        <w:rPr>
          <w:rFonts w:cstheme="minorHAnsi"/>
          <w:lang w:val="en-US"/>
        </w:rPr>
        <w:t>The existing rules will not change e.g. regarding the availability of the CDRs &amp; non-usage files (e.g. unrated CDRs will continue to be available for the past 90 days only).</w:t>
      </w:r>
    </w:p>
    <w:p w14:paraId="42793818" w14:textId="3257ABC2" w:rsidR="00FE614D" w:rsidRPr="00C060A7" w:rsidRDefault="00FE614D" w:rsidP="00FA1A0A">
      <w:pPr>
        <w:pStyle w:val="ListParagraph"/>
        <w:numPr>
          <w:ilvl w:val="0"/>
          <w:numId w:val="10"/>
        </w:numPr>
        <w:spacing w:line="360" w:lineRule="auto"/>
        <w:rPr>
          <w:rFonts w:cstheme="minorHAnsi"/>
        </w:rPr>
      </w:pPr>
      <w:r w:rsidRPr="00C060A7">
        <w:rPr>
          <w:rFonts w:cstheme="minorHAnsi"/>
        </w:rPr>
        <w:t xml:space="preserve">The existing CDR download functionality available in </w:t>
      </w:r>
      <w:r w:rsidR="00884DCE">
        <w:rPr>
          <w:rFonts w:cstheme="minorHAnsi"/>
        </w:rPr>
        <w:t>Colt Online</w:t>
      </w:r>
      <w:r w:rsidRPr="00C060A7">
        <w:rPr>
          <w:rFonts w:cstheme="minorHAnsi"/>
        </w:rPr>
        <w:t xml:space="preserve"> will continue to be available.</w:t>
      </w:r>
    </w:p>
    <w:p w14:paraId="3F69C0BE" w14:textId="77777777" w:rsidR="00FE614D" w:rsidRPr="00C060A7" w:rsidRDefault="00FE614D" w:rsidP="00FE614D">
      <w:pPr>
        <w:rPr>
          <w:rFonts w:cstheme="minorHAnsi"/>
        </w:rPr>
      </w:pPr>
    </w:p>
    <w:p w14:paraId="57141290" w14:textId="77777777" w:rsidR="00FE614D" w:rsidRPr="00C060A7" w:rsidRDefault="00FE614D" w:rsidP="00BF066C">
      <w:pPr>
        <w:pStyle w:val="Heading2"/>
        <w:numPr>
          <w:ilvl w:val="1"/>
          <w:numId w:val="5"/>
        </w:numPr>
        <w:spacing w:before="120" w:after="120"/>
        <w:ind w:left="720" w:hanging="720"/>
        <w:rPr>
          <w:rFonts w:asciiTheme="minorHAnsi" w:hAnsiTheme="minorHAnsi" w:cstheme="minorHAnsi"/>
        </w:rPr>
      </w:pPr>
      <w:bookmarkStart w:id="17" w:name="_Toc193296552"/>
      <w:r w:rsidRPr="00C060A7">
        <w:rPr>
          <w:rFonts w:asciiTheme="minorHAnsi" w:hAnsiTheme="minorHAnsi" w:cstheme="minorHAnsi"/>
        </w:rPr>
        <w:t>Resource names</w:t>
      </w:r>
      <w:bookmarkEnd w:id="17"/>
    </w:p>
    <w:tbl>
      <w:tblPr>
        <w:tblStyle w:val="Colttop"/>
        <w:tblW w:w="0" w:type="auto"/>
        <w:tblLook w:val="04A0" w:firstRow="1" w:lastRow="0" w:firstColumn="1" w:lastColumn="0" w:noHBand="0" w:noVBand="1"/>
      </w:tblPr>
      <w:tblGrid>
        <w:gridCol w:w="3499"/>
        <w:gridCol w:w="4343"/>
      </w:tblGrid>
      <w:tr w:rsidR="00FE614D" w:rsidRPr="00C060A7" w14:paraId="1344011C" w14:textId="77777777" w:rsidTr="00A53A03">
        <w:trPr>
          <w:cnfStyle w:val="100000000000" w:firstRow="1" w:lastRow="0" w:firstColumn="0" w:lastColumn="0" w:oddVBand="0" w:evenVBand="0" w:oddHBand="0" w:evenHBand="0" w:firstRowFirstColumn="0" w:firstRowLastColumn="0" w:lastRowFirstColumn="0" w:lastRowLastColumn="0"/>
          <w:trHeight w:val="227"/>
        </w:trPr>
        <w:tc>
          <w:tcPr>
            <w:tcW w:w="3499" w:type="dxa"/>
          </w:tcPr>
          <w:p w14:paraId="3818FA7A" w14:textId="77777777" w:rsidR="00FE614D" w:rsidRPr="00C060A7" w:rsidRDefault="00FE614D" w:rsidP="00A53A03">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Operation</w:t>
            </w:r>
          </w:p>
        </w:tc>
        <w:tc>
          <w:tcPr>
            <w:tcW w:w="4343" w:type="dxa"/>
          </w:tcPr>
          <w:p w14:paraId="314DDDD5" w14:textId="77777777" w:rsidR="00FE614D" w:rsidRPr="00C060A7" w:rsidRDefault="00FE614D" w:rsidP="00A53A03">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Resource Name</w:t>
            </w:r>
          </w:p>
        </w:tc>
      </w:tr>
      <w:tr w:rsidR="00BF066C" w:rsidRPr="00C060A7" w14:paraId="3CBEDC1E" w14:textId="77777777" w:rsidTr="00A53A03">
        <w:trPr>
          <w:trHeight w:val="227"/>
        </w:trPr>
        <w:tc>
          <w:tcPr>
            <w:tcW w:w="3499" w:type="dxa"/>
          </w:tcPr>
          <w:p w14:paraId="0898A327" w14:textId="7F7F18A5"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Unrated CDR</w:t>
            </w:r>
          </w:p>
        </w:tc>
        <w:tc>
          <w:tcPr>
            <w:tcW w:w="4343" w:type="dxa"/>
          </w:tcPr>
          <w:p w14:paraId="62B7B59B" w14:textId="49E17271"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/unratedCallDetailRecord</w:t>
            </w:r>
          </w:p>
        </w:tc>
      </w:tr>
      <w:tr w:rsidR="00BF066C" w:rsidRPr="00C060A7" w14:paraId="7545B040" w14:textId="77777777" w:rsidTr="00A53A03">
        <w:trPr>
          <w:cnfStyle w:val="000000010000" w:firstRow="0" w:lastRow="0" w:firstColumn="0" w:lastColumn="0" w:oddVBand="0" w:evenVBand="0" w:oddHBand="0" w:evenHBand="1" w:firstRowFirstColumn="0" w:firstRowLastColumn="0" w:lastRowFirstColumn="0" w:lastRowLastColumn="0"/>
          <w:trHeight w:val="227"/>
        </w:trPr>
        <w:tc>
          <w:tcPr>
            <w:tcW w:w="3499" w:type="dxa"/>
          </w:tcPr>
          <w:p w14:paraId="34B80907" w14:textId="1FC6F8CE"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Generate consolidated unrated CDR</w:t>
            </w:r>
          </w:p>
        </w:tc>
        <w:tc>
          <w:tcPr>
            <w:tcW w:w="4343" w:type="dxa"/>
          </w:tcPr>
          <w:p w14:paraId="133F0F96" w14:textId="2F43C7C3"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/generateConsolidatedUnratedCallDetailRecord</w:t>
            </w:r>
          </w:p>
        </w:tc>
      </w:tr>
      <w:tr w:rsidR="00BF066C" w:rsidRPr="00C060A7" w14:paraId="789A6F35" w14:textId="77777777" w:rsidTr="00A53A03">
        <w:trPr>
          <w:trHeight w:val="272"/>
        </w:trPr>
        <w:tc>
          <w:tcPr>
            <w:tcW w:w="3499" w:type="dxa"/>
          </w:tcPr>
          <w:p w14:paraId="32EB42A6" w14:textId="7D79F598"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Consolidated unrated CDR</w:t>
            </w:r>
          </w:p>
        </w:tc>
        <w:tc>
          <w:tcPr>
            <w:tcW w:w="4343" w:type="dxa"/>
          </w:tcPr>
          <w:p w14:paraId="0668ABFB" w14:textId="4ACFB8E9"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​/consolidatedUnratedCallDetailRecord</w:t>
            </w:r>
          </w:p>
        </w:tc>
      </w:tr>
      <w:tr w:rsidR="00BF066C" w:rsidRPr="00C060A7" w14:paraId="38EE90AF" w14:textId="77777777" w:rsidTr="00A53A03">
        <w:trPr>
          <w:cnfStyle w:val="000000010000" w:firstRow="0" w:lastRow="0" w:firstColumn="0" w:lastColumn="0" w:oddVBand="0" w:evenVBand="0" w:oddHBand="0" w:evenHBand="1" w:firstRowFirstColumn="0" w:firstRowLastColumn="0" w:lastRowFirstColumn="0" w:lastRowLastColumn="0"/>
          <w:trHeight w:val="272"/>
        </w:trPr>
        <w:tc>
          <w:tcPr>
            <w:tcW w:w="3499" w:type="dxa"/>
          </w:tcPr>
          <w:p w14:paraId="57A938D7" w14:textId="7E51C6CD"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Rated CDR</w:t>
            </w:r>
          </w:p>
        </w:tc>
        <w:tc>
          <w:tcPr>
            <w:tcW w:w="4343" w:type="dxa"/>
          </w:tcPr>
          <w:p w14:paraId="11F68239" w14:textId="22449059"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/ratedCallDetailRecord</w:t>
            </w:r>
          </w:p>
        </w:tc>
      </w:tr>
      <w:tr w:rsidR="00BF066C" w:rsidRPr="00C060A7" w14:paraId="23F21B16" w14:textId="77777777" w:rsidTr="00A53A03">
        <w:trPr>
          <w:trHeight w:val="272"/>
        </w:trPr>
        <w:tc>
          <w:tcPr>
            <w:tcW w:w="3499" w:type="dxa"/>
          </w:tcPr>
          <w:p w14:paraId="1C1C6C1E" w14:textId="77777777"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Non usage report</w:t>
            </w:r>
          </w:p>
        </w:tc>
        <w:tc>
          <w:tcPr>
            <w:tcW w:w="4343" w:type="dxa"/>
          </w:tcPr>
          <w:p w14:paraId="096C89E0" w14:textId="77777777" w:rsidR="00BF066C" w:rsidRPr="00D55B6B" w:rsidRDefault="00BF066C" w:rsidP="00BF066C">
            <w:pPr>
              <w:spacing w:line="240" w:lineRule="auto"/>
              <w:rPr>
                <w:rFonts w:asciiTheme="minorHAnsi" w:hAnsiTheme="minorHAnsi" w:cstheme="minorHAnsi"/>
                <w:sz w:val="18"/>
                <w:szCs w:val="18"/>
              </w:rPr>
            </w:pPr>
            <w:r w:rsidRPr="00D55B6B">
              <w:rPr>
                <w:rFonts w:asciiTheme="minorHAnsi" w:hAnsiTheme="minorHAnsi" w:cstheme="minorHAnsi"/>
                <w:sz w:val="18"/>
                <w:szCs w:val="18"/>
              </w:rPr>
              <w:t>​/nonUsageReport</w:t>
            </w:r>
          </w:p>
        </w:tc>
      </w:tr>
    </w:tbl>
    <w:p w14:paraId="1A05E420" w14:textId="77777777" w:rsidR="00FE614D" w:rsidRPr="00C060A7" w:rsidRDefault="00FE614D" w:rsidP="00FE614D">
      <w:pPr>
        <w:tabs>
          <w:tab w:val="left" w:pos="1182"/>
        </w:tabs>
        <w:rPr>
          <w:rFonts w:cstheme="minorHAnsi"/>
          <w:lang w:val="en-US"/>
        </w:rPr>
      </w:pPr>
    </w:p>
    <w:p w14:paraId="6ED7CB7E" w14:textId="1DF5A3AE" w:rsidR="00FE614D" w:rsidRPr="00C060A7" w:rsidRDefault="00FE614D" w:rsidP="00FE614D">
      <w:pPr>
        <w:tabs>
          <w:tab w:val="left" w:pos="1182"/>
        </w:tabs>
        <w:rPr>
          <w:rFonts w:cstheme="minorHAnsi"/>
        </w:rPr>
      </w:pPr>
    </w:p>
    <w:p w14:paraId="7395064D" w14:textId="6A0C6C82" w:rsidR="00BF066C" w:rsidRPr="00FF259C" w:rsidRDefault="00BF066C"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18" w:name="_Toc193296553"/>
      <w:r w:rsidRPr="00FF259C">
        <w:rPr>
          <w:rFonts w:asciiTheme="minorHAnsi" w:hAnsiTheme="minorHAnsi" w:cstheme="minorHAnsi"/>
          <w:b/>
          <w:bCs w:val="0"/>
        </w:rPr>
        <w:lastRenderedPageBreak/>
        <w:t>Unrated CDRs</w:t>
      </w:r>
      <w:bookmarkEnd w:id="18"/>
    </w:p>
    <w:p w14:paraId="6BEBBA35" w14:textId="77777777" w:rsidR="008E7DFD" w:rsidRPr="00DF4BEC" w:rsidRDefault="00FF259C" w:rsidP="00FF259C">
      <w:pPr>
        <w:spacing w:line="360" w:lineRule="auto"/>
        <w:jc w:val="both"/>
        <w:rPr>
          <w:rFonts w:cs="Arial"/>
        </w:rPr>
      </w:pPr>
      <w:r w:rsidRPr="00DF4BEC">
        <w:rPr>
          <w:rFonts w:cs="Arial"/>
        </w:rPr>
        <w:t xml:space="preserve">Twice a day, every day of the week, Colt will deposit a file of Call Detail Records (CDR) on the server. </w:t>
      </w:r>
    </w:p>
    <w:p w14:paraId="16434423" w14:textId="77777777" w:rsidR="008E7DFD" w:rsidRPr="00DF4BEC" w:rsidRDefault="00FF259C" w:rsidP="00FF259C">
      <w:pPr>
        <w:spacing w:line="360" w:lineRule="auto"/>
        <w:jc w:val="both"/>
      </w:pPr>
      <w:r w:rsidRPr="00DF4BEC">
        <w:t xml:space="preserve">The exception is for the Global SIP countries such as Luxembourg, the Czech Republic, Slovakia &amp; Romania, where the unrated CDRs are delivered daily.  </w:t>
      </w:r>
    </w:p>
    <w:p w14:paraId="57529913" w14:textId="1CB1BD43" w:rsidR="00FD66ED" w:rsidRDefault="00FF259C" w:rsidP="008E7DFD">
      <w:pPr>
        <w:spacing w:line="360" w:lineRule="auto"/>
        <w:jc w:val="both"/>
        <w:rPr>
          <w:rFonts w:cs="Arial"/>
        </w:rPr>
      </w:pPr>
      <w:r w:rsidRPr="00DF4BEC">
        <w:rPr>
          <w:rFonts w:cs="Arial"/>
        </w:rPr>
        <w:t xml:space="preserve">This will contain all of the CDRs collected by the Colt network since the last file, typically each 12 hours. The CDR files are provided in a pre-defined, fixed length format. CDR file format description has been detailed in </w:t>
      </w:r>
      <w:r w:rsidR="008E7DFD" w:rsidRPr="008E7DFD">
        <w:rPr>
          <w:rFonts w:cs="Arial"/>
          <w:i/>
          <w:iCs/>
          <w:color w:val="00D7BD" w:themeColor="accent1"/>
        </w:rPr>
        <w:t xml:space="preserve">section </w:t>
      </w:r>
      <w:r w:rsidR="008E7DFD" w:rsidRPr="008E7DFD">
        <w:rPr>
          <w:rFonts w:cs="Arial"/>
          <w:i/>
          <w:iCs/>
          <w:color w:val="00D7BD" w:themeColor="accent1"/>
        </w:rPr>
        <w:fldChar w:fldCharType="begin"/>
      </w:r>
      <w:r w:rsidR="008E7DFD" w:rsidRPr="008E7DFD">
        <w:rPr>
          <w:rFonts w:cs="Arial"/>
          <w:i/>
          <w:iCs/>
          <w:color w:val="00D7BD" w:themeColor="accent1"/>
        </w:rPr>
        <w:instrText xml:space="preserve"> REF _Ref108534601 \r \h  \* MERGEFORMAT </w:instrText>
      </w:r>
      <w:r w:rsidR="008E7DFD" w:rsidRPr="008E7DFD">
        <w:rPr>
          <w:rFonts w:cs="Arial"/>
          <w:i/>
          <w:iCs/>
          <w:color w:val="00D7BD" w:themeColor="accent1"/>
        </w:rPr>
      </w:r>
      <w:r w:rsidR="008E7DFD" w:rsidRPr="008E7DFD">
        <w:rPr>
          <w:rFonts w:cs="Arial"/>
          <w:i/>
          <w:iCs/>
          <w:color w:val="00D7BD" w:themeColor="accent1"/>
        </w:rPr>
        <w:fldChar w:fldCharType="separate"/>
      </w:r>
      <w:r w:rsidR="008E7DFD" w:rsidRPr="008E7DFD">
        <w:rPr>
          <w:rFonts w:cs="Arial"/>
          <w:i/>
          <w:iCs/>
          <w:color w:val="00D7BD" w:themeColor="accent1"/>
        </w:rPr>
        <w:t>6</w:t>
      </w:r>
      <w:r w:rsidR="008E7DFD" w:rsidRPr="008E7DFD">
        <w:rPr>
          <w:rFonts w:cs="Arial"/>
          <w:i/>
          <w:iCs/>
          <w:color w:val="00D7BD" w:themeColor="accent1"/>
        </w:rPr>
        <w:fldChar w:fldCharType="end"/>
      </w:r>
    </w:p>
    <w:p w14:paraId="4C1043FA" w14:textId="66411E3C" w:rsidR="008E7DFD" w:rsidRPr="008E7DFD" w:rsidRDefault="008E7DFD" w:rsidP="008E7DFD">
      <w:pPr>
        <w:pStyle w:val="Heading2"/>
        <w:numPr>
          <w:ilvl w:val="1"/>
          <w:numId w:val="5"/>
        </w:numPr>
        <w:spacing w:before="120" w:after="120"/>
        <w:ind w:left="720" w:hanging="720"/>
        <w:rPr>
          <w:rFonts w:asciiTheme="minorHAnsi" w:hAnsiTheme="minorHAnsi" w:cstheme="minorHAnsi"/>
        </w:rPr>
      </w:pPr>
      <w:bookmarkStart w:id="19" w:name="_Toc193296554"/>
      <w:r>
        <w:rPr>
          <w:rFonts w:asciiTheme="minorHAnsi" w:hAnsiTheme="minorHAnsi" w:cstheme="minorHAnsi"/>
        </w:rPr>
        <w:t>Get</w:t>
      </w:r>
      <w:r w:rsidRPr="00C060A7">
        <w:rPr>
          <w:rFonts w:asciiTheme="minorHAnsi" w:hAnsiTheme="minorHAnsi" w:cstheme="minorHAnsi"/>
        </w:rPr>
        <w:t xml:space="preserve"> Unrated CDRs</w:t>
      </w:r>
      <w:bookmarkEnd w:id="19"/>
    </w:p>
    <w:p w14:paraId="218D5AA3" w14:textId="2B197ABD" w:rsidR="00851797" w:rsidRPr="00C060A7" w:rsidRDefault="00851797" w:rsidP="00851797">
      <w:pPr>
        <w:pStyle w:val="Heading3"/>
        <w:numPr>
          <w:ilvl w:val="2"/>
          <w:numId w:val="5"/>
        </w:numPr>
        <w:spacing w:after="60"/>
        <w:ind w:left="720" w:hanging="720"/>
        <w:rPr>
          <w:rFonts w:asciiTheme="minorHAnsi" w:hAnsiTheme="minorHAnsi" w:cstheme="minorHAnsi"/>
        </w:rPr>
      </w:pPr>
      <w:bookmarkStart w:id="20" w:name="_Toc193296555"/>
      <w:r w:rsidRPr="00C060A7">
        <w:rPr>
          <w:rFonts w:asciiTheme="minorHAnsi" w:hAnsiTheme="minorHAnsi" w:cstheme="minorHAnsi"/>
        </w:rPr>
        <w:t>Description</w:t>
      </w:r>
      <w:bookmarkEnd w:id="20"/>
    </w:p>
    <w:p w14:paraId="66A38B07" w14:textId="77777777" w:rsidR="00851797" w:rsidRPr="00C060A7" w:rsidRDefault="00851797" w:rsidP="00851797">
      <w:pPr>
        <w:rPr>
          <w:rFonts w:cstheme="minorHAnsi"/>
        </w:rPr>
      </w:pPr>
    </w:p>
    <w:p w14:paraId="5694F98B" w14:textId="32A5CCF8" w:rsidR="00CC268C" w:rsidRDefault="00851797" w:rsidP="00CC268C">
      <w:pPr>
        <w:spacing w:line="240" w:lineRule="auto"/>
        <w:rPr>
          <w:rFonts w:cstheme="minorHAnsi"/>
          <w:szCs w:val="20"/>
        </w:rPr>
      </w:pPr>
      <w:r w:rsidRPr="00C060A7">
        <w:rPr>
          <w:rFonts w:cstheme="minorHAnsi"/>
          <w:color w:val="9C24FF" w:themeColor="accent4" w:themeTint="99"/>
          <w:szCs w:val="20"/>
        </w:rPr>
        <w:t>GET</w:t>
      </w:r>
      <w:r w:rsidR="00CC268C" w:rsidRPr="00C060A7">
        <w:rPr>
          <w:rFonts w:cstheme="minorHAnsi"/>
          <w:color w:val="9C24FF" w:themeColor="accent4" w:themeTint="99"/>
          <w:szCs w:val="20"/>
        </w:rPr>
        <w:t>/unratedCallDetailRecord</w:t>
      </w:r>
      <w:r w:rsidRPr="00C060A7">
        <w:rPr>
          <w:rFonts w:cstheme="minorHAnsi"/>
          <w:b/>
          <w:bCs/>
          <w:color w:val="9C24FF" w:themeColor="accent4" w:themeTint="99"/>
          <w:szCs w:val="20"/>
        </w:rPr>
        <w:t xml:space="preserve"> </w:t>
      </w:r>
      <w:r w:rsidRPr="00C060A7">
        <w:rPr>
          <w:rFonts w:cstheme="minorHAnsi"/>
          <w:szCs w:val="20"/>
        </w:rPr>
        <w:t>allows you to fetch the unrated CDR for a specific date</w:t>
      </w:r>
      <w:r w:rsidR="00DF4BEC">
        <w:rPr>
          <w:rFonts w:cstheme="minorHAnsi"/>
          <w:szCs w:val="20"/>
        </w:rPr>
        <w:t>/range</w:t>
      </w:r>
      <w:r w:rsidRPr="00C060A7">
        <w:rPr>
          <w:rFonts w:cstheme="minorHAnsi"/>
          <w:szCs w:val="20"/>
        </w:rPr>
        <w:t>.</w:t>
      </w:r>
    </w:p>
    <w:p w14:paraId="6EB412F6" w14:textId="5523BF89" w:rsidR="00C05074" w:rsidRDefault="00C05074" w:rsidP="00CC268C">
      <w:pPr>
        <w:spacing w:line="240" w:lineRule="auto"/>
        <w:rPr>
          <w:rFonts w:cstheme="minorHAnsi"/>
          <w:szCs w:val="20"/>
        </w:rPr>
      </w:pPr>
      <w:r>
        <w:rPr>
          <w:rFonts w:cstheme="minorHAnsi"/>
          <w:szCs w:val="20"/>
        </w:rPr>
        <w:t>Method: GET</w:t>
      </w:r>
    </w:p>
    <w:p w14:paraId="667D6D90" w14:textId="77777777" w:rsidR="00CC268C" w:rsidRPr="00C060A7" w:rsidRDefault="00CC268C" w:rsidP="00CC268C">
      <w:pPr>
        <w:rPr>
          <w:rFonts w:cstheme="minorHAnsi"/>
        </w:rPr>
      </w:pPr>
    </w:p>
    <w:p w14:paraId="0EA3FECE" w14:textId="77777777" w:rsidR="00BF066C" w:rsidRPr="00C060A7" w:rsidRDefault="00BF066C" w:rsidP="00BF066C">
      <w:pPr>
        <w:pStyle w:val="Heading3"/>
        <w:numPr>
          <w:ilvl w:val="2"/>
          <w:numId w:val="5"/>
        </w:numPr>
        <w:spacing w:after="60"/>
        <w:ind w:left="720" w:hanging="720"/>
        <w:rPr>
          <w:rFonts w:asciiTheme="minorHAnsi" w:hAnsiTheme="minorHAnsi" w:cstheme="minorHAnsi"/>
        </w:rPr>
      </w:pPr>
      <w:bookmarkStart w:id="21" w:name="_Ref110856737"/>
      <w:bookmarkStart w:id="22" w:name="_Ref110856884"/>
      <w:bookmarkStart w:id="23" w:name="_Toc193296556"/>
      <w:r w:rsidRPr="00C060A7">
        <w:rPr>
          <w:rFonts w:asciiTheme="minorHAnsi" w:hAnsiTheme="minorHAnsi" w:cstheme="minorHAnsi"/>
        </w:rPr>
        <w:t>Input parameter(s)</w:t>
      </w:r>
      <w:bookmarkEnd w:id="21"/>
      <w:bookmarkEnd w:id="22"/>
      <w:bookmarkEnd w:id="23"/>
    </w:p>
    <w:p w14:paraId="4472D803" w14:textId="77777777" w:rsidR="00BF066C" w:rsidRPr="00C060A7" w:rsidRDefault="00BF066C" w:rsidP="00BF066C">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B20A8E" w:rsidRPr="00DF4BEC" w14:paraId="4E9BBA89" w14:textId="77777777" w:rsidTr="00B20A8E">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04D5C741" w14:textId="77777777" w:rsidR="00BF066C" w:rsidRPr="00DF4BEC" w:rsidRDefault="00BF066C" w:rsidP="00B20A8E">
            <w:pPr>
              <w:spacing w:before="120" w:line="360" w:lineRule="auto"/>
              <w:rPr>
                <w:rFonts w:asciiTheme="minorHAnsi" w:hAnsiTheme="minorHAnsi" w:cstheme="minorHAnsi"/>
                <w:color w:val="FFFFFF" w:themeColor="background1"/>
                <w:sz w:val="18"/>
                <w:szCs w:val="18"/>
              </w:rPr>
            </w:pPr>
            <w:r w:rsidRPr="00DF4BEC">
              <w:rPr>
                <w:rFonts w:asciiTheme="minorHAnsi" w:hAnsiTheme="minorHAnsi" w:cstheme="minorHAnsi"/>
                <w:color w:val="FFFFFF" w:themeColor="background1"/>
                <w:sz w:val="18"/>
                <w:szCs w:val="18"/>
              </w:rPr>
              <w:t>Parameter</w:t>
            </w:r>
          </w:p>
        </w:tc>
        <w:tc>
          <w:tcPr>
            <w:tcW w:w="810" w:type="pct"/>
            <w:vAlign w:val="center"/>
          </w:tcPr>
          <w:p w14:paraId="1849CC20" w14:textId="77777777" w:rsidR="00BF066C" w:rsidRPr="00DF4BEC" w:rsidRDefault="00BF066C" w:rsidP="00B20A8E">
            <w:pPr>
              <w:spacing w:before="120" w:line="360" w:lineRule="auto"/>
              <w:rPr>
                <w:rFonts w:asciiTheme="minorHAnsi" w:hAnsiTheme="minorHAnsi" w:cstheme="minorHAnsi"/>
                <w:color w:val="FFFFFF" w:themeColor="background1"/>
                <w:sz w:val="18"/>
                <w:szCs w:val="18"/>
              </w:rPr>
            </w:pPr>
            <w:r w:rsidRPr="00DF4BEC">
              <w:rPr>
                <w:rFonts w:asciiTheme="minorHAnsi" w:hAnsiTheme="minorHAnsi" w:cstheme="minorHAnsi"/>
                <w:color w:val="FFFFFF" w:themeColor="background1"/>
                <w:sz w:val="18"/>
                <w:szCs w:val="18"/>
              </w:rPr>
              <w:t>Type</w:t>
            </w:r>
          </w:p>
        </w:tc>
        <w:tc>
          <w:tcPr>
            <w:tcW w:w="3088" w:type="pct"/>
            <w:vAlign w:val="center"/>
          </w:tcPr>
          <w:p w14:paraId="6228B45A" w14:textId="3A70512C" w:rsidR="00BF066C" w:rsidRPr="00DF4BEC" w:rsidRDefault="00FB45FF" w:rsidP="00B20A8E">
            <w:pPr>
              <w:spacing w:before="120" w:line="360" w:lineRule="auto"/>
              <w:rPr>
                <w:rFonts w:asciiTheme="minorHAnsi" w:hAnsiTheme="minorHAnsi" w:cstheme="minorHAnsi"/>
                <w:color w:val="FFFFFF" w:themeColor="background1"/>
                <w:sz w:val="18"/>
                <w:szCs w:val="18"/>
              </w:rPr>
            </w:pPr>
            <w:r w:rsidRPr="00DF4BEC">
              <w:rPr>
                <w:rFonts w:asciiTheme="minorHAnsi" w:hAnsiTheme="minorHAnsi" w:cstheme="minorHAnsi"/>
                <w:color w:val="FFFFFF" w:themeColor="background1"/>
                <w:sz w:val="18"/>
                <w:szCs w:val="18"/>
              </w:rPr>
              <w:t>Description</w:t>
            </w:r>
          </w:p>
        </w:tc>
      </w:tr>
      <w:tr w:rsidR="00B22796" w:rsidRPr="00DF4BEC" w14:paraId="28E8261F" w14:textId="77777777" w:rsidTr="00B22796">
        <w:trPr>
          <w:trHeight w:val="288"/>
          <w:jc w:val="center"/>
        </w:trPr>
        <w:tc>
          <w:tcPr>
            <w:tcW w:w="5000" w:type="pct"/>
            <w:gridSpan w:val="3"/>
            <w:shd w:val="clear" w:color="auto" w:fill="F8B5C5" w:themeFill="accent6" w:themeFillTint="66"/>
            <w:vAlign w:val="center"/>
          </w:tcPr>
          <w:p w14:paraId="5E100DA4" w14:textId="4B3D7576" w:rsidR="00B22796" w:rsidRPr="00DF4BEC" w:rsidRDefault="00A858A4" w:rsidP="00B20A8E">
            <w:pPr>
              <w:spacing w:before="120" w:line="360" w:lineRule="auto"/>
              <w:rPr>
                <w:rFonts w:asciiTheme="minorHAnsi" w:hAnsiTheme="minorHAnsi" w:cstheme="minorHAnsi"/>
                <w:b/>
                <w:sz w:val="18"/>
                <w:szCs w:val="18"/>
              </w:rPr>
            </w:pPr>
            <w:r w:rsidRPr="00DF4BEC">
              <w:rPr>
                <w:rFonts w:asciiTheme="minorHAnsi" w:hAnsiTheme="minorHAnsi" w:cstheme="minorHAnsi"/>
                <w:b/>
                <w:sz w:val="18"/>
                <w:szCs w:val="18"/>
                <w:lang w:eastAsia="en-US"/>
              </w:rPr>
              <w:t xml:space="preserve">HTTP </w:t>
            </w:r>
            <w:r w:rsidR="00B22796" w:rsidRPr="00DF4BEC">
              <w:rPr>
                <w:rFonts w:asciiTheme="minorHAnsi" w:hAnsiTheme="minorHAnsi" w:cstheme="minorHAnsi"/>
                <w:b/>
                <w:sz w:val="18"/>
                <w:szCs w:val="18"/>
                <w:lang w:eastAsia="en-US"/>
              </w:rPr>
              <w:t>Header</w:t>
            </w:r>
            <w:r w:rsidRPr="00DF4BEC">
              <w:rPr>
                <w:rFonts w:asciiTheme="minorHAnsi" w:hAnsiTheme="minorHAnsi" w:cstheme="minorHAnsi"/>
                <w:b/>
                <w:sz w:val="18"/>
                <w:szCs w:val="18"/>
                <w:lang w:eastAsia="en-US"/>
              </w:rPr>
              <w:t>s</w:t>
            </w:r>
          </w:p>
        </w:tc>
      </w:tr>
      <w:tr w:rsidR="00753439" w:rsidRPr="00DF4BEC" w14:paraId="75C48F9F" w14:textId="77777777" w:rsidTr="00B22796">
        <w:trPr>
          <w:cnfStyle w:val="000000010000" w:firstRow="0" w:lastRow="0" w:firstColumn="0" w:lastColumn="0" w:oddVBand="0" w:evenVBand="0" w:oddHBand="0" w:evenHBand="1" w:firstRowFirstColumn="0" w:firstRowLastColumn="0" w:lastRowFirstColumn="0" w:lastRowLastColumn="0"/>
          <w:trHeight w:val="288"/>
          <w:jc w:val="center"/>
        </w:trPr>
        <w:tc>
          <w:tcPr>
            <w:tcW w:w="1102" w:type="pct"/>
            <w:vAlign w:val="center"/>
          </w:tcPr>
          <w:p w14:paraId="474FEB71" w14:textId="226E4877" w:rsidR="00BF066C" w:rsidRPr="00DF4BEC" w:rsidRDefault="00DF4BEC" w:rsidP="00B20A8E">
            <w:pPr>
              <w:spacing w:before="120" w:line="360" w:lineRule="auto"/>
              <w:rPr>
                <w:rFonts w:asciiTheme="minorHAnsi" w:hAnsiTheme="minorHAnsi" w:cstheme="minorHAnsi"/>
                <w:bCs/>
                <w:sz w:val="18"/>
                <w:szCs w:val="18"/>
              </w:rPr>
            </w:pPr>
            <w:r w:rsidRPr="00DF4BEC">
              <w:rPr>
                <w:rFonts w:asciiTheme="minorHAnsi" w:hAnsiTheme="minorHAnsi" w:cstheme="minorHAnsi"/>
                <w:bCs/>
                <w:sz w:val="18"/>
                <w:szCs w:val="18"/>
                <w:lang w:eastAsia="en-US"/>
              </w:rPr>
              <w:t>x-t</w:t>
            </w:r>
            <w:r w:rsidR="00BF066C" w:rsidRPr="00DF4BEC">
              <w:rPr>
                <w:rFonts w:asciiTheme="minorHAnsi" w:hAnsiTheme="minorHAnsi" w:cstheme="minorHAnsi"/>
                <w:bCs/>
                <w:sz w:val="18"/>
                <w:szCs w:val="18"/>
                <w:lang w:eastAsia="en-US"/>
              </w:rPr>
              <w:t>racking</w:t>
            </w:r>
            <w:r w:rsidRPr="00DF4BEC">
              <w:rPr>
                <w:rFonts w:asciiTheme="minorHAnsi" w:hAnsiTheme="minorHAnsi" w:cstheme="minorHAnsi"/>
                <w:bCs/>
                <w:sz w:val="18"/>
                <w:szCs w:val="18"/>
                <w:lang w:eastAsia="en-US"/>
              </w:rPr>
              <w:t>-i</w:t>
            </w:r>
            <w:r w:rsidR="00BF066C" w:rsidRPr="00DF4BEC">
              <w:rPr>
                <w:rFonts w:asciiTheme="minorHAnsi" w:hAnsiTheme="minorHAnsi" w:cstheme="minorHAnsi"/>
                <w:bCs/>
                <w:sz w:val="18"/>
                <w:szCs w:val="18"/>
                <w:lang w:eastAsia="en-US"/>
              </w:rPr>
              <w:t>d</w:t>
            </w:r>
          </w:p>
        </w:tc>
        <w:tc>
          <w:tcPr>
            <w:tcW w:w="810" w:type="pct"/>
            <w:vAlign w:val="center"/>
          </w:tcPr>
          <w:p w14:paraId="60082770" w14:textId="77777777" w:rsidR="00BF066C" w:rsidRPr="00DF4BEC" w:rsidRDefault="00BF066C" w:rsidP="00B20A8E">
            <w:pPr>
              <w:spacing w:before="120" w:line="360" w:lineRule="auto"/>
              <w:rPr>
                <w:rFonts w:asciiTheme="minorHAnsi" w:hAnsiTheme="minorHAnsi" w:cstheme="minorHAnsi"/>
                <w:bCs/>
                <w:sz w:val="18"/>
                <w:szCs w:val="18"/>
              </w:rPr>
            </w:pPr>
            <w:r w:rsidRPr="00DF4BEC">
              <w:rPr>
                <w:rFonts w:asciiTheme="minorHAnsi" w:hAnsiTheme="minorHAnsi" w:cstheme="minorHAnsi"/>
                <w:bCs/>
                <w:sz w:val="18"/>
                <w:szCs w:val="18"/>
                <w:lang w:eastAsia="en-US"/>
              </w:rPr>
              <w:t>Mandatory</w:t>
            </w:r>
          </w:p>
        </w:tc>
        <w:tc>
          <w:tcPr>
            <w:tcW w:w="3088" w:type="pct"/>
            <w:vAlign w:val="center"/>
          </w:tcPr>
          <w:p w14:paraId="33DDE847" w14:textId="7FDD4AB3" w:rsidR="00BF066C" w:rsidRPr="00DF4BEC" w:rsidRDefault="00BF066C" w:rsidP="00B20A8E">
            <w:pPr>
              <w:spacing w:before="120" w:line="360" w:lineRule="auto"/>
              <w:rPr>
                <w:rFonts w:asciiTheme="minorHAnsi" w:hAnsiTheme="minorHAnsi" w:cstheme="minorHAnsi"/>
                <w:bCs/>
                <w:sz w:val="18"/>
                <w:szCs w:val="18"/>
              </w:rPr>
            </w:pPr>
            <w:r w:rsidRPr="00DF4BEC">
              <w:rPr>
                <w:rFonts w:asciiTheme="minorHAnsi" w:hAnsiTheme="minorHAnsi" w:cstheme="minorHAnsi"/>
                <w:bCs/>
                <w:sz w:val="18"/>
                <w:szCs w:val="18"/>
              </w:rPr>
              <w:t xml:space="preserve">description: Unique identifier for the </w:t>
            </w:r>
            <w:r w:rsidR="00460B73" w:rsidRPr="00DF4BEC">
              <w:rPr>
                <w:rFonts w:asciiTheme="minorHAnsi" w:hAnsiTheme="minorHAnsi" w:cstheme="minorHAnsi"/>
                <w:bCs/>
                <w:sz w:val="18"/>
                <w:szCs w:val="18"/>
              </w:rPr>
              <w:t>order</w:t>
            </w:r>
          </w:p>
          <w:p w14:paraId="6324B78B" w14:textId="77777777" w:rsidR="00BF066C" w:rsidRPr="00DF4BEC" w:rsidRDefault="00BF066C" w:rsidP="00B20A8E">
            <w:pPr>
              <w:spacing w:before="120" w:line="360" w:lineRule="auto"/>
              <w:rPr>
                <w:rFonts w:asciiTheme="minorHAnsi" w:hAnsiTheme="minorHAnsi" w:cstheme="minorHAnsi"/>
                <w:bCs/>
                <w:i/>
                <w:iCs/>
                <w:sz w:val="18"/>
                <w:szCs w:val="18"/>
                <w:lang w:val="pt-PT"/>
              </w:rPr>
            </w:pPr>
            <w:r w:rsidRPr="00DF4BEC">
              <w:rPr>
                <w:rFonts w:asciiTheme="minorHAnsi" w:hAnsiTheme="minorHAnsi" w:cstheme="minorHAnsi"/>
                <w:bCs/>
                <w:i/>
                <w:iCs/>
                <w:sz w:val="18"/>
                <w:szCs w:val="18"/>
                <w:lang w:val="pt-PT"/>
              </w:rPr>
              <w:t>example: abcd456e-d45645-dfaafda-1232345667dd</w:t>
            </w:r>
          </w:p>
          <w:p w14:paraId="12A241D7" w14:textId="77777777" w:rsidR="00BF066C" w:rsidRPr="00DF4BEC" w:rsidRDefault="00BF066C" w:rsidP="00B20A8E">
            <w:pPr>
              <w:spacing w:before="120" w:line="360" w:lineRule="auto"/>
              <w:rPr>
                <w:rFonts w:asciiTheme="minorHAnsi" w:hAnsiTheme="minorHAnsi" w:cstheme="minorHAnsi"/>
                <w:bCs/>
                <w:sz w:val="18"/>
                <w:szCs w:val="18"/>
              </w:rPr>
            </w:pPr>
            <w:r w:rsidRPr="00DF4BEC">
              <w:rPr>
                <w:rFonts w:asciiTheme="minorHAnsi" w:hAnsiTheme="minorHAnsi" w:cstheme="minorHAnsi"/>
                <w:bCs/>
                <w:sz w:val="18"/>
                <w:szCs w:val="18"/>
              </w:rPr>
              <w:t>pattern: ^[\w.~:@-]{1,255}$</w:t>
            </w:r>
          </w:p>
        </w:tc>
      </w:tr>
      <w:tr w:rsidR="00A858A4" w:rsidRPr="00DF4BEC" w14:paraId="613590D8" w14:textId="77777777" w:rsidTr="00B22796">
        <w:trPr>
          <w:trHeight w:val="288"/>
          <w:jc w:val="center"/>
        </w:trPr>
        <w:tc>
          <w:tcPr>
            <w:tcW w:w="1102" w:type="pct"/>
            <w:vAlign w:val="center"/>
          </w:tcPr>
          <w:p w14:paraId="088B0515" w14:textId="4854264F" w:rsidR="00A858A4" w:rsidRPr="00DF4BEC" w:rsidRDefault="00DF4BEC" w:rsidP="00B20A8E">
            <w:pPr>
              <w:spacing w:before="120" w:line="360" w:lineRule="auto"/>
              <w:rPr>
                <w:rFonts w:cstheme="minorHAnsi"/>
                <w:bCs/>
                <w:sz w:val="18"/>
                <w:szCs w:val="18"/>
                <w:lang w:eastAsia="en-US"/>
              </w:rPr>
            </w:pPr>
            <w:r w:rsidRPr="00DF4BEC">
              <w:rPr>
                <w:sz w:val="18"/>
                <w:szCs w:val="18"/>
                <w:lang w:eastAsia="ja-JP"/>
              </w:rPr>
              <w:t>Authentication</w:t>
            </w:r>
          </w:p>
        </w:tc>
        <w:tc>
          <w:tcPr>
            <w:tcW w:w="810" w:type="pct"/>
            <w:vAlign w:val="center"/>
          </w:tcPr>
          <w:p w14:paraId="584EB7F7" w14:textId="59C58E76" w:rsidR="00A858A4" w:rsidRPr="00DF4BEC" w:rsidRDefault="00A858A4" w:rsidP="00B20A8E">
            <w:pPr>
              <w:spacing w:before="120" w:line="360" w:lineRule="auto"/>
              <w:rPr>
                <w:rFonts w:cstheme="minorHAnsi"/>
                <w:bCs/>
                <w:sz w:val="18"/>
                <w:szCs w:val="18"/>
                <w:lang w:eastAsia="en-US"/>
              </w:rPr>
            </w:pPr>
            <w:r w:rsidRPr="00DF4BEC">
              <w:rPr>
                <w:rFonts w:cstheme="minorHAnsi"/>
                <w:bCs/>
                <w:sz w:val="18"/>
                <w:szCs w:val="18"/>
                <w:lang w:eastAsia="en-US"/>
              </w:rPr>
              <w:t>Mandatory</w:t>
            </w:r>
          </w:p>
        </w:tc>
        <w:tc>
          <w:tcPr>
            <w:tcW w:w="3088" w:type="pct"/>
            <w:vAlign w:val="center"/>
          </w:tcPr>
          <w:p w14:paraId="62012727" w14:textId="0F50685B" w:rsidR="00A858A4" w:rsidRPr="00DF4BEC" w:rsidRDefault="00A858A4" w:rsidP="00B20A8E">
            <w:pPr>
              <w:spacing w:before="120" w:line="360" w:lineRule="auto"/>
              <w:rPr>
                <w:sz w:val="18"/>
                <w:szCs w:val="18"/>
                <w:lang w:eastAsia="ja-JP"/>
              </w:rPr>
            </w:pPr>
            <w:r w:rsidRPr="00DF4BEC">
              <w:rPr>
                <w:sz w:val="18"/>
                <w:szCs w:val="18"/>
                <w:lang w:eastAsia="ja-JP"/>
              </w:rPr>
              <w:t xml:space="preserve">Bearer </w:t>
            </w:r>
            <w:r w:rsidR="004B5E7F" w:rsidRPr="00DF4BEC">
              <w:rPr>
                <w:sz w:val="18"/>
                <w:szCs w:val="18"/>
                <w:lang w:eastAsia="ja-JP"/>
              </w:rPr>
              <w:t>A</w:t>
            </w:r>
            <w:r w:rsidRPr="00DF4BEC">
              <w:rPr>
                <w:sz w:val="18"/>
                <w:szCs w:val="18"/>
                <w:lang w:eastAsia="ja-JP"/>
              </w:rPr>
              <w:t>ccess</w:t>
            </w:r>
            <w:r w:rsidR="004B5E7F" w:rsidRPr="00DF4BEC">
              <w:rPr>
                <w:sz w:val="18"/>
                <w:szCs w:val="18"/>
                <w:lang w:eastAsia="ja-JP"/>
              </w:rPr>
              <w:t>_</w:t>
            </w:r>
            <w:r w:rsidRPr="00DF4BEC">
              <w:rPr>
                <w:sz w:val="18"/>
                <w:szCs w:val="18"/>
                <w:lang w:eastAsia="ja-JP"/>
              </w:rPr>
              <w:t>token</w:t>
            </w:r>
            <w:r w:rsidR="004B5E7F" w:rsidRPr="00DF4BEC">
              <w:rPr>
                <w:sz w:val="18"/>
                <w:szCs w:val="18"/>
                <w:lang w:eastAsia="ja-JP"/>
              </w:rPr>
              <w:t>*</w:t>
            </w:r>
            <w:r w:rsidRPr="00DF4BEC">
              <w:rPr>
                <w:sz w:val="18"/>
                <w:szCs w:val="18"/>
                <w:lang w:eastAsia="ja-JP"/>
              </w:rPr>
              <w:t xml:space="preserve"> </w:t>
            </w:r>
          </w:p>
          <w:p w14:paraId="5EF4678E" w14:textId="35ED0C64" w:rsidR="00A858A4" w:rsidRPr="00DF4BEC" w:rsidRDefault="00A858A4" w:rsidP="00B20A8E">
            <w:pPr>
              <w:spacing w:before="120" w:line="360" w:lineRule="auto"/>
              <w:rPr>
                <w:rFonts w:cstheme="minorHAnsi"/>
                <w:bCs/>
                <w:sz w:val="18"/>
                <w:szCs w:val="18"/>
              </w:rPr>
            </w:pPr>
            <w:r w:rsidRPr="00DF4BEC">
              <w:rPr>
                <w:sz w:val="18"/>
                <w:szCs w:val="18"/>
                <w:lang w:eastAsia="ja-JP"/>
              </w:rPr>
              <w:t>Example: Bearer dGVzdDp0ZXN0MTIz</w:t>
            </w:r>
          </w:p>
        </w:tc>
      </w:tr>
      <w:tr w:rsidR="00B22796" w:rsidRPr="00DF4BEC" w14:paraId="2A0754A3" w14:textId="77777777" w:rsidTr="00B22796">
        <w:trPr>
          <w:cnfStyle w:val="000000010000" w:firstRow="0" w:lastRow="0" w:firstColumn="0" w:lastColumn="0" w:oddVBand="0" w:evenVBand="0" w:oddHBand="0" w:evenHBand="1" w:firstRowFirstColumn="0" w:firstRowLastColumn="0" w:lastRowFirstColumn="0" w:lastRowLastColumn="0"/>
          <w:trHeight w:val="288"/>
          <w:jc w:val="center"/>
        </w:trPr>
        <w:tc>
          <w:tcPr>
            <w:tcW w:w="5000" w:type="pct"/>
            <w:gridSpan w:val="3"/>
            <w:shd w:val="clear" w:color="auto" w:fill="F8B5C5" w:themeFill="accent6" w:themeFillTint="66"/>
            <w:vAlign w:val="center"/>
          </w:tcPr>
          <w:p w14:paraId="6AB482B5" w14:textId="779983DB" w:rsidR="00B22796" w:rsidRPr="00DF4BEC" w:rsidRDefault="00B22796" w:rsidP="00B20A8E">
            <w:pPr>
              <w:spacing w:before="120" w:line="360" w:lineRule="auto"/>
              <w:rPr>
                <w:rFonts w:asciiTheme="minorHAnsi" w:hAnsiTheme="minorHAnsi" w:cstheme="minorHAnsi"/>
                <w:b/>
                <w:sz w:val="18"/>
                <w:szCs w:val="18"/>
              </w:rPr>
            </w:pPr>
            <w:r w:rsidRPr="00DF4BEC">
              <w:rPr>
                <w:rFonts w:asciiTheme="minorHAnsi" w:hAnsiTheme="minorHAnsi" w:cstheme="minorHAnsi"/>
                <w:b/>
                <w:sz w:val="18"/>
                <w:szCs w:val="18"/>
              </w:rPr>
              <w:t>Query</w:t>
            </w:r>
          </w:p>
        </w:tc>
      </w:tr>
      <w:tr w:rsidR="00753439" w:rsidRPr="00DF4BEC" w14:paraId="2F23B17D" w14:textId="77777777" w:rsidTr="00B20A8E">
        <w:trPr>
          <w:jc w:val="center"/>
        </w:trPr>
        <w:tc>
          <w:tcPr>
            <w:tcW w:w="1102" w:type="pct"/>
            <w:vAlign w:val="center"/>
          </w:tcPr>
          <w:p w14:paraId="43F64BCB" w14:textId="567D7804" w:rsidR="00753439" w:rsidRPr="00DF4BEC" w:rsidRDefault="009F3405" w:rsidP="00B20A8E">
            <w:pPr>
              <w:spacing w:before="120" w:line="360"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serviceP</w:t>
            </w:r>
            <w:r w:rsidR="00753439" w:rsidRPr="00DF4BEC">
              <w:rPr>
                <w:rFonts w:asciiTheme="minorHAnsi" w:hAnsiTheme="minorHAnsi" w:cstheme="minorHAnsi"/>
                <w:bCs/>
                <w:sz w:val="18"/>
                <w:szCs w:val="18"/>
                <w:lang w:eastAsia="en-US"/>
              </w:rPr>
              <w:t>rofile</w:t>
            </w:r>
          </w:p>
        </w:tc>
        <w:tc>
          <w:tcPr>
            <w:tcW w:w="810" w:type="pct"/>
            <w:vAlign w:val="center"/>
          </w:tcPr>
          <w:p w14:paraId="5AC6790B" w14:textId="22EBDB26" w:rsidR="00753439" w:rsidRPr="00DF4BEC" w:rsidRDefault="00753439" w:rsidP="00B20A8E">
            <w:pPr>
              <w:spacing w:before="120" w:line="360" w:lineRule="auto"/>
              <w:rPr>
                <w:rFonts w:asciiTheme="minorHAnsi" w:hAnsiTheme="minorHAnsi" w:cstheme="minorHAnsi"/>
                <w:bCs/>
                <w:sz w:val="18"/>
                <w:szCs w:val="18"/>
                <w:lang w:eastAsia="en-US"/>
              </w:rPr>
            </w:pPr>
            <w:r w:rsidRPr="00DF4BEC">
              <w:rPr>
                <w:rFonts w:asciiTheme="minorHAnsi" w:hAnsiTheme="minorHAnsi" w:cstheme="minorHAnsi"/>
                <w:bCs/>
                <w:sz w:val="18"/>
                <w:szCs w:val="18"/>
                <w:lang w:eastAsia="en-US"/>
              </w:rPr>
              <w:t>Mandatory</w:t>
            </w:r>
          </w:p>
        </w:tc>
        <w:tc>
          <w:tcPr>
            <w:tcW w:w="3088" w:type="pct"/>
            <w:vAlign w:val="center"/>
          </w:tcPr>
          <w:p w14:paraId="0B1E9415" w14:textId="2BFAD8A2" w:rsidR="00753439" w:rsidRPr="00DF4BEC" w:rsidRDefault="00753439" w:rsidP="00B20A8E">
            <w:pPr>
              <w:spacing w:before="120" w:line="360" w:lineRule="auto"/>
              <w:rPr>
                <w:rFonts w:asciiTheme="minorHAnsi" w:hAnsiTheme="minorHAnsi" w:cstheme="minorHAnsi"/>
                <w:bCs/>
                <w:sz w:val="18"/>
                <w:szCs w:val="18"/>
              </w:rPr>
            </w:pPr>
            <w:r w:rsidRPr="00DF4BEC">
              <w:rPr>
                <w:rFonts w:asciiTheme="minorHAnsi" w:hAnsiTheme="minorHAnsi" w:cstheme="minorHAnsi"/>
                <w:bCs/>
                <w:sz w:val="18"/>
                <w:szCs w:val="18"/>
              </w:rPr>
              <w:t>string</w:t>
            </w:r>
            <w:r w:rsidRPr="00DF4BEC">
              <w:rPr>
                <w:rStyle w:val="prop-format"/>
                <w:rFonts w:asciiTheme="minorHAnsi" w:hAnsiTheme="minorHAnsi" w:cstheme="minorHAnsi"/>
                <w:bCs/>
                <w:sz w:val="18"/>
                <w:szCs w:val="18"/>
              </w:rPr>
              <w:t>($^[a-zA-Z0-9]{1,5}$)</w:t>
            </w:r>
          </w:p>
        </w:tc>
      </w:tr>
      <w:tr w:rsidR="00753439" w:rsidRPr="00DF4BEC" w14:paraId="5A1BAE8A" w14:textId="77777777" w:rsidTr="00B20A8E">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2BD921FA" w14:textId="65D63532" w:rsidR="00753439" w:rsidRPr="00DF4BEC" w:rsidRDefault="00753439" w:rsidP="00B20A8E">
            <w:pPr>
              <w:spacing w:before="120" w:line="360" w:lineRule="auto"/>
              <w:rPr>
                <w:rFonts w:asciiTheme="minorHAnsi" w:hAnsiTheme="minorHAnsi" w:cstheme="minorHAnsi"/>
                <w:bCs/>
                <w:sz w:val="18"/>
                <w:szCs w:val="18"/>
                <w:lang w:eastAsia="en-US"/>
              </w:rPr>
            </w:pPr>
            <w:r w:rsidRPr="00DF4BEC">
              <w:rPr>
                <w:rFonts w:asciiTheme="minorHAnsi" w:hAnsiTheme="minorHAnsi" w:cstheme="minorHAnsi"/>
                <w:bCs/>
                <w:sz w:val="18"/>
                <w:szCs w:val="18"/>
                <w:lang w:eastAsia="en-US"/>
              </w:rPr>
              <w:t>product</w:t>
            </w:r>
            <w:r w:rsidR="009F3405">
              <w:rPr>
                <w:rFonts w:asciiTheme="minorHAnsi" w:hAnsiTheme="minorHAnsi" w:cstheme="minorHAnsi"/>
                <w:bCs/>
                <w:sz w:val="18"/>
                <w:szCs w:val="18"/>
                <w:lang w:eastAsia="en-US"/>
              </w:rPr>
              <w:t>Offering</w:t>
            </w:r>
          </w:p>
        </w:tc>
        <w:tc>
          <w:tcPr>
            <w:tcW w:w="810" w:type="pct"/>
            <w:vAlign w:val="center"/>
          </w:tcPr>
          <w:p w14:paraId="43F939CE" w14:textId="138EDA2E" w:rsidR="00753439" w:rsidRPr="00DF4BEC" w:rsidRDefault="00753439" w:rsidP="00B20A8E">
            <w:pPr>
              <w:spacing w:before="120" w:line="360" w:lineRule="auto"/>
              <w:rPr>
                <w:rFonts w:asciiTheme="minorHAnsi" w:hAnsiTheme="minorHAnsi" w:cstheme="minorHAnsi"/>
                <w:bCs/>
                <w:sz w:val="18"/>
                <w:szCs w:val="18"/>
                <w:lang w:eastAsia="en-US"/>
              </w:rPr>
            </w:pPr>
            <w:r w:rsidRPr="00DF4BEC">
              <w:rPr>
                <w:rFonts w:asciiTheme="minorHAnsi" w:hAnsiTheme="minorHAnsi" w:cstheme="minorHAnsi"/>
                <w:bCs/>
                <w:sz w:val="18"/>
                <w:szCs w:val="18"/>
                <w:lang w:eastAsia="en-US"/>
              </w:rPr>
              <w:t>Mandatory</w:t>
            </w:r>
          </w:p>
        </w:tc>
        <w:tc>
          <w:tcPr>
            <w:tcW w:w="3088" w:type="pct"/>
            <w:vAlign w:val="center"/>
          </w:tcPr>
          <w:p w14:paraId="1C283C76" w14:textId="71CB402F" w:rsidR="00A858A4" w:rsidRPr="00DF4BEC" w:rsidRDefault="00A858A4" w:rsidP="00A858A4">
            <w:pPr>
              <w:rPr>
                <w:i/>
                <w:iCs/>
                <w:color w:val="auto"/>
                <w:sz w:val="18"/>
                <w:szCs w:val="18"/>
                <w:lang w:eastAsia="ja-JP"/>
              </w:rPr>
            </w:pPr>
            <w:r w:rsidRPr="00DF4BEC">
              <w:rPr>
                <w:i/>
                <w:iCs/>
                <w:color w:val="auto"/>
                <w:sz w:val="18"/>
                <w:szCs w:val="18"/>
                <w:lang w:eastAsia="ja-JP"/>
              </w:rPr>
              <w:t>Voice Line</w:t>
            </w:r>
          </w:p>
          <w:p w14:paraId="4EA44A37" w14:textId="027B33A4" w:rsidR="00A858A4" w:rsidRPr="00DF4BEC" w:rsidRDefault="00A858A4" w:rsidP="00A858A4">
            <w:pPr>
              <w:rPr>
                <w:i/>
                <w:iCs/>
                <w:color w:val="auto"/>
                <w:sz w:val="18"/>
                <w:szCs w:val="18"/>
                <w:lang w:eastAsia="ja-JP"/>
              </w:rPr>
            </w:pPr>
            <w:r w:rsidRPr="00DF4BEC">
              <w:rPr>
                <w:i/>
                <w:iCs/>
                <w:color w:val="auto"/>
                <w:sz w:val="18"/>
                <w:szCs w:val="18"/>
                <w:lang w:eastAsia="ja-JP"/>
              </w:rPr>
              <w:t>SIP Trunking</w:t>
            </w:r>
          </w:p>
          <w:p w14:paraId="0FC00789" w14:textId="54767291" w:rsidR="00A858A4" w:rsidRPr="00DF4BEC" w:rsidRDefault="00A858A4" w:rsidP="00A858A4">
            <w:pPr>
              <w:rPr>
                <w:i/>
                <w:iCs/>
                <w:color w:val="auto"/>
                <w:sz w:val="18"/>
                <w:szCs w:val="18"/>
                <w:lang w:eastAsia="ja-JP"/>
              </w:rPr>
            </w:pPr>
            <w:r w:rsidRPr="00DF4BEC">
              <w:rPr>
                <w:i/>
                <w:iCs/>
                <w:color w:val="auto"/>
                <w:sz w:val="18"/>
                <w:szCs w:val="18"/>
                <w:lang w:eastAsia="ja-JP"/>
              </w:rPr>
              <w:t>IP Voice Line</w:t>
            </w:r>
          </w:p>
          <w:p w14:paraId="54EDC74B" w14:textId="2BF8A020" w:rsidR="00A858A4" w:rsidRPr="00DF4BEC" w:rsidRDefault="00A858A4" w:rsidP="00A858A4">
            <w:pPr>
              <w:rPr>
                <w:i/>
                <w:iCs/>
                <w:color w:val="auto"/>
                <w:sz w:val="18"/>
                <w:szCs w:val="18"/>
                <w:lang w:eastAsia="ja-JP"/>
              </w:rPr>
            </w:pPr>
            <w:r w:rsidRPr="00DF4BEC">
              <w:rPr>
                <w:i/>
                <w:iCs/>
                <w:color w:val="auto"/>
                <w:sz w:val="18"/>
                <w:szCs w:val="18"/>
                <w:lang w:eastAsia="ja-JP"/>
              </w:rPr>
              <w:t>IN For Resellers</w:t>
            </w:r>
          </w:p>
          <w:p w14:paraId="41036EC0" w14:textId="1E0A1337" w:rsidR="00A858A4" w:rsidRPr="00DF4BEC" w:rsidRDefault="00FA79EC" w:rsidP="00A858A4">
            <w:pPr>
              <w:rPr>
                <w:i/>
                <w:iCs/>
                <w:color w:val="auto"/>
                <w:sz w:val="18"/>
                <w:szCs w:val="18"/>
                <w:lang w:eastAsia="ja-JP"/>
              </w:rPr>
            </w:pPr>
            <w:r>
              <w:rPr>
                <w:i/>
                <w:iCs/>
                <w:color w:val="auto"/>
                <w:sz w:val="18"/>
                <w:szCs w:val="18"/>
                <w:lang w:eastAsia="ja-JP"/>
              </w:rPr>
              <w:t>Wholesale SIP</w:t>
            </w:r>
          </w:p>
          <w:p w14:paraId="32CCBC91" w14:textId="69990379" w:rsidR="00884DCE" w:rsidRDefault="00A858A4" w:rsidP="00A858A4">
            <w:pPr>
              <w:spacing w:before="120" w:line="360" w:lineRule="auto"/>
              <w:rPr>
                <w:i/>
                <w:iCs/>
                <w:color w:val="auto"/>
                <w:sz w:val="18"/>
                <w:szCs w:val="18"/>
                <w:lang w:eastAsia="ja-JP"/>
              </w:rPr>
            </w:pPr>
            <w:r w:rsidRPr="00DF4BEC">
              <w:rPr>
                <w:i/>
                <w:iCs/>
                <w:color w:val="auto"/>
                <w:sz w:val="18"/>
                <w:szCs w:val="18"/>
                <w:lang w:eastAsia="ja-JP"/>
              </w:rPr>
              <w:t>CIC for Resellers</w:t>
            </w:r>
          </w:p>
          <w:p w14:paraId="4B2B6056" w14:textId="289776AD" w:rsidR="003A7186" w:rsidRPr="00DF4BEC" w:rsidRDefault="003A7186" w:rsidP="00A858A4">
            <w:pPr>
              <w:spacing w:before="120" w:line="360" w:lineRule="auto"/>
              <w:rPr>
                <w:rFonts w:asciiTheme="minorHAnsi" w:hAnsiTheme="minorHAnsi" w:cstheme="minorHAnsi"/>
                <w:bCs/>
                <w:sz w:val="18"/>
                <w:szCs w:val="18"/>
              </w:rPr>
            </w:pPr>
            <w:r>
              <w:rPr>
                <w:i/>
                <w:iCs/>
                <w:sz w:val="18"/>
                <w:szCs w:val="18"/>
                <w:lang w:eastAsia="ja-JP"/>
              </w:rPr>
              <w:t xml:space="preserve">CIC </w:t>
            </w:r>
            <w:proofErr w:type="spellStart"/>
            <w:r>
              <w:rPr>
                <w:i/>
                <w:iCs/>
                <w:sz w:val="18"/>
                <w:szCs w:val="18"/>
                <w:lang w:eastAsia="ja-JP"/>
              </w:rPr>
              <w:t>Opc</w:t>
            </w:r>
            <w:proofErr w:type="spellEnd"/>
            <w:r>
              <w:rPr>
                <w:i/>
                <w:iCs/>
                <w:sz w:val="18"/>
                <w:szCs w:val="18"/>
                <w:lang w:eastAsia="ja-JP"/>
              </w:rPr>
              <w:t xml:space="preserve"> Reseller</w:t>
            </w:r>
          </w:p>
        </w:tc>
      </w:tr>
      <w:tr w:rsidR="00753439" w:rsidRPr="00DF4BEC" w14:paraId="70C871F7" w14:textId="77777777" w:rsidTr="00B20A8E">
        <w:trPr>
          <w:jc w:val="center"/>
        </w:trPr>
        <w:tc>
          <w:tcPr>
            <w:tcW w:w="1102" w:type="pct"/>
            <w:vAlign w:val="center"/>
          </w:tcPr>
          <w:p w14:paraId="1336AC85" w14:textId="1F221345" w:rsidR="00753439" w:rsidRPr="00DF4BEC" w:rsidRDefault="00FC5CB4" w:rsidP="00B20A8E">
            <w:pPr>
              <w:spacing w:before="120" w:line="360"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fromD</w:t>
            </w:r>
            <w:r w:rsidR="00753439" w:rsidRPr="00DF4BEC">
              <w:rPr>
                <w:rFonts w:asciiTheme="minorHAnsi" w:hAnsiTheme="minorHAnsi" w:cstheme="minorHAnsi"/>
                <w:bCs/>
                <w:sz w:val="18"/>
                <w:szCs w:val="18"/>
                <w:lang w:eastAsia="en-US"/>
              </w:rPr>
              <w:t>ate</w:t>
            </w:r>
          </w:p>
        </w:tc>
        <w:tc>
          <w:tcPr>
            <w:tcW w:w="810" w:type="pct"/>
            <w:vAlign w:val="center"/>
          </w:tcPr>
          <w:p w14:paraId="338528F5" w14:textId="6A54DDE4" w:rsidR="00753439" w:rsidRPr="00DF4BEC" w:rsidRDefault="00753439" w:rsidP="00B20A8E">
            <w:pPr>
              <w:spacing w:before="120" w:line="360" w:lineRule="auto"/>
              <w:rPr>
                <w:rFonts w:asciiTheme="minorHAnsi" w:hAnsiTheme="minorHAnsi" w:cstheme="minorHAnsi"/>
                <w:bCs/>
                <w:sz w:val="18"/>
                <w:szCs w:val="18"/>
                <w:lang w:eastAsia="en-US"/>
              </w:rPr>
            </w:pPr>
            <w:r w:rsidRPr="00DF4BEC">
              <w:rPr>
                <w:rFonts w:asciiTheme="minorHAnsi" w:hAnsiTheme="minorHAnsi" w:cstheme="minorHAnsi"/>
                <w:bCs/>
                <w:sz w:val="18"/>
                <w:szCs w:val="18"/>
                <w:lang w:eastAsia="en-US"/>
              </w:rPr>
              <w:t>Mandatory</w:t>
            </w:r>
          </w:p>
        </w:tc>
        <w:tc>
          <w:tcPr>
            <w:tcW w:w="3088" w:type="pct"/>
            <w:vAlign w:val="center"/>
          </w:tcPr>
          <w:p w14:paraId="2E1428FF" w14:textId="77777777" w:rsidR="00753439" w:rsidRPr="00DF4BEC" w:rsidRDefault="00753439" w:rsidP="00B20A8E">
            <w:pPr>
              <w:spacing w:after="0" w:line="240" w:lineRule="auto"/>
              <w:rPr>
                <w:rFonts w:asciiTheme="minorHAnsi" w:eastAsia="Times New Roman" w:hAnsiTheme="minorHAnsi" w:cstheme="minorHAnsi"/>
                <w:bCs/>
                <w:sz w:val="18"/>
                <w:szCs w:val="18"/>
                <w:lang w:val="en-US" w:eastAsia="ja-JP"/>
              </w:rPr>
            </w:pPr>
            <w:r w:rsidRPr="00DF4BEC">
              <w:rPr>
                <w:rFonts w:asciiTheme="minorHAnsi" w:eastAsia="Times New Roman" w:hAnsiTheme="minorHAnsi" w:cstheme="minorHAnsi"/>
                <w:bCs/>
                <w:sz w:val="18"/>
                <w:szCs w:val="18"/>
                <w:lang w:val="en-US" w:eastAsia="ja-JP"/>
              </w:rPr>
              <w:t>string($date)</w:t>
            </w:r>
            <w:r w:rsidRPr="00DF4BEC">
              <w:rPr>
                <w:rFonts w:asciiTheme="minorHAnsi" w:eastAsia="Times New Roman" w:hAnsiTheme="minorHAnsi" w:cstheme="minorHAnsi"/>
                <w:bCs/>
                <w:i/>
                <w:iCs/>
                <w:sz w:val="18"/>
                <w:szCs w:val="18"/>
                <w:lang w:val="en-US" w:eastAsia="ja-JP"/>
              </w:rPr>
              <w:br/>
              <w:t>example: 2019-05-17</w:t>
            </w:r>
          </w:p>
          <w:p w14:paraId="16811327" w14:textId="5E46D899" w:rsidR="00753439" w:rsidRPr="00DF4BEC" w:rsidRDefault="00753439" w:rsidP="00B20A8E">
            <w:pPr>
              <w:spacing w:before="240" w:after="240" w:line="240" w:lineRule="auto"/>
              <w:rPr>
                <w:rFonts w:asciiTheme="minorHAnsi" w:eastAsia="Times New Roman" w:hAnsiTheme="minorHAnsi" w:cstheme="minorHAnsi"/>
                <w:bCs/>
                <w:sz w:val="18"/>
                <w:szCs w:val="18"/>
                <w:lang w:val="en-US" w:eastAsia="ja-JP"/>
              </w:rPr>
            </w:pPr>
            <w:r w:rsidRPr="00DF4BEC">
              <w:rPr>
                <w:rFonts w:asciiTheme="minorHAnsi" w:eastAsia="Times New Roman" w:hAnsiTheme="minorHAnsi" w:cstheme="minorHAnsi"/>
                <w:bCs/>
                <w:sz w:val="18"/>
                <w:szCs w:val="18"/>
                <w:lang w:val="en-US" w:eastAsia="ja-JP"/>
              </w:rPr>
              <w:t>date time in ISO 8601 format</w:t>
            </w:r>
          </w:p>
        </w:tc>
      </w:tr>
      <w:tr w:rsidR="00FC5CB4" w:rsidRPr="00DF4BEC" w14:paraId="66AF6637" w14:textId="77777777" w:rsidTr="00B20A8E">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8D02000" w14:textId="36D6A3AC" w:rsidR="00FC5CB4" w:rsidRDefault="00FC5CB4" w:rsidP="00FC5CB4">
            <w:pPr>
              <w:spacing w:before="120" w:line="360" w:lineRule="auto"/>
              <w:rPr>
                <w:rFonts w:cstheme="minorHAnsi"/>
                <w:bCs/>
                <w:sz w:val="18"/>
                <w:szCs w:val="18"/>
                <w:lang w:eastAsia="en-US"/>
              </w:rPr>
            </w:pPr>
            <w:r>
              <w:rPr>
                <w:rFonts w:asciiTheme="minorHAnsi" w:hAnsiTheme="minorHAnsi" w:cstheme="minorHAnsi"/>
                <w:bCs/>
                <w:sz w:val="18"/>
                <w:szCs w:val="18"/>
                <w:lang w:eastAsia="en-US"/>
              </w:rPr>
              <w:lastRenderedPageBreak/>
              <w:t>toD</w:t>
            </w:r>
            <w:r w:rsidRPr="00DF4BEC">
              <w:rPr>
                <w:rFonts w:asciiTheme="minorHAnsi" w:hAnsiTheme="minorHAnsi" w:cstheme="minorHAnsi"/>
                <w:bCs/>
                <w:sz w:val="18"/>
                <w:szCs w:val="18"/>
                <w:lang w:eastAsia="en-US"/>
              </w:rPr>
              <w:t>ate</w:t>
            </w:r>
          </w:p>
        </w:tc>
        <w:tc>
          <w:tcPr>
            <w:tcW w:w="810" w:type="pct"/>
            <w:vAlign w:val="center"/>
          </w:tcPr>
          <w:p w14:paraId="33684564" w14:textId="4694353D" w:rsidR="00FC5CB4" w:rsidRPr="00DF4BEC" w:rsidRDefault="00FC5CB4" w:rsidP="00FC5CB4">
            <w:pPr>
              <w:spacing w:before="120" w:line="360" w:lineRule="auto"/>
              <w:rPr>
                <w:rFonts w:cstheme="minorHAnsi"/>
                <w:bCs/>
                <w:sz w:val="18"/>
                <w:szCs w:val="18"/>
                <w:lang w:eastAsia="en-US"/>
              </w:rPr>
            </w:pPr>
            <w:r w:rsidRPr="00DF4BEC">
              <w:rPr>
                <w:rFonts w:asciiTheme="minorHAnsi" w:hAnsiTheme="minorHAnsi" w:cstheme="minorHAnsi"/>
                <w:bCs/>
                <w:sz w:val="18"/>
                <w:szCs w:val="18"/>
                <w:lang w:eastAsia="en-US"/>
              </w:rPr>
              <w:t>Mandatory</w:t>
            </w:r>
          </w:p>
        </w:tc>
        <w:tc>
          <w:tcPr>
            <w:tcW w:w="3088" w:type="pct"/>
            <w:vAlign w:val="center"/>
          </w:tcPr>
          <w:p w14:paraId="3ECB3BA1" w14:textId="77777777" w:rsidR="00FC5CB4" w:rsidRPr="00DF4BEC" w:rsidRDefault="00FC5CB4" w:rsidP="00FC5CB4">
            <w:pPr>
              <w:spacing w:after="0" w:line="240" w:lineRule="auto"/>
              <w:rPr>
                <w:rFonts w:asciiTheme="minorHAnsi" w:eastAsia="Times New Roman" w:hAnsiTheme="minorHAnsi" w:cstheme="minorHAnsi"/>
                <w:bCs/>
                <w:sz w:val="18"/>
                <w:szCs w:val="18"/>
                <w:lang w:val="en-US" w:eastAsia="ja-JP"/>
              </w:rPr>
            </w:pPr>
            <w:r w:rsidRPr="00DF4BEC">
              <w:rPr>
                <w:rFonts w:asciiTheme="minorHAnsi" w:eastAsia="Times New Roman" w:hAnsiTheme="minorHAnsi" w:cstheme="minorHAnsi"/>
                <w:bCs/>
                <w:sz w:val="18"/>
                <w:szCs w:val="18"/>
                <w:lang w:val="en-US" w:eastAsia="ja-JP"/>
              </w:rPr>
              <w:t>string($date)</w:t>
            </w:r>
            <w:r w:rsidRPr="00DF4BEC">
              <w:rPr>
                <w:rFonts w:asciiTheme="minorHAnsi" w:eastAsia="Times New Roman" w:hAnsiTheme="minorHAnsi" w:cstheme="minorHAnsi"/>
                <w:bCs/>
                <w:i/>
                <w:iCs/>
                <w:sz w:val="18"/>
                <w:szCs w:val="18"/>
                <w:lang w:val="en-US" w:eastAsia="ja-JP"/>
              </w:rPr>
              <w:br/>
              <w:t>example: 2019-05-17</w:t>
            </w:r>
          </w:p>
          <w:p w14:paraId="423AD94E" w14:textId="15BB5A7F" w:rsidR="00FC5CB4" w:rsidRPr="00DF4BEC" w:rsidRDefault="00FC5CB4" w:rsidP="00FC5CB4">
            <w:pPr>
              <w:spacing w:after="0" w:line="240" w:lineRule="auto"/>
              <w:rPr>
                <w:rFonts w:eastAsia="Times New Roman" w:cstheme="minorHAnsi"/>
                <w:bCs/>
                <w:sz w:val="18"/>
                <w:szCs w:val="18"/>
                <w:lang w:val="en-US" w:eastAsia="ja-JP"/>
              </w:rPr>
            </w:pPr>
            <w:r w:rsidRPr="00DF4BEC">
              <w:rPr>
                <w:rFonts w:asciiTheme="minorHAnsi" w:eastAsia="Times New Roman" w:hAnsiTheme="minorHAnsi" w:cstheme="minorHAnsi"/>
                <w:bCs/>
                <w:sz w:val="18"/>
                <w:szCs w:val="18"/>
                <w:lang w:val="en-US" w:eastAsia="ja-JP"/>
              </w:rPr>
              <w:t>date time in ISO 8601 format</w:t>
            </w:r>
          </w:p>
        </w:tc>
      </w:tr>
    </w:tbl>
    <w:p w14:paraId="3A1B60B3" w14:textId="5C51D0A6" w:rsidR="00BF066C" w:rsidRDefault="00BF066C" w:rsidP="00BF066C">
      <w:pPr>
        <w:rPr>
          <w:rFonts w:cstheme="minorHAnsi"/>
        </w:rPr>
      </w:pPr>
    </w:p>
    <w:p w14:paraId="21E3D56C" w14:textId="76D7F02F" w:rsidR="00A858A4" w:rsidRPr="00AE7C2E" w:rsidRDefault="004B5E7F" w:rsidP="00A858A4">
      <w:pPr>
        <w:rPr>
          <w:b/>
          <w:bCs/>
          <w:color w:val="auto"/>
          <w:lang w:eastAsia="ja-JP"/>
        </w:rPr>
      </w:pPr>
      <w:r w:rsidRPr="00AE7C2E">
        <w:rPr>
          <w:b/>
          <w:bCs/>
          <w:i/>
          <w:iCs/>
          <w:color w:val="auto"/>
          <w:u w:val="single"/>
          <w:lang w:eastAsia="ja-JP"/>
        </w:rPr>
        <w:t>*</w:t>
      </w:r>
      <w:r w:rsidR="00A858A4" w:rsidRPr="00AE7C2E">
        <w:rPr>
          <w:b/>
          <w:bCs/>
          <w:i/>
          <w:iCs/>
          <w:color w:val="auto"/>
          <w:u w:val="single"/>
          <w:lang w:eastAsia="ja-JP"/>
        </w:rPr>
        <w:t>Please note:</w:t>
      </w:r>
      <w:r w:rsidR="00A858A4" w:rsidRPr="00AE7C2E">
        <w:rPr>
          <w:color w:val="auto"/>
          <w:lang w:eastAsia="ja-JP"/>
        </w:rPr>
        <w:t xml:space="preserve"> ‘Authorization’ should have Type as ‘Oauth 2.0’ and you need to provide Access_token received via ‘</w:t>
      </w:r>
      <w:r w:rsidR="00FC5CB4">
        <w:rPr>
          <w:color w:val="auto"/>
          <w:lang w:eastAsia="ja-JP"/>
        </w:rPr>
        <w:t>Authentication</w:t>
      </w:r>
      <w:r w:rsidR="00A858A4" w:rsidRPr="00AE7C2E">
        <w:rPr>
          <w:color w:val="auto"/>
          <w:lang w:eastAsia="ja-JP"/>
        </w:rPr>
        <w:t xml:space="preserve"> API’ </w:t>
      </w:r>
    </w:p>
    <w:p w14:paraId="49BE560F" w14:textId="77777777" w:rsidR="00A858A4" w:rsidRPr="00C060A7" w:rsidRDefault="00A858A4" w:rsidP="00BF066C">
      <w:pPr>
        <w:rPr>
          <w:rFonts w:cstheme="minorHAnsi"/>
        </w:rPr>
      </w:pPr>
    </w:p>
    <w:p w14:paraId="7BBD081F" w14:textId="2697C13F" w:rsidR="00FE614D" w:rsidRPr="00C060A7" w:rsidRDefault="00FE614D" w:rsidP="00D2369F">
      <w:pPr>
        <w:pStyle w:val="Heading3"/>
        <w:numPr>
          <w:ilvl w:val="2"/>
          <w:numId w:val="5"/>
        </w:numPr>
        <w:spacing w:after="60"/>
        <w:ind w:left="720" w:hanging="720"/>
        <w:rPr>
          <w:rFonts w:asciiTheme="minorHAnsi" w:hAnsiTheme="minorHAnsi" w:cstheme="minorHAnsi"/>
        </w:rPr>
      </w:pPr>
      <w:bookmarkStart w:id="24" w:name="_Toc193296557"/>
      <w:r w:rsidRPr="00C060A7">
        <w:rPr>
          <w:rFonts w:asciiTheme="minorHAnsi" w:hAnsiTheme="minorHAnsi" w:cstheme="minorHAnsi"/>
        </w:rPr>
        <w:t>Response</w:t>
      </w:r>
      <w:bookmarkEnd w:id="24"/>
    </w:p>
    <w:p w14:paraId="1DC47AE7" w14:textId="67659846" w:rsidR="002A665E" w:rsidRPr="00C060A7" w:rsidRDefault="00FD1867" w:rsidP="00FB45F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2A665E" w:rsidRPr="00C060A7">
        <w:rPr>
          <w:rFonts w:asciiTheme="minorHAnsi" w:hAnsiTheme="minorHAnsi" w:cstheme="minorHAnsi"/>
          <w:color w:val="00D7BD" w:themeColor="accent1"/>
          <w:sz w:val="20"/>
          <w:szCs w:val="20"/>
        </w:rPr>
        <w:t>Schema</w:t>
      </w:r>
    </w:p>
    <w:p w14:paraId="2D3F1393" w14:textId="6BD05D9C" w:rsidR="002A665E" w:rsidRPr="00C060A7" w:rsidRDefault="002A665E" w:rsidP="00FE614D">
      <w:pPr>
        <w:tabs>
          <w:tab w:val="left" w:pos="1182"/>
        </w:tabs>
        <w:rPr>
          <w:rFonts w:cstheme="minorHAnsi"/>
          <w:lang w:val="en-US"/>
        </w:rPr>
      </w:pPr>
      <w:r w:rsidRPr="00C060A7">
        <w:rPr>
          <w:rFonts w:cstheme="minorHAnsi"/>
          <w:lang w:val="en-US"/>
        </w:rPr>
        <w:t>string($binary)</w:t>
      </w:r>
    </w:p>
    <w:p w14:paraId="33A41917" w14:textId="77777777" w:rsidR="00196A6B" w:rsidRPr="00C060A7" w:rsidRDefault="00196A6B" w:rsidP="00FE614D">
      <w:pPr>
        <w:tabs>
          <w:tab w:val="left" w:pos="1182"/>
        </w:tabs>
        <w:rPr>
          <w:rFonts w:cstheme="minorHAnsi"/>
          <w:lang w:val="en-US"/>
        </w:rPr>
      </w:pPr>
    </w:p>
    <w:p w14:paraId="73D0365A" w14:textId="152A7296" w:rsidR="00B20A8E" w:rsidRPr="00C060A7" w:rsidRDefault="00B20A8E" w:rsidP="00FE614D">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2917"/>
        <w:gridCol w:w="2825"/>
        <w:gridCol w:w="3727"/>
      </w:tblGrid>
      <w:tr w:rsidR="00B20A8E" w:rsidRPr="00C060A7" w14:paraId="25C4A7BB" w14:textId="77777777" w:rsidTr="00FB45FF">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2A5ED3C0" w14:textId="1ABCC540"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12EE28EC" w14:textId="34B27EC7"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55A493BD" w14:textId="591CCCE8"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B20A8E" w:rsidRPr="00C060A7" w14:paraId="3ACC5FFA" w14:textId="77777777" w:rsidTr="00FB45FF">
        <w:trPr>
          <w:trHeight w:val="836"/>
        </w:trPr>
        <w:tc>
          <w:tcPr>
            <w:tcW w:w="2917" w:type="dxa"/>
            <w:vAlign w:val="center"/>
          </w:tcPr>
          <w:p w14:paraId="04638442" w14:textId="0C2BCDE4"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78D58ADA" w14:textId="77777777" w:rsidR="00B20A8E" w:rsidRPr="00C060A7" w:rsidRDefault="00B20A8E" w:rsidP="00FB45FF">
            <w:pPr>
              <w:tabs>
                <w:tab w:val="left" w:pos="1182"/>
              </w:tabs>
              <w:rPr>
                <w:rFonts w:asciiTheme="minorHAnsi" w:hAnsiTheme="minorHAnsi" w:cstheme="minorHAnsi"/>
                <w:sz w:val="18"/>
                <w:szCs w:val="18"/>
                <w:lang w:val="en-US"/>
              </w:rPr>
            </w:pPr>
          </w:p>
        </w:tc>
        <w:tc>
          <w:tcPr>
            <w:tcW w:w="3727" w:type="dxa"/>
            <w:vAlign w:val="center"/>
          </w:tcPr>
          <w:p w14:paraId="333CB3D9" w14:textId="4CA114A9"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B20A8E" w:rsidRPr="00C060A7" w14:paraId="11DB9414" w14:textId="77777777" w:rsidTr="00FB45FF">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4D8AD2FC" w14:textId="74CBB3E7" w:rsidR="00B20A8E" w:rsidRPr="00C060A7" w:rsidRDefault="0001411D" w:rsidP="00FB45FF">
            <w:pPr>
              <w:tabs>
                <w:tab w:val="left" w:pos="1182"/>
              </w:tabs>
              <w:rPr>
                <w:rFonts w:asciiTheme="minorHAnsi" w:hAnsiTheme="minorHAnsi" w:cstheme="minorHAnsi"/>
                <w:sz w:val="18"/>
                <w:szCs w:val="18"/>
                <w:lang w:val="en-US"/>
              </w:rPr>
            </w:pPr>
            <w:r>
              <w:rPr>
                <w:rFonts w:asciiTheme="minorHAnsi" w:hAnsiTheme="minorHAnsi" w:cstheme="minorHAnsi"/>
                <w:sz w:val="18"/>
                <w:szCs w:val="18"/>
              </w:rPr>
              <w:t>x-t</w:t>
            </w:r>
            <w:r w:rsidR="00B20A8E" w:rsidRPr="00C060A7">
              <w:rPr>
                <w:rFonts w:asciiTheme="minorHAnsi" w:hAnsiTheme="minorHAnsi" w:cstheme="minorHAnsi"/>
                <w:sz w:val="18"/>
                <w:szCs w:val="18"/>
              </w:rPr>
              <w:t>racking</w:t>
            </w:r>
            <w:r>
              <w:rPr>
                <w:rFonts w:asciiTheme="minorHAnsi" w:hAnsiTheme="minorHAnsi" w:cstheme="minorHAnsi"/>
                <w:sz w:val="18"/>
                <w:szCs w:val="18"/>
              </w:rPr>
              <w:t>-id</w:t>
            </w:r>
          </w:p>
        </w:tc>
        <w:tc>
          <w:tcPr>
            <w:tcW w:w="2825" w:type="dxa"/>
            <w:vAlign w:val="center"/>
          </w:tcPr>
          <w:p w14:paraId="61CCED3B" w14:textId="0539B595"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0DB5C88D" w14:textId="4A08451E"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E991007" w14:textId="77777777" w:rsidR="00B20A8E" w:rsidRPr="00C060A7" w:rsidRDefault="00B20A8E" w:rsidP="00FE614D">
      <w:pPr>
        <w:tabs>
          <w:tab w:val="left" w:pos="1182"/>
        </w:tabs>
        <w:rPr>
          <w:rFonts w:cstheme="minorHAnsi"/>
          <w:lang w:val="en-US"/>
        </w:rPr>
      </w:pPr>
    </w:p>
    <w:p w14:paraId="39C9A90D" w14:textId="48A415F7" w:rsidR="00FE614D" w:rsidRPr="00C060A7" w:rsidRDefault="00FE614D" w:rsidP="00FE614D">
      <w:pPr>
        <w:tabs>
          <w:tab w:val="left" w:pos="1182"/>
        </w:tabs>
        <w:rPr>
          <w:rFonts w:cstheme="minorHAnsi"/>
          <w:lang w:val="en-US"/>
        </w:rPr>
      </w:pPr>
      <w:r w:rsidRPr="00C060A7">
        <w:rPr>
          <w:rFonts w:cstheme="minorHAnsi"/>
          <w:lang w:val="en-US"/>
        </w:rPr>
        <w:t>There is no change to the unrated, or rated CDR or non-usage file contents.</w:t>
      </w:r>
    </w:p>
    <w:p w14:paraId="59EB8EAE" w14:textId="77777777" w:rsidR="00FB45FF" w:rsidRPr="00C060A7" w:rsidRDefault="00FB45FF" w:rsidP="00FE614D">
      <w:pPr>
        <w:tabs>
          <w:tab w:val="left" w:pos="1182"/>
        </w:tabs>
        <w:rPr>
          <w:rFonts w:cstheme="minorHAnsi"/>
          <w:lang w:val="en-US"/>
        </w:rPr>
      </w:pPr>
    </w:p>
    <w:p w14:paraId="7EF4145E" w14:textId="7719311D" w:rsidR="00FB45FF" w:rsidRPr="00C060A7" w:rsidRDefault="00FB45FF" w:rsidP="00FB45F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success response</w:t>
      </w:r>
    </w:p>
    <w:p w14:paraId="74BE4E82" w14:textId="77777777" w:rsidR="00FB45FF" w:rsidRPr="00C060A7" w:rsidRDefault="00FB45FF" w:rsidP="00FB45FF">
      <w:pPr>
        <w:tabs>
          <w:tab w:val="left" w:pos="1182"/>
        </w:tabs>
        <w:rPr>
          <w:rFonts w:cstheme="minorHAnsi"/>
          <w:lang w:val="en-US"/>
        </w:rPr>
      </w:pPr>
      <w:r w:rsidRPr="00C060A7">
        <w:rPr>
          <w:rFonts w:cstheme="minorHAnsi"/>
          <w:lang w:val="en-US"/>
        </w:rPr>
        <w:t xml:space="preserve">The Response to the request will always be in a zipped file (Binary data).  </w:t>
      </w:r>
    </w:p>
    <w:p w14:paraId="43D6D4E0" w14:textId="1FE22EF3" w:rsidR="00FB45FF" w:rsidRDefault="00FB45FF" w:rsidP="00FB45FF">
      <w:pPr>
        <w:tabs>
          <w:tab w:val="left" w:pos="1182"/>
        </w:tabs>
        <w:rPr>
          <w:rFonts w:cstheme="minorHAnsi"/>
          <w:lang w:val="en-US"/>
        </w:rPr>
      </w:pPr>
      <w:r w:rsidRPr="00C060A7">
        <w:rPr>
          <w:rFonts w:cstheme="minorHAnsi"/>
          <w:noProof/>
        </w:rPr>
        <w:drawing>
          <wp:inline distT="0" distB="0" distL="0" distR="0" wp14:anchorId="23B174C3" wp14:editId="69D91914">
            <wp:extent cx="4448175" cy="1626364"/>
            <wp:effectExtent l="133350" t="114300" r="104775" b="1454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71753" cy="16349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C554419" w14:textId="69EFE1B1" w:rsidR="00FE614D" w:rsidRPr="00C060A7" w:rsidRDefault="00FE614D" w:rsidP="00FE614D">
      <w:pPr>
        <w:rPr>
          <w:rFonts w:cstheme="minorHAnsi"/>
        </w:rPr>
      </w:pPr>
    </w:p>
    <w:p w14:paraId="0AE2AED8" w14:textId="70CBAAC9" w:rsidR="00FF259C" w:rsidRDefault="00F848D4" w:rsidP="00FF259C">
      <w:pPr>
        <w:pStyle w:val="Heading2"/>
        <w:numPr>
          <w:ilvl w:val="1"/>
          <w:numId w:val="5"/>
        </w:numPr>
        <w:spacing w:before="120" w:after="120"/>
        <w:ind w:left="720" w:hanging="720"/>
        <w:rPr>
          <w:rFonts w:asciiTheme="minorHAnsi" w:hAnsiTheme="minorHAnsi" w:cstheme="minorHAnsi"/>
        </w:rPr>
      </w:pPr>
      <w:bookmarkStart w:id="25" w:name="_Toc193296558"/>
      <w:r w:rsidRPr="00C060A7">
        <w:rPr>
          <w:rFonts w:asciiTheme="minorHAnsi" w:hAnsiTheme="minorHAnsi" w:cstheme="minorHAnsi"/>
        </w:rPr>
        <w:t xml:space="preserve">Post </w:t>
      </w:r>
      <w:r w:rsidR="00593D25" w:rsidRPr="00C060A7">
        <w:rPr>
          <w:rFonts w:asciiTheme="minorHAnsi" w:hAnsiTheme="minorHAnsi" w:cstheme="minorHAnsi"/>
        </w:rPr>
        <w:t>Consolidated Unrated CDRs</w:t>
      </w:r>
      <w:bookmarkEnd w:id="25"/>
    </w:p>
    <w:p w14:paraId="26AE5375" w14:textId="77777777" w:rsidR="008E7DFD" w:rsidRPr="00182DC3" w:rsidRDefault="008E7DFD" w:rsidP="008E7DFD">
      <w:pPr>
        <w:spacing w:line="360" w:lineRule="auto"/>
        <w:jc w:val="both"/>
        <w:rPr>
          <w:rFonts w:cs="Arial"/>
          <w:color w:val="595959" w:themeColor="text1" w:themeTint="A6"/>
        </w:rPr>
      </w:pPr>
      <w:r w:rsidRPr="00182DC3">
        <w:rPr>
          <w:rFonts w:cs="Arial"/>
          <w:color w:val="595959" w:themeColor="text1" w:themeTint="A6"/>
        </w:rPr>
        <w:t xml:space="preserve">This feature enables you to place a request for a consolidated CDR file through APIs. </w:t>
      </w:r>
    </w:p>
    <w:p w14:paraId="5063DA54" w14:textId="1BB403A8" w:rsidR="008E7DFD" w:rsidRPr="00182DC3" w:rsidRDefault="008E7DFD" w:rsidP="008E7DFD">
      <w:pPr>
        <w:spacing w:line="360" w:lineRule="auto"/>
        <w:jc w:val="both"/>
        <w:rPr>
          <w:rFonts w:cs="Arial"/>
          <w:color w:val="595959" w:themeColor="text1" w:themeTint="A6"/>
        </w:rPr>
      </w:pPr>
      <w:r w:rsidRPr="00182DC3">
        <w:rPr>
          <w:rFonts w:cs="Arial"/>
          <w:color w:val="595959" w:themeColor="text1" w:themeTint="A6"/>
        </w:rPr>
        <w:t>U</w:t>
      </w:r>
      <w:r w:rsidRPr="00182DC3">
        <w:rPr>
          <w:rFonts w:cs="Arial"/>
          <w:color w:val="595959" w:themeColor="text1" w:themeTint="A6"/>
          <w:lang w:bidi="he-IL"/>
        </w:rPr>
        <w:t>p to 90 days of CDRs can be requested</w:t>
      </w:r>
      <w:r w:rsidRPr="00182DC3">
        <w:rPr>
          <w:rFonts w:cs="Arial"/>
          <w:color w:val="595959" w:themeColor="text1" w:themeTint="A6"/>
        </w:rPr>
        <w:t xml:space="preserve">, e.g. a consolidated file of a week’s worth of CDRs and these files will be delivered to both Colt Online &amp; APIs. </w:t>
      </w:r>
    </w:p>
    <w:p w14:paraId="50AEB6A0" w14:textId="06B96750" w:rsidR="00851797" w:rsidRPr="00C060A7" w:rsidRDefault="00851797" w:rsidP="00851797">
      <w:pPr>
        <w:pStyle w:val="Heading3"/>
        <w:numPr>
          <w:ilvl w:val="2"/>
          <w:numId w:val="5"/>
        </w:numPr>
        <w:spacing w:after="60"/>
        <w:ind w:left="720" w:hanging="720"/>
        <w:rPr>
          <w:rFonts w:asciiTheme="minorHAnsi" w:hAnsiTheme="minorHAnsi" w:cstheme="minorHAnsi"/>
        </w:rPr>
      </w:pPr>
      <w:bookmarkStart w:id="26" w:name="_Toc193296559"/>
      <w:r w:rsidRPr="00C060A7">
        <w:rPr>
          <w:rFonts w:asciiTheme="minorHAnsi" w:hAnsiTheme="minorHAnsi" w:cstheme="minorHAnsi"/>
        </w:rPr>
        <w:t>Description</w:t>
      </w:r>
      <w:bookmarkEnd w:id="26"/>
    </w:p>
    <w:p w14:paraId="11BD2A28" w14:textId="77777777" w:rsidR="00851797" w:rsidRPr="00C060A7" w:rsidRDefault="00851797" w:rsidP="00851797">
      <w:pPr>
        <w:rPr>
          <w:rFonts w:cstheme="minorHAnsi"/>
        </w:rPr>
      </w:pPr>
    </w:p>
    <w:p w14:paraId="6FADE83D" w14:textId="397427F4" w:rsidR="00F848D4" w:rsidRPr="00C060A7" w:rsidRDefault="00851797" w:rsidP="00593D25">
      <w:pPr>
        <w:spacing w:line="240" w:lineRule="auto"/>
        <w:rPr>
          <w:rFonts w:cstheme="minorHAnsi"/>
          <w:sz w:val="16"/>
          <w:szCs w:val="16"/>
        </w:rPr>
      </w:pPr>
      <w:r w:rsidRPr="00C060A7">
        <w:rPr>
          <w:rFonts w:cstheme="minorHAnsi"/>
          <w:color w:val="9C24FF" w:themeColor="accent4" w:themeTint="99"/>
          <w:szCs w:val="20"/>
        </w:rPr>
        <w:t xml:space="preserve">POST/generateConsolidatedUnratedCallDetailRecord </w:t>
      </w:r>
      <w:r w:rsidR="00F848D4" w:rsidRPr="00C060A7">
        <w:rPr>
          <w:rFonts w:cstheme="minorHAnsi"/>
          <w:color w:val="3B4151"/>
          <w:szCs w:val="20"/>
        </w:rPr>
        <w:t xml:space="preserve">API </w:t>
      </w:r>
      <w:r w:rsidR="00D2369F" w:rsidRPr="00C060A7">
        <w:rPr>
          <w:rFonts w:cstheme="minorHAnsi"/>
          <w:color w:val="3B4151"/>
          <w:szCs w:val="20"/>
        </w:rPr>
        <w:t xml:space="preserve">allows you </w:t>
      </w:r>
      <w:r w:rsidR="00F848D4" w:rsidRPr="00C060A7">
        <w:rPr>
          <w:rFonts w:cstheme="minorHAnsi"/>
          <w:color w:val="3B4151"/>
          <w:szCs w:val="20"/>
        </w:rPr>
        <w:t>to initiate consolidated unrated CDR file generation</w:t>
      </w:r>
    </w:p>
    <w:p w14:paraId="1D769A06" w14:textId="77777777" w:rsidR="00593D25" w:rsidRPr="00C060A7" w:rsidRDefault="00593D25" w:rsidP="00593D25">
      <w:pPr>
        <w:rPr>
          <w:rFonts w:cstheme="minorHAnsi"/>
        </w:rPr>
      </w:pPr>
    </w:p>
    <w:p w14:paraId="69FF9744" w14:textId="77777777" w:rsidR="00593D25" w:rsidRPr="00C060A7" w:rsidRDefault="00593D25" w:rsidP="00593D25">
      <w:pPr>
        <w:pStyle w:val="Heading3"/>
        <w:numPr>
          <w:ilvl w:val="2"/>
          <w:numId w:val="5"/>
        </w:numPr>
        <w:spacing w:after="60"/>
        <w:ind w:left="720" w:hanging="720"/>
        <w:rPr>
          <w:rFonts w:asciiTheme="minorHAnsi" w:hAnsiTheme="minorHAnsi" w:cstheme="minorHAnsi"/>
        </w:rPr>
      </w:pPr>
      <w:bookmarkStart w:id="27" w:name="_Ref110856739"/>
      <w:bookmarkStart w:id="28" w:name="_Ref110856889"/>
      <w:bookmarkStart w:id="29" w:name="_Toc193296560"/>
      <w:r w:rsidRPr="00C060A7">
        <w:rPr>
          <w:rFonts w:asciiTheme="minorHAnsi" w:hAnsiTheme="minorHAnsi" w:cstheme="minorHAnsi"/>
        </w:rPr>
        <w:t>Input parameter(s)</w:t>
      </w:r>
      <w:bookmarkEnd w:id="27"/>
      <w:bookmarkEnd w:id="28"/>
      <w:bookmarkEnd w:id="29"/>
    </w:p>
    <w:p w14:paraId="0D5B09A9"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593D25" w:rsidRPr="00C060A7" w14:paraId="139D01E8"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788E58D4"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07F2C550"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07885121" w14:textId="7FA6F457" w:rsidR="00593D25" w:rsidRPr="00C060A7" w:rsidRDefault="00FB45FF"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5B1C755F" w14:textId="77777777" w:rsidTr="00B22796">
        <w:trPr>
          <w:jc w:val="center"/>
        </w:trPr>
        <w:tc>
          <w:tcPr>
            <w:tcW w:w="5000" w:type="pct"/>
            <w:gridSpan w:val="3"/>
            <w:shd w:val="clear" w:color="auto" w:fill="F8B5C5" w:themeFill="accent6" w:themeFillTint="66"/>
            <w:vAlign w:val="center"/>
          </w:tcPr>
          <w:p w14:paraId="66FB8B50" w14:textId="0D9D87C1"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593D25" w:rsidRPr="00C060A7" w14:paraId="6013A3BB"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95EED7D" w14:textId="51BAFB58" w:rsidR="00593D25" w:rsidRPr="00F15A89" w:rsidRDefault="00F15A89" w:rsidP="00196A6B">
            <w:pPr>
              <w:spacing w:before="120" w:line="360" w:lineRule="auto"/>
              <w:rPr>
                <w:rFonts w:asciiTheme="minorHAnsi" w:hAnsiTheme="minorHAnsi" w:cstheme="minorHAnsi"/>
                <w:bCs/>
                <w:sz w:val="18"/>
                <w:szCs w:val="18"/>
              </w:rPr>
            </w:pPr>
            <w:r w:rsidRPr="00F15A89">
              <w:rPr>
                <w:rFonts w:asciiTheme="minorHAnsi" w:hAnsiTheme="minorHAnsi" w:cstheme="minorHAnsi"/>
                <w:bCs/>
                <w:sz w:val="18"/>
                <w:szCs w:val="18"/>
                <w:lang w:eastAsia="en-US"/>
              </w:rPr>
              <w:t>x-t</w:t>
            </w:r>
            <w:r w:rsidR="00593D25" w:rsidRPr="00F15A89">
              <w:rPr>
                <w:rFonts w:asciiTheme="minorHAnsi" w:hAnsiTheme="minorHAnsi" w:cstheme="minorHAnsi"/>
                <w:bCs/>
                <w:sz w:val="18"/>
                <w:szCs w:val="18"/>
                <w:lang w:eastAsia="en-US"/>
              </w:rPr>
              <w:t>racking</w:t>
            </w:r>
            <w:r w:rsidRPr="00F15A89">
              <w:rPr>
                <w:rFonts w:asciiTheme="minorHAnsi" w:hAnsiTheme="minorHAnsi" w:cstheme="minorHAnsi"/>
                <w:bCs/>
                <w:sz w:val="18"/>
                <w:szCs w:val="18"/>
                <w:lang w:eastAsia="en-US"/>
              </w:rPr>
              <w:t>-i</w:t>
            </w:r>
            <w:r w:rsidR="00593D25" w:rsidRPr="00F15A89">
              <w:rPr>
                <w:rFonts w:asciiTheme="minorHAnsi" w:hAnsiTheme="minorHAnsi" w:cstheme="minorHAnsi"/>
                <w:bCs/>
                <w:sz w:val="18"/>
                <w:szCs w:val="18"/>
                <w:lang w:eastAsia="en-US"/>
              </w:rPr>
              <w:t>d</w:t>
            </w:r>
          </w:p>
        </w:tc>
        <w:tc>
          <w:tcPr>
            <w:tcW w:w="810" w:type="pct"/>
            <w:vAlign w:val="center"/>
          </w:tcPr>
          <w:p w14:paraId="19C97D79" w14:textId="77777777" w:rsidR="00593D25" w:rsidRPr="00F15A89" w:rsidRDefault="00593D25" w:rsidP="00196A6B">
            <w:pPr>
              <w:spacing w:before="120" w:line="360" w:lineRule="auto"/>
              <w:rPr>
                <w:rFonts w:asciiTheme="minorHAnsi" w:hAnsiTheme="minorHAnsi" w:cstheme="minorHAnsi"/>
                <w:bCs/>
                <w:sz w:val="18"/>
                <w:szCs w:val="18"/>
              </w:rPr>
            </w:pPr>
            <w:r w:rsidRPr="00F15A89">
              <w:rPr>
                <w:rFonts w:asciiTheme="minorHAnsi" w:hAnsiTheme="minorHAnsi" w:cstheme="minorHAnsi"/>
                <w:bCs/>
                <w:sz w:val="18"/>
                <w:szCs w:val="18"/>
                <w:lang w:eastAsia="en-US"/>
              </w:rPr>
              <w:t>Mandatory</w:t>
            </w:r>
          </w:p>
        </w:tc>
        <w:tc>
          <w:tcPr>
            <w:tcW w:w="3088" w:type="pct"/>
            <w:vAlign w:val="center"/>
          </w:tcPr>
          <w:p w14:paraId="61DF531C" w14:textId="590D2F1D" w:rsidR="00593D25" w:rsidRPr="00F15A89" w:rsidRDefault="00593D25" w:rsidP="00196A6B">
            <w:pPr>
              <w:spacing w:before="120" w:line="360" w:lineRule="auto"/>
              <w:rPr>
                <w:rFonts w:asciiTheme="minorHAnsi" w:hAnsiTheme="minorHAnsi" w:cstheme="minorHAnsi"/>
                <w:bCs/>
                <w:sz w:val="18"/>
                <w:szCs w:val="18"/>
              </w:rPr>
            </w:pPr>
            <w:r w:rsidRPr="00F15A89">
              <w:rPr>
                <w:rFonts w:asciiTheme="minorHAnsi" w:hAnsiTheme="minorHAnsi" w:cstheme="minorHAnsi"/>
                <w:bCs/>
                <w:sz w:val="18"/>
                <w:szCs w:val="18"/>
              </w:rPr>
              <w:t xml:space="preserve">description: Unique identifier for the </w:t>
            </w:r>
            <w:r w:rsidR="00460B73" w:rsidRPr="00F15A89">
              <w:rPr>
                <w:rFonts w:asciiTheme="minorHAnsi" w:hAnsiTheme="minorHAnsi" w:cstheme="minorHAnsi"/>
                <w:bCs/>
                <w:sz w:val="18"/>
                <w:szCs w:val="18"/>
              </w:rPr>
              <w:t>order</w:t>
            </w:r>
          </w:p>
          <w:p w14:paraId="4F84564D" w14:textId="77777777" w:rsidR="00593D25" w:rsidRPr="00F15A89" w:rsidRDefault="00593D25" w:rsidP="00196A6B">
            <w:pPr>
              <w:spacing w:before="120" w:line="360" w:lineRule="auto"/>
              <w:rPr>
                <w:rFonts w:asciiTheme="minorHAnsi" w:hAnsiTheme="minorHAnsi" w:cstheme="minorHAnsi"/>
                <w:bCs/>
                <w:i/>
                <w:iCs/>
                <w:sz w:val="18"/>
                <w:szCs w:val="18"/>
                <w:lang w:val="pt-PT"/>
              </w:rPr>
            </w:pPr>
            <w:r w:rsidRPr="00F15A89">
              <w:rPr>
                <w:rFonts w:asciiTheme="minorHAnsi" w:hAnsiTheme="minorHAnsi" w:cstheme="minorHAnsi"/>
                <w:bCs/>
                <w:i/>
                <w:iCs/>
                <w:sz w:val="18"/>
                <w:szCs w:val="18"/>
                <w:lang w:val="pt-PT"/>
              </w:rPr>
              <w:t>example: abcd456e-d45645-dfaafda-1232345667dd</w:t>
            </w:r>
          </w:p>
          <w:p w14:paraId="22EFAEDA" w14:textId="77777777" w:rsidR="00593D25" w:rsidRPr="00F15A89" w:rsidRDefault="00593D25" w:rsidP="00196A6B">
            <w:pPr>
              <w:spacing w:before="120" w:line="360" w:lineRule="auto"/>
              <w:rPr>
                <w:rFonts w:asciiTheme="minorHAnsi" w:hAnsiTheme="minorHAnsi" w:cstheme="minorHAnsi"/>
                <w:bCs/>
                <w:sz w:val="18"/>
                <w:szCs w:val="18"/>
              </w:rPr>
            </w:pPr>
            <w:r w:rsidRPr="00F15A89">
              <w:rPr>
                <w:rFonts w:asciiTheme="minorHAnsi" w:hAnsiTheme="minorHAnsi" w:cstheme="minorHAnsi"/>
                <w:bCs/>
                <w:sz w:val="18"/>
                <w:szCs w:val="18"/>
              </w:rPr>
              <w:t>pattern: ^[\w.~:@-]{1,255}$</w:t>
            </w:r>
          </w:p>
        </w:tc>
      </w:tr>
      <w:tr w:rsidR="004B5E7F" w:rsidRPr="00C060A7" w14:paraId="5816F955" w14:textId="77777777" w:rsidTr="00196A6B">
        <w:trPr>
          <w:jc w:val="center"/>
        </w:trPr>
        <w:tc>
          <w:tcPr>
            <w:tcW w:w="1102" w:type="pct"/>
            <w:vAlign w:val="center"/>
          </w:tcPr>
          <w:p w14:paraId="46981A3D" w14:textId="26574E3C" w:rsidR="004B5E7F" w:rsidRPr="00F15A89" w:rsidRDefault="00F15A89" w:rsidP="004B5E7F">
            <w:pPr>
              <w:spacing w:before="120" w:line="360" w:lineRule="auto"/>
              <w:rPr>
                <w:rFonts w:cstheme="minorHAnsi"/>
                <w:bCs/>
                <w:color w:val="auto"/>
                <w:sz w:val="18"/>
                <w:szCs w:val="18"/>
                <w:lang w:eastAsia="en-US"/>
              </w:rPr>
            </w:pPr>
            <w:r w:rsidRPr="00F15A89">
              <w:rPr>
                <w:color w:val="auto"/>
                <w:sz w:val="18"/>
                <w:szCs w:val="18"/>
                <w:lang w:eastAsia="ja-JP"/>
              </w:rPr>
              <w:t>Authentication</w:t>
            </w:r>
          </w:p>
        </w:tc>
        <w:tc>
          <w:tcPr>
            <w:tcW w:w="810" w:type="pct"/>
            <w:vAlign w:val="center"/>
          </w:tcPr>
          <w:p w14:paraId="54337EC2" w14:textId="7866CA56" w:rsidR="004B5E7F" w:rsidRPr="00F15A89" w:rsidRDefault="004B5E7F" w:rsidP="004B5E7F">
            <w:pPr>
              <w:spacing w:before="120" w:line="360" w:lineRule="auto"/>
              <w:rPr>
                <w:rFonts w:cstheme="minorHAnsi"/>
                <w:bCs/>
                <w:color w:val="auto"/>
                <w:sz w:val="18"/>
                <w:szCs w:val="18"/>
                <w:lang w:eastAsia="en-US"/>
              </w:rPr>
            </w:pPr>
            <w:r w:rsidRPr="00F15A89">
              <w:rPr>
                <w:rFonts w:cstheme="minorHAnsi"/>
                <w:bCs/>
                <w:color w:val="auto"/>
                <w:sz w:val="18"/>
                <w:szCs w:val="18"/>
                <w:lang w:eastAsia="en-US"/>
              </w:rPr>
              <w:t>Mandatory</w:t>
            </w:r>
          </w:p>
        </w:tc>
        <w:tc>
          <w:tcPr>
            <w:tcW w:w="3088" w:type="pct"/>
            <w:vAlign w:val="center"/>
          </w:tcPr>
          <w:p w14:paraId="1A6D321E" w14:textId="32029980" w:rsidR="004B5E7F" w:rsidRPr="00F15A89" w:rsidRDefault="004B5E7F" w:rsidP="004B5E7F">
            <w:pPr>
              <w:spacing w:before="120" w:line="360" w:lineRule="auto"/>
              <w:rPr>
                <w:color w:val="auto"/>
                <w:sz w:val="18"/>
                <w:szCs w:val="18"/>
                <w:lang w:eastAsia="ja-JP"/>
              </w:rPr>
            </w:pPr>
            <w:r w:rsidRPr="00F15A89">
              <w:rPr>
                <w:color w:val="auto"/>
                <w:sz w:val="18"/>
                <w:szCs w:val="18"/>
                <w:lang w:eastAsia="ja-JP"/>
              </w:rPr>
              <w:t>Bearer Access_token*</w:t>
            </w:r>
          </w:p>
          <w:p w14:paraId="5692C832" w14:textId="6A285986" w:rsidR="004B5E7F" w:rsidRPr="00F15A89" w:rsidRDefault="004B5E7F" w:rsidP="004B5E7F">
            <w:pPr>
              <w:spacing w:before="120" w:line="360" w:lineRule="auto"/>
              <w:rPr>
                <w:rFonts w:cstheme="minorHAnsi"/>
                <w:bCs/>
                <w:color w:val="auto"/>
                <w:sz w:val="18"/>
                <w:szCs w:val="18"/>
              </w:rPr>
            </w:pPr>
            <w:r w:rsidRPr="00F15A89">
              <w:rPr>
                <w:color w:val="auto"/>
                <w:sz w:val="18"/>
                <w:szCs w:val="18"/>
                <w:lang w:eastAsia="ja-JP"/>
              </w:rPr>
              <w:t>Example: Bearer dGVzdDp0ZXN0MTIz</w:t>
            </w:r>
          </w:p>
        </w:tc>
      </w:tr>
      <w:tr w:rsidR="004B5E7F" w:rsidRPr="00C060A7" w14:paraId="309E0D6E"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3DBDACE1" w14:textId="68AC0D30" w:rsidR="004B5E7F" w:rsidRPr="00AE7C2E" w:rsidRDefault="004B5E7F" w:rsidP="004B5E7F">
            <w:pPr>
              <w:spacing w:before="120" w:line="360" w:lineRule="auto"/>
              <w:rPr>
                <w:rFonts w:asciiTheme="minorHAnsi" w:hAnsiTheme="minorHAnsi" w:cstheme="minorHAnsi"/>
                <w:b/>
                <w:color w:val="auto"/>
                <w:sz w:val="18"/>
                <w:szCs w:val="18"/>
              </w:rPr>
            </w:pPr>
            <w:r w:rsidRPr="00AE7C2E">
              <w:rPr>
                <w:rFonts w:asciiTheme="minorHAnsi" w:hAnsiTheme="minorHAnsi" w:cstheme="minorHAnsi"/>
                <w:b/>
                <w:color w:val="auto"/>
                <w:sz w:val="18"/>
                <w:szCs w:val="18"/>
              </w:rPr>
              <w:t>Query</w:t>
            </w:r>
          </w:p>
        </w:tc>
      </w:tr>
      <w:tr w:rsidR="004B5E7F" w:rsidRPr="00C060A7" w14:paraId="30F0BC08" w14:textId="77777777" w:rsidTr="00196A6B">
        <w:trPr>
          <w:jc w:val="center"/>
        </w:trPr>
        <w:tc>
          <w:tcPr>
            <w:tcW w:w="1102" w:type="pct"/>
            <w:vAlign w:val="center"/>
          </w:tcPr>
          <w:p w14:paraId="6C7D2229" w14:textId="5E375A25" w:rsidR="004B5E7F" w:rsidRPr="00AE7C2E" w:rsidRDefault="002A7AC2" w:rsidP="004B5E7F">
            <w:pPr>
              <w:spacing w:before="120" w:line="360" w:lineRule="auto"/>
              <w:rPr>
                <w:rFonts w:asciiTheme="minorHAnsi" w:hAnsiTheme="minorHAnsi" w:cstheme="minorHAnsi"/>
                <w:bCs/>
                <w:color w:val="auto"/>
                <w:sz w:val="18"/>
                <w:szCs w:val="18"/>
                <w:lang w:eastAsia="en-US"/>
              </w:rPr>
            </w:pPr>
            <w:r>
              <w:rPr>
                <w:rFonts w:asciiTheme="minorHAnsi" w:hAnsiTheme="minorHAnsi" w:cstheme="minorHAnsi"/>
                <w:bCs/>
                <w:color w:val="auto"/>
                <w:sz w:val="18"/>
                <w:szCs w:val="18"/>
                <w:lang w:eastAsia="en-US"/>
              </w:rPr>
              <w:t>serviceP</w:t>
            </w:r>
            <w:r w:rsidR="004B5E7F" w:rsidRPr="00AE7C2E">
              <w:rPr>
                <w:rFonts w:asciiTheme="minorHAnsi" w:hAnsiTheme="minorHAnsi" w:cstheme="minorHAnsi"/>
                <w:bCs/>
                <w:color w:val="auto"/>
                <w:sz w:val="18"/>
                <w:szCs w:val="18"/>
                <w:lang w:eastAsia="en-US"/>
              </w:rPr>
              <w:t>rofile</w:t>
            </w:r>
          </w:p>
        </w:tc>
        <w:tc>
          <w:tcPr>
            <w:tcW w:w="810" w:type="pct"/>
            <w:vAlign w:val="center"/>
          </w:tcPr>
          <w:p w14:paraId="179467F2"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33647BDE"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($^[a-zA-Z0-9]{1,5}$)</w:t>
            </w:r>
          </w:p>
        </w:tc>
      </w:tr>
      <w:tr w:rsidR="004B5E7F" w:rsidRPr="00C060A7" w14:paraId="155557DA"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1E6A4438" w14:textId="7271705C"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product</w:t>
            </w:r>
            <w:r w:rsidR="002A7AC2">
              <w:rPr>
                <w:rFonts w:asciiTheme="minorHAnsi" w:hAnsiTheme="minorHAnsi" w:cstheme="minorHAnsi"/>
                <w:bCs/>
                <w:color w:val="auto"/>
                <w:sz w:val="18"/>
                <w:szCs w:val="18"/>
                <w:lang w:eastAsia="en-US"/>
              </w:rPr>
              <w:t>Offering</w:t>
            </w:r>
          </w:p>
        </w:tc>
        <w:tc>
          <w:tcPr>
            <w:tcW w:w="810" w:type="pct"/>
            <w:vAlign w:val="center"/>
          </w:tcPr>
          <w:p w14:paraId="6DC7CC7E"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3964DE8B" w14:textId="5A39EAEB" w:rsidR="004B5E7F" w:rsidRPr="00FA79EC" w:rsidRDefault="004B5E7F" w:rsidP="004B5E7F">
            <w:pPr>
              <w:rPr>
                <w:i/>
                <w:iCs/>
                <w:color w:val="auto"/>
                <w:sz w:val="18"/>
                <w:szCs w:val="21"/>
                <w:lang w:eastAsia="ja-JP"/>
              </w:rPr>
            </w:pPr>
            <w:r w:rsidRPr="00FA79EC">
              <w:rPr>
                <w:i/>
                <w:iCs/>
                <w:color w:val="auto"/>
                <w:sz w:val="18"/>
                <w:szCs w:val="21"/>
                <w:lang w:eastAsia="ja-JP"/>
              </w:rPr>
              <w:t>Voice Line</w:t>
            </w:r>
          </w:p>
          <w:p w14:paraId="6DBA3FF4" w14:textId="74C742DD" w:rsidR="004B5E7F" w:rsidRPr="00FA79EC" w:rsidRDefault="004B5E7F" w:rsidP="004B5E7F">
            <w:pPr>
              <w:rPr>
                <w:i/>
                <w:iCs/>
                <w:color w:val="auto"/>
                <w:sz w:val="18"/>
                <w:szCs w:val="21"/>
                <w:lang w:eastAsia="ja-JP"/>
              </w:rPr>
            </w:pPr>
            <w:r w:rsidRPr="00FA79EC">
              <w:rPr>
                <w:i/>
                <w:iCs/>
                <w:color w:val="auto"/>
                <w:sz w:val="18"/>
                <w:szCs w:val="21"/>
                <w:lang w:eastAsia="ja-JP"/>
              </w:rPr>
              <w:t>SIP Trunking</w:t>
            </w:r>
          </w:p>
          <w:p w14:paraId="1D345C18" w14:textId="6F6852C6" w:rsidR="004B5E7F" w:rsidRPr="00FA79EC" w:rsidRDefault="004B5E7F" w:rsidP="004B5E7F">
            <w:pPr>
              <w:rPr>
                <w:i/>
                <w:iCs/>
                <w:color w:val="auto"/>
                <w:sz w:val="18"/>
                <w:szCs w:val="21"/>
                <w:lang w:eastAsia="ja-JP"/>
              </w:rPr>
            </w:pPr>
            <w:r w:rsidRPr="00FA79EC">
              <w:rPr>
                <w:i/>
                <w:iCs/>
                <w:color w:val="auto"/>
                <w:sz w:val="18"/>
                <w:szCs w:val="21"/>
                <w:lang w:eastAsia="ja-JP"/>
              </w:rPr>
              <w:t>IP Voice Line</w:t>
            </w:r>
          </w:p>
          <w:p w14:paraId="7CBDC049" w14:textId="76D199D3" w:rsidR="004B5E7F" w:rsidRPr="00FA79EC" w:rsidRDefault="004B5E7F" w:rsidP="004B5E7F">
            <w:pPr>
              <w:rPr>
                <w:i/>
                <w:iCs/>
                <w:color w:val="auto"/>
                <w:sz w:val="18"/>
                <w:szCs w:val="21"/>
                <w:lang w:eastAsia="ja-JP"/>
              </w:rPr>
            </w:pPr>
            <w:r w:rsidRPr="00FA79EC">
              <w:rPr>
                <w:i/>
                <w:iCs/>
                <w:color w:val="auto"/>
                <w:sz w:val="18"/>
                <w:szCs w:val="21"/>
                <w:lang w:eastAsia="ja-JP"/>
              </w:rPr>
              <w:t>IN For Resellers</w:t>
            </w:r>
          </w:p>
          <w:p w14:paraId="168699DF" w14:textId="68797DFA" w:rsidR="004B5E7F" w:rsidRPr="00FA79EC" w:rsidRDefault="00FA79EC" w:rsidP="004B5E7F">
            <w:pPr>
              <w:rPr>
                <w:i/>
                <w:iCs/>
                <w:color w:val="auto"/>
                <w:sz w:val="18"/>
                <w:szCs w:val="21"/>
                <w:lang w:eastAsia="ja-JP"/>
              </w:rPr>
            </w:pPr>
            <w:r w:rsidRPr="00FA79EC">
              <w:rPr>
                <w:i/>
                <w:iCs/>
                <w:color w:val="auto"/>
                <w:sz w:val="18"/>
                <w:szCs w:val="21"/>
                <w:lang w:eastAsia="ja-JP"/>
              </w:rPr>
              <w:t>Wholesale SIP</w:t>
            </w:r>
          </w:p>
          <w:p w14:paraId="1D6C9A8B" w14:textId="5F22B754" w:rsidR="004B5E7F" w:rsidRPr="00FA79EC" w:rsidRDefault="004B5E7F" w:rsidP="004B5E7F">
            <w:pPr>
              <w:spacing w:before="120" w:line="360" w:lineRule="auto"/>
              <w:rPr>
                <w:i/>
                <w:iCs/>
                <w:color w:val="auto"/>
                <w:sz w:val="18"/>
                <w:szCs w:val="21"/>
                <w:lang w:eastAsia="ja-JP"/>
              </w:rPr>
            </w:pPr>
            <w:r w:rsidRPr="00FA79EC">
              <w:rPr>
                <w:i/>
                <w:iCs/>
                <w:color w:val="auto"/>
                <w:sz w:val="18"/>
                <w:szCs w:val="21"/>
                <w:lang w:eastAsia="ja-JP"/>
              </w:rPr>
              <w:t>CIC for Resellers</w:t>
            </w:r>
          </w:p>
          <w:p w14:paraId="24FCE7CD" w14:textId="18348780" w:rsidR="009F3405" w:rsidRPr="00AE7C2E" w:rsidRDefault="009F3405" w:rsidP="004B5E7F">
            <w:pPr>
              <w:spacing w:before="120" w:line="360" w:lineRule="auto"/>
              <w:rPr>
                <w:rFonts w:asciiTheme="minorHAnsi" w:hAnsiTheme="minorHAnsi" w:cstheme="minorHAnsi"/>
                <w:bCs/>
                <w:color w:val="auto"/>
                <w:sz w:val="18"/>
                <w:szCs w:val="18"/>
              </w:rPr>
            </w:pPr>
            <w:r w:rsidRPr="00FA79EC">
              <w:rPr>
                <w:i/>
                <w:iCs/>
                <w:color w:val="auto"/>
                <w:sz w:val="18"/>
                <w:szCs w:val="21"/>
                <w:lang w:eastAsia="ja-JP"/>
              </w:rPr>
              <w:t>CIC</w:t>
            </w:r>
            <w:r w:rsidR="00FA79EC" w:rsidRPr="00FA79EC">
              <w:rPr>
                <w:i/>
                <w:iCs/>
                <w:color w:val="auto"/>
                <w:sz w:val="18"/>
                <w:szCs w:val="21"/>
                <w:lang w:eastAsia="ja-JP"/>
              </w:rPr>
              <w:t xml:space="preserve"> </w:t>
            </w:r>
            <w:proofErr w:type="spellStart"/>
            <w:r w:rsidR="00FA79EC" w:rsidRPr="00FA79EC">
              <w:rPr>
                <w:i/>
                <w:iCs/>
                <w:color w:val="auto"/>
                <w:sz w:val="18"/>
                <w:szCs w:val="21"/>
                <w:lang w:eastAsia="ja-JP"/>
              </w:rPr>
              <w:t>Opc</w:t>
            </w:r>
            <w:proofErr w:type="spellEnd"/>
            <w:r w:rsidR="00FA79EC" w:rsidRPr="00FA79EC">
              <w:rPr>
                <w:i/>
                <w:iCs/>
                <w:color w:val="auto"/>
                <w:sz w:val="18"/>
                <w:szCs w:val="21"/>
                <w:lang w:eastAsia="ja-JP"/>
              </w:rPr>
              <w:t xml:space="preserve"> Reseller</w:t>
            </w:r>
          </w:p>
        </w:tc>
      </w:tr>
      <w:tr w:rsidR="004B5E7F" w:rsidRPr="00C060A7" w14:paraId="7A2D0AD8" w14:textId="77777777" w:rsidTr="00196A6B">
        <w:trPr>
          <w:jc w:val="center"/>
        </w:trPr>
        <w:tc>
          <w:tcPr>
            <w:tcW w:w="1102" w:type="pct"/>
            <w:vAlign w:val="center"/>
          </w:tcPr>
          <w:p w14:paraId="0617F867" w14:textId="674C56CD"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fromDate</w:t>
            </w:r>
          </w:p>
        </w:tc>
        <w:tc>
          <w:tcPr>
            <w:tcW w:w="810" w:type="pct"/>
            <w:vAlign w:val="center"/>
          </w:tcPr>
          <w:p w14:paraId="60A12F5A" w14:textId="77777777"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22A288C8" w14:textId="77777777" w:rsidR="004B5E7F" w:rsidRPr="00C060A7" w:rsidRDefault="004B5E7F" w:rsidP="004B5E7F">
            <w:pPr>
              <w:spacing w:after="0" w:line="240" w:lineRule="auto"/>
              <w:rPr>
                <w:rFonts w:asciiTheme="minorHAnsi" w:eastAsia="Times New Roman" w:hAnsiTheme="minorHAnsi" w:cstheme="minorHAnsi"/>
                <w:bCs/>
                <w:sz w:val="24"/>
                <w:szCs w:val="24"/>
                <w:lang w:val="en-US" w:eastAsia="ja-JP"/>
              </w:rPr>
            </w:pPr>
            <w:r w:rsidRPr="00C060A7">
              <w:rPr>
                <w:rFonts w:asciiTheme="minorHAnsi" w:eastAsia="Times New Roman" w:hAnsiTheme="minorHAnsi" w:cstheme="minorHAnsi"/>
                <w:bCs/>
                <w:sz w:val="18"/>
                <w:szCs w:val="18"/>
                <w:lang w:val="en-US" w:eastAsia="ja-JP"/>
              </w:rPr>
              <w:t>string($date)</w:t>
            </w:r>
            <w:r w:rsidRPr="00C060A7">
              <w:rPr>
                <w:rFonts w:asciiTheme="minorHAnsi" w:eastAsia="Times New Roman" w:hAnsiTheme="minorHAnsi" w:cstheme="minorHAnsi"/>
                <w:bCs/>
                <w:i/>
                <w:iCs/>
                <w:sz w:val="18"/>
                <w:szCs w:val="18"/>
                <w:lang w:val="en-US" w:eastAsia="ja-JP"/>
              </w:rPr>
              <w:br/>
              <w:t>example: 2019-05-17</w:t>
            </w:r>
          </w:p>
          <w:p w14:paraId="50662883" w14:textId="77777777" w:rsidR="004B5E7F" w:rsidRPr="00C060A7" w:rsidRDefault="004B5E7F" w:rsidP="004B5E7F">
            <w:pPr>
              <w:spacing w:before="240" w:after="24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date time in ISO 8601 format</w:t>
            </w:r>
          </w:p>
        </w:tc>
      </w:tr>
      <w:tr w:rsidR="004B5E7F" w:rsidRPr="00C060A7" w14:paraId="60DCA52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592518D9" w14:textId="6B92CFE6"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toDate</w:t>
            </w:r>
          </w:p>
        </w:tc>
        <w:tc>
          <w:tcPr>
            <w:tcW w:w="810" w:type="pct"/>
            <w:vAlign w:val="center"/>
          </w:tcPr>
          <w:p w14:paraId="7F3727C0" w14:textId="592C5C28"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15D853BC" w14:textId="77777777" w:rsidR="004B5E7F" w:rsidRPr="00C060A7" w:rsidRDefault="004B5E7F" w:rsidP="004B5E7F">
            <w:pPr>
              <w:spacing w:after="0" w:line="240" w:lineRule="auto"/>
              <w:rPr>
                <w:rFonts w:asciiTheme="minorHAnsi" w:eastAsia="Times New Roman" w:hAnsiTheme="minorHAnsi" w:cstheme="minorHAnsi"/>
                <w:bCs/>
                <w:sz w:val="24"/>
                <w:szCs w:val="24"/>
                <w:lang w:val="en-US" w:eastAsia="ja-JP"/>
              </w:rPr>
            </w:pPr>
            <w:r w:rsidRPr="00C060A7">
              <w:rPr>
                <w:rFonts w:asciiTheme="minorHAnsi" w:eastAsia="Times New Roman" w:hAnsiTheme="minorHAnsi" w:cstheme="minorHAnsi"/>
                <w:bCs/>
                <w:sz w:val="18"/>
                <w:szCs w:val="18"/>
                <w:lang w:val="en-US" w:eastAsia="ja-JP"/>
              </w:rPr>
              <w:t>string($date)</w:t>
            </w:r>
            <w:r w:rsidRPr="00C060A7">
              <w:rPr>
                <w:rFonts w:asciiTheme="minorHAnsi" w:eastAsia="Times New Roman" w:hAnsiTheme="minorHAnsi" w:cstheme="minorHAnsi"/>
                <w:bCs/>
                <w:i/>
                <w:iCs/>
                <w:sz w:val="18"/>
                <w:szCs w:val="18"/>
                <w:lang w:val="en-US" w:eastAsia="ja-JP"/>
              </w:rPr>
              <w:br/>
              <w:t>example: 2019-05-17</w:t>
            </w:r>
          </w:p>
          <w:p w14:paraId="01FCF8AD" w14:textId="271107AC"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date time in ISO 8601 format</w:t>
            </w:r>
          </w:p>
        </w:tc>
      </w:tr>
    </w:tbl>
    <w:p w14:paraId="5901677E" w14:textId="4A656BC8" w:rsidR="00593D25" w:rsidRDefault="00593D25" w:rsidP="00593D25">
      <w:pPr>
        <w:rPr>
          <w:rFonts w:cstheme="minorHAnsi"/>
        </w:rPr>
      </w:pPr>
    </w:p>
    <w:p w14:paraId="736607B6" w14:textId="252E556C"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w:t>
      </w:r>
      <w:r w:rsidR="00BD0239">
        <w:rPr>
          <w:color w:val="auto"/>
          <w:lang w:eastAsia="ja-JP"/>
        </w:rPr>
        <w:t>entication</w:t>
      </w:r>
      <w:r w:rsidRPr="00AE7C2E">
        <w:rPr>
          <w:color w:val="auto"/>
          <w:lang w:eastAsia="ja-JP"/>
        </w:rPr>
        <w:t xml:space="preserve"> API’ </w:t>
      </w:r>
    </w:p>
    <w:p w14:paraId="2FE4B0F9" w14:textId="77777777" w:rsidR="004B5E7F" w:rsidRPr="00C060A7" w:rsidRDefault="004B5E7F" w:rsidP="00593D25">
      <w:pPr>
        <w:rPr>
          <w:rFonts w:cstheme="minorHAnsi"/>
        </w:rPr>
      </w:pPr>
    </w:p>
    <w:p w14:paraId="6EA80B09" w14:textId="6DD7E920" w:rsidR="00FD1867" w:rsidRPr="00C060A7" w:rsidRDefault="00593D25" w:rsidP="00D2369F">
      <w:pPr>
        <w:pStyle w:val="Heading3"/>
        <w:numPr>
          <w:ilvl w:val="2"/>
          <w:numId w:val="5"/>
        </w:numPr>
        <w:spacing w:after="60"/>
        <w:ind w:left="720" w:hanging="720"/>
        <w:rPr>
          <w:rFonts w:asciiTheme="minorHAnsi" w:hAnsiTheme="minorHAnsi" w:cstheme="minorHAnsi"/>
        </w:rPr>
      </w:pPr>
      <w:bookmarkStart w:id="30" w:name="_Toc193296561"/>
      <w:r w:rsidRPr="00C060A7">
        <w:rPr>
          <w:rFonts w:asciiTheme="minorHAnsi" w:hAnsiTheme="minorHAnsi" w:cstheme="minorHAnsi"/>
        </w:rPr>
        <w:t>Response</w:t>
      </w:r>
      <w:bookmarkEnd w:id="30"/>
    </w:p>
    <w:p w14:paraId="682C4976" w14:textId="0AF801B1" w:rsidR="00593D25" w:rsidRPr="00C060A7" w:rsidRDefault="00FB45FF"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593D25" w:rsidRPr="00C060A7">
        <w:rPr>
          <w:rFonts w:asciiTheme="minorHAnsi" w:hAnsiTheme="minorHAnsi" w:cstheme="minorHAnsi"/>
          <w:color w:val="00D7BD" w:themeColor="accent1"/>
          <w:sz w:val="20"/>
          <w:szCs w:val="20"/>
        </w:rPr>
        <w:t>Schema</w:t>
      </w:r>
    </w:p>
    <w:p w14:paraId="21E6F5BE" w14:textId="346E5177" w:rsidR="009F4DF8" w:rsidRPr="00C060A7" w:rsidRDefault="009F4DF8" w:rsidP="00593D25">
      <w:pPr>
        <w:tabs>
          <w:tab w:val="left" w:pos="1182"/>
        </w:tabs>
        <w:rPr>
          <w:rFonts w:eastAsia="Times New Roman" w:cstheme="minorHAnsi"/>
          <w:b/>
          <w:bCs/>
          <w:color w:val="3B4151"/>
          <w:sz w:val="18"/>
          <w:szCs w:val="18"/>
          <w:lang w:val="en-US" w:eastAsia="ja-JP"/>
        </w:rPr>
      </w:pPr>
    </w:p>
    <w:tbl>
      <w:tblPr>
        <w:tblStyle w:val="TableGrid"/>
        <w:tblW w:w="9620"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none" w:sz="0" w:space="0" w:color="auto"/>
          <w:insideV w:val="none" w:sz="0" w:space="0" w:color="auto"/>
        </w:tblBorders>
        <w:tblLook w:val="04A0" w:firstRow="1" w:lastRow="0" w:firstColumn="1" w:lastColumn="0" w:noHBand="0" w:noVBand="1"/>
      </w:tblPr>
      <w:tblGrid>
        <w:gridCol w:w="723"/>
        <w:gridCol w:w="1107"/>
        <w:gridCol w:w="7790"/>
      </w:tblGrid>
      <w:tr w:rsidR="009F4DF8" w:rsidRPr="00C060A7" w14:paraId="373CEA6F" w14:textId="77777777" w:rsidTr="00851797">
        <w:trPr>
          <w:trHeight w:val="274"/>
        </w:trPr>
        <w:tc>
          <w:tcPr>
            <w:tcW w:w="723" w:type="dxa"/>
          </w:tcPr>
          <w:p w14:paraId="3F3F234E" w14:textId="453AB4C5"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order</w:t>
            </w:r>
          </w:p>
        </w:tc>
        <w:tc>
          <w:tcPr>
            <w:tcW w:w="1107" w:type="dxa"/>
          </w:tcPr>
          <w:p w14:paraId="21936A43" w14:textId="09BD53A9" w:rsidR="009F4DF8" w:rsidRPr="00C060A7" w:rsidRDefault="009F4DF8" w:rsidP="00593D25">
            <w:pPr>
              <w:tabs>
                <w:tab w:val="left" w:pos="1182"/>
              </w:tabs>
              <w:rPr>
                <w:rFonts w:eastAsia="Times New Roman" w:cstheme="minorHAnsi"/>
                <w:sz w:val="18"/>
                <w:szCs w:val="18"/>
                <w:lang w:val="en-US" w:eastAsia="ja-JP"/>
              </w:rPr>
            </w:pPr>
          </w:p>
        </w:tc>
        <w:tc>
          <w:tcPr>
            <w:tcW w:w="7790" w:type="dxa"/>
          </w:tcPr>
          <w:p w14:paraId="2F605360" w14:textId="77777777" w:rsidR="009F4DF8" w:rsidRPr="00C060A7" w:rsidRDefault="009F4DF8" w:rsidP="00593D25">
            <w:pPr>
              <w:tabs>
                <w:tab w:val="left" w:pos="1182"/>
              </w:tabs>
              <w:rPr>
                <w:rFonts w:eastAsia="Times New Roman" w:cstheme="minorHAnsi"/>
                <w:sz w:val="18"/>
                <w:szCs w:val="18"/>
                <w:lang w:val="en-US" w:eastAsia="ja-JP"/>
              </w:rPr>
            </w:pPr>
          </w:p>
        </w:tc>
      </w:tr>
      <w:tr w:rsidR="009F4DF8" w:rsidRPr="00C060A7" w14:paraId="2FCFFBF8" w14:textId="77777777" w:rsidTr="00851797">
        <w:trPr>
          <w:trHeight w:val="913"/>
        </w:trPr>
        <w:tc>
          <w:tcPr>
            <w:tcW w:w="723" w:type="dxa"/>
          </w:tcPr>
          <w:p w14:paraId="7AE5E160" w14:textId="77777777" w:rsidR="009F4DF8" w:rsidRPr="00C060A7" w:rsidRDefault="009F4DF8" w:rsidP="00593D25">
            <w:pPr>
              <w:tabs>
                <w:tab w:val="left" w:pos="1182"/>
              </w:tabs>
              <w:rPr>
                <w:rFonts w:eastAsia="Times New Roman" w:cstheme="minorHAnsi"/>
                <w:sz w:val="18"/>
                <w:szCs w:val="18"/>
                <w:lang w:val="en-US" w:eastAsia="ja-JP"/>
              </w:rPr>
            </w:pPr>
          </w:p>
        </w:tc>
        <w:tc>
          <w:tcPr>
            <w:tcW w:w="1107" w:type="dxa"/>
          </w:tcPr>
          <w:p w14:paraId="49FDD4D9" w14:textId="77777777" w:rsidR="004B238D" w:rsidRPr="00C060A7" w:rsidRDefault="004B238D"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w:t>
            </w:r>
          </w:p>
          <w:p w14:paraId="36FA879B" w14:textId="0858994D"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href</w:t>
            </w:r>
          </w:p>
        </w:tc>
        <w:tc>
          <w:tcPr>
            <w:tcW w:w="7790" w:type="dxa"/>
          </w:tcPr>
          <w:p w14:paraId="5E17ECAB" w14:textId="77777777" w:rsidR="004B238D" w:rsidRPr="00C060A7" w:rsidRDefault="004B238D" w:rsidP="00593D25">
            <w:pPr>
              <w:tabs>
                <w:tab w:val="left" w:pos="1182"/>
              </w:tabs>
              <w:rPr>
                <w:rFonts w:eastAsia="Times New Roman" w:cstheme="minorHAnsi"/>
                <w:sz w:val="18"/>
                <w:szCs w:val="18"/>
                <w:lang w:val="en-US" w:eastAsia="ja-JP"/>
              </w:rPr>
            </w:pPr>
          </w:p>
          <w:p w14:paraId="443112A2" w14:textId="29DB5350"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https://apigw-uat.colt.net/usageManagement/v1/consolidatedCallDetailRecord/{orderId}</w:t>
            </w:r>
          </w:p>
        </w:tc>
      </w:tr>
      <w:tr w:rsidR="009F4DF8" w:rsidRPr="00D24E85" w14:paraId="6A229929" w14:textId="77777777" w:rsidTr="00851797">
        <w:trPr>
          <w:trHeight w:val="810"/>
        </w:trPr>
        <w:tc>
          <w:tcPr>
            <w:tcW w:w="723" w:type="dxa"/>
          </w:tcPr>
          <w:p w14:paraId="1B26DBCE" w14:textId="77777777" w:rsidR="009F4DF8" w:rsidRPr="00C060A7" w:rsidRDefault="009F4DF8" w:rsidP="00593D25">
            <w:pPr>
              <w:tabs>
                <w:tab w:val="left" w:pos="1182"/>
              </w:tabs>
              <w:rPr>
                <w:rFonts w:eastAsia="Times New Roman" w:cstheme="minorHAnsi"/>
                <w:sz w:val="18"/>
                <w:szCs w:val="18"/>
                <w:lang w:val="en-US" w:eastAsia="ja-JP"/>
              </w:rPr>
            </w:pPr>
          </w:p>
        </w:tc>
        <w:tc>
          <w:tcPr>
            <w:tcW w:w="1107" w:type="dxa"/>
          </w:tcPr>
          <w:p w14:paraId="4C344F64" w14:textId="77777777"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orderId</w:t>
            </w:r>
          </w:p>
          <w:p w14:paraId="7CF10A6A" w14:textId="77777777" w:rsidR="004B238D" w:rsidRPr="00C060A7" w:rsidRDefault="004B238D" w:rsidP="00593D25">
            <w:pPr>
              <w:tabs>
                <w:tab w:val="left" w:pos="1182"/>
              </w:tabs>
              <w:rPr>
                <w:rFonts w:eastAsia="Times New Roman" w:cstheme="minorHAnsi"/>
                <w:sz w:val="18"/>
                <w:szCs w:val="18"/>
                <w:lang w:val="en-US" w:eastAsia="ja-JP"/>
              </w:rPr>
            </w:pPr>
          </w:p>
          <w:p w14:paraId="5902357B" w14:textId="46298B61" w:rsidR="004B238D" w:rsidRPr="00C060A7" w:rsidRDefault="004B238D"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w:t>
            </w:r>
          </w:p>
        </w:tc>
        <w:tc>
          <w:tcPr>
            <w:tcW w:w="7790" w:type="dxa"/>
          </w:tcPr>
          <w:p w14:paraId="7AFB0053" w14:textId="77777777" w:rsidR="009F4DF8" w:rsidRPr="00C060A7" w:rsidRDefault="009F4DF8" w:rsidP="00593D25">
            <w:pPr>
              <w:tabs>
                <w:tab w:val="left" w:pos="1182"/>
              </w:tabs>
              <w:rPr>
                <w:rFonts w:eastAsia="Times New Roman" w:cstheme="minorHAnsi"/>
                <w:sz w:val="18"/>
                <w:szCs w:val="18"/>
                <w:lang w:val="da-DK" w:eastAsia="ja-JP"/>
              </w:rPr>
            </w:pPr>
            <w:r w:rsidRPr="00C060A7">
              <w:rPr>
                <w:rFonts w:eastAsia="Times New Roman" w:cstheme="minorHAnsi"/>
                <w:sz w:val="18"/>
                <w:szCs w:val="18"/>
                <w:lang w:val="da-DK" w:eastAsia="ja-JP"/>
              </w:rPr>
              <w:t>orderIdType</w:t>
            </w:r>
          </w:p>
          <w:p w14:paraId="44CA8819" w14:textId="590DA18A" w:rsidR="009F4DF8" w:rsidRPr="00C060A7" w:rsidRDefault="009F4DF8" w:rsidP="00593D25">
            <w:pPr>
              <w:tabs>
                <w:tab w:val="left" w:pos="1182"/>
              </w:tabs>
              <w:rPr>
                <w:rFonts w:eastAsia="Times New Roman" w:cstheme="minorHAnsi"/>
                <w:sz w:val="18"/>
                <w:szCs w:val="18"/>
                <w:lang w:val="da-DK" w:eastAsia="ja-JP"/>
              </w:rPr>
            </w:pPr>
            <w:r w:rsidRPr="00C060A7">
              <w:rPr>
                <w:rFonts w:eastAsia="Times New Roman" w:cstheme="minorHAnsi"/>
                <w:sz w:val="18"/>
                <w:szCs w:val="18"/>
                <w:lang w:val="da-DK" w:eastAsia="ja-JP"/>
              </w:rPr>
              <w:t>string($[A-Za-z0-9\-]{1,36})</w:t>
            </w:r>
          </w:p>
        </w:tc>
      </w:tr>
    </w:tbl>
    <w:p w14:paraId="07381B19" w14:textId="77777777" w:rsidR="009F4DF8" w:rsidRPr="00C060A7" w:rsidRDefault="009F4DF8" w:rsidP="00593D25">
      <w:pPr>
        <w:tabs>
          <w:tab w:val="left" w:pos="1182"/>
        </w:tabs>
        <w:rPr>
          <w:rFonts w:eastAsia="Times New Roman" w:cstheme="minorHAnsi"/>
          <w:b/>
          <w:bCs/>
          <w:color w:val="3B4151"/>
          <w:sz w:val="18"/>
          <w:szCs w:val="18"/>
          <w:lang w:val="da-DK" w:eastAsia="ja-JP"/>
        </w:rPr>
      </w:pPr>
    </w:p>
    <w:p w14:paraId="7604B1C7" w14:textId="1DF79F1E" w:rsidR="00593D25" w:rsidRPr="00C060A7" w:rsidRDefault="00593D25" w:rsidP="00593D25">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2917"/>
        <w:gridCol w:w="2825"/>
        <w:gridCol w:w="3727"/>
      </w:tblGrid>
      <w:tr w:rsidR="00593D25" w:rsidRPr="00C060A7" w14:paraId="26EB747C" w14:textId="77777777" w:rsidTr="00851797">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2D251D19"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03DA2107"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6231ADF5"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593D25" w:rsidRPr="00C060A7" w14:paraId="32531671" w14:textId="77777777" w:rsidTr="00851797">
        <w:trPr>
          <w:trHeight w:val="836"/>
        </w:trPr>
        <w:tc>
          <w:tcPr>
            <w:tcW w:w="2917" w:type="dxa"/>
            <w:vAlign w:val="center"/>
          </w:tcPr>
          <w:p w14:paraId="31E082C7"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0D05DBF2" w14:textId="77777777" w:rsidR="00593D25" w:rsidRPr="00C060A7" w:rsidRDefault="00593D25" w:rsidP="00851797">
            <w:pPr>
              <w:tabs>
                <w:tab w:val="left" w:pos="1182"/>
              </w:tabs>
              <w:rPr>
                <w:rFonts w:asciiTheme="minorHAnsi" w:hAnsiTheme="minorHAnsi" w:cstheme="minorHAnsi"/>
                <w:sz w:val="18"/>
                <w:szCs w:val="18"/>
                <w:lang w:val="en-US"/>
              </w:rPr>
            </w:pPr>
          </w:p>
        </w:tc>
        <w:tc>
          <w:tcPr>
            <w:tcW w:w="3727" w:type="dxa"/>
            <w:vAlign w:val="center"/>
          </w:tcPr>
          <w:p w14:paraId="34D3899D"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593D25" w:rsidRPr="00C060A7" w14:paraId="01060C90" w14:textId="77777777" w:rsidTr="00851797">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3890AEB0"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25" w:type="dxa"/>
            <w:vAlign w:val="center"/>
          </w:tcPr>
          <w:p w14:paraId="218A7446"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579B6F34"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601CAEA7" w14:textId="2838155B" w:rsidR="00593D25" w:rsidRPr="00C060A7" w:rsidRDefault="00593D25" w:rsidP="00593D25">
      <w:pPr>
        <w:tabs>
          <w:tab w:val="left" w:pos="1182"/>
        </w:tabs>
        <w:rPr>
          <w:rFonts w:cstheme="minorHAnsi"/>
          <w:lang w:val="en-US"/>
        </w:rPr>
      </w:pPr>
    </w:p>
    <w:p w14:paraId="0A97FB96" w14:textId="267891AD" w:rsidR="00851797" w:rsidRPr="00C060A7" w:rsidRDefault="00851797"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Sample success </w:t>
      </w:r>
      <w:r w:rsidR="00D2369F" w:rsidRPr="00C060A7">
        <w:rPr>
          <w:rFonts w:asciiTheme="minorHAnsi" w:hAnsiTheme="minorHAnsi" w:cstheme="minorHAnsi"/>
          <w:color w:val="00D7BD" w:themeColor="accent1"/>
          <w:sz w:val="20"/>
          <w:szCs w:val="20"/>
        </w:rPr>
        <w:t>response</w:t>
      </w:r>
    </w:p>
    <w:p w14:paraId="5A7ABEDF" w14:textId="77777777" w:rsidR="00851797" w:rsidRPr="00C060A7" w:rsidRDefault="00851797" w:rsidP="00851797">
      <w:pPr>
        <w:rPr>
          <w:rFonts w:cstheme="minorHAnsi"/>
        </w:rPr>
      </w:pPr>
    </w:p>
    <w:tbl>
      <w:tblPr>
        <w:tblStyle w:val="Colttop"/>
        <w:tblW w:w="0" w:type="auto"/>
        <w:tblLook w:val="04A0" w:firstRow="1" w:lastRow="0" w:firstColumn="1" w:lastColumn="0" w:noHBand="0" w:noVBand="1"/>
      </w:tblPr>
      <w:tblGrid>
        <w:gridCol w:w="9493"/>
      </w:tblGrid>
      <w:tr w:rsidR="00FB45FF" w:rsidRPr="00C060A7" w14:paraId="2DBF7731" w14:textId="77777777" w:rsidTr="00FB45FF">
        <w:trPr>
          <w:cnfStyle w:val="100000000000" w:firstRow="1" w:lastRow="0" w:firstColumn="0" w:lastColumn="0" w:oddVBand="0" w:evenVBand="0" w:oddHBand="0" w:evenHBand="0" w:firstRowFirstColumn="0" w:firstRowLastColumn="0" w:lastRowFirstColumn="0" w:lastRowLastColumn="0"/>
        </w:trPr>
        <w:tc>
          <w:tcPr>
            <w:tcW w:w="9606" w:type="dxa"/>
          </w:tcPr>
          <w:p w14:paraId="0D2DB683" w14:textId="77777777" w:rsidR="00FB45FF" w:rsidRPr="00C060A7" w:rsidRDefault="00FB45FF" w:rsidP="00FB45FF">
            <w:pPr>
              <w:tabs>
                <w:tab w:val="left" w:pos="1182"/>
              </w:tabs>
              <w:rPr>
                <w:rFonts w:asciiTheme="minorHAnsi" w:hAnsiTheme="minorHAnsi" w:cstheme="minorHAnsi"/>
                <w:sz w:val="18"/>
                <w:szCs w:val="18"/>
                <w:lang w:val="en-US"/>
              </w:rPr>
            </w:pPr>
            <w:r w:rsidRPr="00C060A7">
              <w:rPr>
                <w:rFonts w:asciiTheme="minorHAnsi" w:hAnsiTheme="minorHAnsi" w:cstheme="minorHAnsi"/>
                <w:color w:val="FFFFFF" w:themeColor="background1"/>
                <w:sz w:val="18"/>
                <w:szCs w:val="18"/>
                <w:lang w:val="en-US"/>
              </w:rPr>
              <w:t>Sample success response</w:t>
            </w:r>
          </w:p>
        </w:tc>
      </w:tr>
      <w:tr w:rsidR="00FB45FF" w:rsidRPr="00C060A7" w14:paraId="49841BA3" w14:textId="77777777" w:rsidTr="00FB45FF">
        <w:tc>
          <w:tcPr>
            <w:tcW w:w="9606" w:type="dxa"/>
          </w:tcPr>
          <w:p w14:paraId="4D511803" w14:textId="77777777" w:rsidR="00F3749B" w:rsidRPr="00F3749B" w:rsidRDefault="00F3749B" w:rsidP="00F3749B">
            <w:pPr>
              <w:shd w:val="clear" w:color="auto" w:fill="FFFFFE"/>
              <w:spacing w:after="0" w:line="270" w:lineRule="atLeast"/>
              <w:rPr>
                <w:rFonts w:ascii="Courier New" w:eastAsia="Times New Roman" w:hAnsi="Courier New" w:cs="Courier New"/>
                <w:color w:val="000000"/>
                <w:sz w:val="18"/>
                <w:szCs w:val="18"/>
                <w:lang w:val="en-US" w:eastAsia="ja-JP"/>
              </w:rPr>
            </w:pPr>
            <w:r w:rsidRPr="00F3749B">
              <w:rPr>
                <w:rFonts w:ascii="Courier New" w:eastAsia="Times New Roman" w:hAnsi="Courier New" w:cs="Courier New"/>
                <w:color w:val="000000"/>
                <w:sz w:val="18"/>
                <w:szCs w:val="18"/>
                <w:lang w:val="en-US" w:eastAsia="ja-JP"/>
              </w:rPr>
              <w:t>{</w:t>
            </w:r>
          </w:p>
          <w:p w14:paraId="3B12FFFC" w14:textId="77777777" w:rsidR="00F3749B" w:rsidRPr="00F3749B" w:rsidRDefault="00F3749B" w:rsidP="00F3749B">
            <w:pPr>
              <w:shd w:val="clear" w:color="auto" w:fill="FFFFFE"/>
              <w:spacing w:after="0" w:line="270" w:lineRule="atLeast"/>
              <w:rPr>
                <w:rFonts w:ascii="Courier New" w:eastAsia="Times New Roman" w:hAnsi="Courier New" w:cs="Courier New"/>
                <w:color w:val="000000"/>
                <w:sz w:val="18"/>
                <w:szCs w:val="18"/>
                <w:lang w:val="en-US" w:eastAsia="ja-JP"/>
              </w:rPr>
            </w:pPr>
            <w:r w:rsidRPr="00F3749B">
              <w:rPr>
                <w:rFonts w:ascii="Courier New" w:eastAsia="Times New Roman" w:hAnsi="Courier New" w:cs="Courier New"/>
                <w:color w:val="000000"/>
                <w:sz w:val="18"/>
                <w:szCs w:val="18"/>
                <w:lang w:val="en-US" w:eastAsia="ja-JP"/>
              </w:rPr>
              <w:t xml:space="preserve">  </w:t>
            </w:r>
            <w:r w:rsidRPr="00F3749B">
              <w:rPr>
                <w:rFonts w:ascii="Courier New" w:eastAsia="Times New Roman" w:hAnsi="Courier New" w:cs="Courier New"/>
                <w:color w:val="A31515"/>
                <w:sz w:val="18"/>
                <w:szCs w:val="18"/>
                <w:lang w:val="en-US" w:eastAsia="ja-JP"/>
              </w:rPr>
              <w:t>"order":</w:t>
            </w:r>
            <w:r w:rsidRPr="00F3749B">
              <w:rPr>
                <w:rFonts w:ascii="Courier New" w:eastAsia="Times New Roman" w:hAnsi="Courier New" w:cs="Courier New"/>
                <w:color w:val="000000"/>
                <w:sz w:val="18"/>
                <w:szCs w:val="18"/>
                <w:lang w:val="en-US" w:eastAsia="ja-JP"/>
              </w:rPr>
              <w:t xml:space="preserve"> {</w:t>
            </w:r>
          </w:p>
          <w:p w14:paraId="62F338AB" w14:textId="77777777" w:rsidR="00F3749B" w:rsidRPr="00F3749B" w:rsidRDefault="00F3749B" w:rsidP="00F3749B">
            <w:pPr>
              <w:shd w:val="clear" w:color="auto" w:fill="FFFFFE"/>
              <w:spacing w:after="0" w:line="270" w:lineRule="atLeast"/>
              <w:rPr>
                <w:rFonts w:ascii="Courier New" w:eastAsia="Times New Roman" w:hAnsi="Courier New" w:cs="Courier New"/>
                <w:color w:val="000000"/>
                <w:sz w:val="18"/>
                <w:szCs w:val="18"/>
                <w:lang w:val="en-US" w:eastAsia="ja-JP"/>
              </w:rPr>
            </w:pPr>
            <w:r w:rsidRPr="00F3749B">
              <w:rPr>
                <w:rFonts w:ascii="Courier New" w:eastAsia="Times New Roman" w:hAnsi="Courier New" w:cs="Courier New"/>
                <w:color w:val="000000"/>
                <w:sz w:val="18"/>
                <w:szCs w:val="18"/>
                <w:lang w:val="en-US" w:eastAsia="ja-JP"/>
              </w:rPr>
              <w:t xml:space="preserve">    </w:t>
            </w:r>
            <w:r w:rsidRPr="00F3749B">
              <w:rPr>
                <w:rFonts w:ascii="Courier New" w:eastAsia="Times New Roman" w:hAnsi="Courier New" w:cs="Courier New"/>
                <w:color w:val="A31515"/>
                <w:sz w:val="18"/>
                <w:szCs w:val="18"/>
                <w:lang w:val="en-US" w:eastAsia="ja-JP"/>
              </w:rPr>
              <w:t>"orderId":</w:t>
            </w:r>
            <w:r w:rsidRPr="00F3749B">
              <w:rPr>
                <w:rFonts w:ascii="Courier New" w:eastAsia="Times New Roman" w:hAnsi="Courier New" w:cs="Courier New"/>
                <w:color w:val="000000"/>
                <w:sz w:val="18"/>
                <w:szCs w:val="18"/>
                <w:lang w:val="en-US" w:eastAsia="ja-JP"/>
              </w:rPr>
              <w:t xml:space="preserve"> </w:t>
            </w:r>
            <w:r w:rsidRPr="00F3749B">
              <w:rPr>
                <w:rFonts w:ascii="Courier New" w:eastAsia="Times New Roman" w:hAnsi="Courier New" w:cs="Courier New"/>
                <w:color w:val="0451A5"/>
                <w:sz w:val="18"/>
                <w:szCs w:val="18"/>
                <w:lang w:val="en-US" w:eastAsia="ja-JP"/>
              </w:rPr>
              <w:t>"2023092012"</w:t>
            </w:r>
          </w:p>
          <w:p w14:paraId="27D1D4F6" w14:textId="77777777" w:rsidR="00F3749B" w:rsidRPr="00F3749B" w:rsidRDefault="00F3749B" w:rsidP="00F3749B">
            <w:pPr>
              <w:shd w:val="clear" w:color="auto" w:fill="FFFFFE"/>
              <w:spacing w:after="0" w:line="270" w:lineRule="atLeast"/>
              <w:rPr>
                <w:rFonts w:ascii="Courier New" w:eastAsia="Times New Roman" w:hAnsi="Courier New" w:cs="Courier New"/>
                <w:color w:val="000000"/>
                <w:sz w:val="18"/>
                <w:szCs w:val="18"/>
                <w:lang w:val="en-US" w:eastAsia="ja-JP"/>
              </w:rPr>
            </w:pPr>
            <w:r w:rsidRPr="00F3749B">
              <w:rPr>
                <w:rFonts w:ascii="Courier New" w:eastAsia="Times New Roman" w:hAnsi="Courier New" w:cs="Courier New"/>
                <w:color w:val="000000"/>
                <w:sz w:val="18"/>
                <w:szCs w:val="18"/>
                <w:lang w:val="en-US" w:eastAsia="ja-JP"/>
              </w:rPr>
              <w:t xml:space="preserve">  }</w:t>
            </w:r>
          </w:p>
          <w:p w14:paraId="26208B13" w14:textId="13692F66" w:rsidR="00FB45FF" w:rsidRPr="008918C7" w:rsidRDefault="00F3749B" w:rsidP="006F6BC6">
            <w:pPr>
              <w:shd w:val="clear" w:color="auto" w:fill="FFFFFE"/>
              <w:spacing w:after="0" w:line="270" w:lineRule="atLeast"/>
              <w:rPr>
                <w:rFonts w:ascii="Courier New" w:eastAsia="Times New Roman" w:hAnsi="Courier New" w:cs="Courier New"/>
                <w:b/>
                <w:bCs/>
                <w:color w:val="000000"/>
                <w:sz w:val="18"/>
                <w:szCs w:val="18"/>
                <w:lang w:val="en-US" w:eastAsia="ja-JP"/>
              </w:rPr>
            </w:pPr>
            <w:r w:rsidRPr="00F3749B">
              <w:rPr>
                <w:rFonts w:ascii="Courier New" w:eastAsia="Times New Roman" w:hAnsi="Courier New" w:cs="Courier New"/>
                <w:color w:val="000000"/>
                <w:sz w:val="18"/>
                <w:szCs w:val="18"/>
                <w:lang w:val="en-US" w:eastAsia="ja-JP"/>
              </w:rPr>
              <w:t>}</w:t>
            </w:r>
          </w:p>
        </w:tc>
      </w:tr>
    </w:tbl>
    <w:p w14:paraId="3E57B0AB" w14:textId="77777777" w:rsidR="00196A6B" w:rsidRPr="00C060A7" w:rsidRDefault="00196A6B" w:rsidP="00593D25">
      <w:pPr>
        <w:tabs>
          <w:tab w:val="left" w:pos="1182"/>
        </w:tabs>
        <w:rPr>
          <w:rFonts w:cstheme="minorHAnsi"/>
          <w:lang w:val="en-US"/>
        </w:rPr>
      </w:pPr>
    </w:p>
    <w:p w14:paraId="150B9264" w14:textId="62DC7B6E" w:rsidR="00593D25" w:rsidRDefault="004B238D" w:rsidP="00593D25">
      <w:pPr>
        <w:pStyle w:val="Heading2"/>
        <w:numPr>
          <w:ilvl w:val="1"/>
          <w:numId w:val="5"/>
        </w:numPr>
        <w:spacing w:before="120" w:after="120"/>
        <w:ind w:left="720" w:hanging="720"/>
        <w:rPr>
          <w:rFonts w:asciiTheme="minorHAnsi" w:hAnsiTheme="minorHAnsi" w:cstheme="minorHAnsi"/>
        </w:rPr>
      </w:pPr>
      <w:bookmarkStart w:id="31" w:name="_Toc193296562"/>
      <w:r w:rsidRPr="00C060A7">
        <w:rPr>
          <w:rFonts w:asciiTheme="minorHAnsi" w:hAnsiTheme="minorHAnsi" w:cstheme="minorHAnsi"/>
        </w:rPr>
        <w:t xml:space="preserve">Get </w:t>
      </w:r>
      <w:r w:rsidR="001F4F58" w:rsidRPr="00C060A7">
        <w:rPr>
          <w:rFonts w:asciiTheme="minorHAnsi" w:hAnsiTheme="minorHAnsi" w:cstheme="minorHAnsi"/>
        </w:rPr>
        <w:t>Consolidated unrated</w:t>
      </w:r>
      <w:r w:rsidRPr="00C060A7">
        <w:rPr>
          <w:rFonts w:asciiTheme="minorHAnsi" w:hAnsiTheme="minorHAnsi" w:cstheme="minorHAnsi"/>
        </w:rPr>
        <w:t xml:space="preserve"> CDR</w:t>
      </w:r>
      <w:bookmarkEnd w:id="31"/>
    </w:p>
    <w:p w14:paraId="7D2E7DAE" w14:textId="77777777" w:rsidR="00FF259C" w:rsidRPr="008918C7" w:rsidRDefault="00FF259C" w:rsidP="00FF259C">
      <w:pPr>
        <w:spacing w:line="360" w:lineRule="auto"/>
        <w:jc w:val="both"/>
        <w:rPr>
          <w:rFonts w:cs="Arial"/>
        </w:rPr>
      </w:pPr>
      <w:r w:rsidRPr="008918C7">
        <w:rPr>
          <w:rFonts w:cs="Arial"/>
        </w:rPr>
        <w:t xml:space="preserve">Within 2 hours the consolidated CDR file will be available for download via APIs which you used in your request.  </w:t>
      </w:r>
    </w:p>
    <w:p w14:paraId="3F78179B" w14:textId="3DAFBBD6" w:rsidR="00FF259C" w:rsidRPr="008918C7" w:rsidRDefault="00FF259C" w:rsidP="00FF259C">
      <w:pPr>
        <w:spacing w:line="360" w:lineRule="auto"/>
        <w:jc w:val="both"/>
        <w:rPr>
          <w:rFonts w:cs="Arial"/>
        </w:rPr>
      </w:pPr>
      <w:bookmarkStart w:id="32" w:name="_Hlk94801226"/>
      <w:r w:rsidRPr="008918C7">
        <w:rPr>
          <w:rFonts w:cs="Arial"/>
        </w:rPr>
        <w:t>The consolidated CDR file will be available to download for 5 days, after that the file will be removed and you will need to submit a new request (if you have not downloaded it).</w:t>
      </w:r>
      <w:bookmarkEnd w:id="32"/>
    </w:p>
    <w:p w14:paraId="2237BDD1" w14:textId="34640023" w:rsidR="00FF259C" w:rsidRPr="008918C7" w:rsidRDefault="00FF259C" w:rsidP="00FF259C">
      <w:pPr>
        <w:spacing w:line="360" w:lineRule="auto"/>
        <w:jc w:val="both"/>
        <w:rPr>
          <w:rFonts w:cs="Arial"/>
        </w:rPr>
      </w:pPr>
      <w:r w:rsidRPr="008918C7">
        <w:rPr>
          <w:rFonts w:cs="Arial"/>
        </w:rPr>
        <w:t>All Consolidated CDR files delivered have a filename in the following format:-</w:t>
      </w:r>
    </w:p>
    <w:p w14:paraId="0C497E64" w14:textId="0C774665" w:rsidR="00FF259C" w:rsidRPr="008918C7" w:rsidRDefault="00FF259C" w:rsidP="00FF259C">
      <w:pPr>
        <w:spacing w:line="360" w:lineRule="auto"/>
        <w:jc w:val="both"/>
        <w:rPr>
          <w:rFonts w:cs="Arial"/>
        </w:rPr>
      </w:pPr>
      <w:r w:rsidRPr="008918C7">
        <w:rPr>
          <w:rFonts w:cs="Arial"/>
        </w:rPr>
        <w:t>&lt;profile&gt;&lt;orderID&gt;.cdr.zip.</w:t>
      </w:r>
    </w:p>
    <w:p w14:paraId="7A8287DC" w14:textId="77777777" w:rsidR="00FF259C" w:rsidRPr="008918C7" w:rsidRDefault="00FF259C" w:rsidP="00FF259C">
      <w:pPr>
        <w:spacing w:line="360" w:lineRule="auto"/>
        <w:jc w:val="both"/>
        <w:rPr>
          <w:rFonts w:cs="Arial"/>
        </w:rPr>
      </w:pPr>
      <w:r w:rsidRPr="008918C7">
        <w:rPr>
          <w:rFonts w:cs="Arial"/>
        </w:rPr>
        <w:t>Where:</w:t>
      </w:r>
    </w:p>
    <w:p w14:paraId="7CA2F256" w14:textId="77777777" w:rsidR="00FF259C" w:rsidRPr="008918C7" w:rsidRDefault="00FF259C" w:rsidP="007B3E6A">
      <w:pPr>
        <w:pStyle w:val="ListBullet"/>
        <w:numPr>
          <w:ilvl w:val="0"/>
          <w:numId w:val="38"/>
        </w:numPr>
        <w:spacing w:before="40" w:after="240" w:line="360" w:lineRule="auto"/>
        <w:jc w:val="both"/>
      </w:pPr>
      <w:r w:rsidRPr="008918C7">
        <w:t>&lt;profile&gt; is up to 5 alphanumeric and is the applicable profile for the product</w:t>
      </w:r>
    </w:p>
    <w:p w14:paraId="1237D158" w14:textId="05EC0E38" w:rsidR="00FF259C" w:rsidRPr="008918C7" w:rsidRDefault="00FF259C" w:rsidP="007B3E6A">
      <w:pPr>
        <w:pStyle w:val="ListBullet"/>
        <w:numPr>
          <w:ilvl w:val="0"/>
          <w:numId w:val="38"/>
        </w:numPr>
        <w:spacing w:before="40" w:after="240" w:line="360" w:lineRule="auto"/>
        <w:jc w:val="both"/>
      </w:pPr>
      <w:r w:rsidRPr="008918C7">
        <w:t>&lt;orderID&gt; is the combination of date and unique number returned after requesting for consolidated CDR</w:t>
      </w:r>
    </w:p>
    <w:p w14:paraId="0266D971" w14:textId="77777777" w:rsidR="00FF259C" w:rsidRPr="008918C7" w:rsidRDefault="00FF259C" w:rsidP="007B3E6A">
      <w:pPr>
        <w:pStyle w:val="ListBullet"/>
        <w:numPr>
          <w:ilvl w:val="0"/>
          <w:numId w:val="38"/>
        </w:numPr>
        <w:spacing w:before="40" w:after="240" w:line="360" w:lineRule="auto"/>
        <w:jc w:val="both"/>
      </w:pPr>
      <w:r w:rsidRPr="008918C7">
        <w:t>.</w:t>
      </w:r>
      <w:proofErr w:type="spellStart"/>
      <w:r w:rsidRPr="008918C7">
        <w:t>cdr</w:t>
      </w:r>
      <w:proofErr w:type="spellEnd"/>
      <w:r w:rsidRPr="008918C7">
        <w:t xml:space="preserve"> is the extension</w:t>
      </w:r>
    </w:p>
    <w:p w14:paraId="3EB06791" w14:textId="77777777" w:rsidR="00FF259C" w:rsidRPr="008918C7" w:rsidRDefault="00FF259C" w:rsidP="007B3E6A">
      <w:pPr>
        <w:pStyle w:val="ListBullet"/>
        <w:numPr>
          <w:ilvl w:val="0"/>
          <w:numId w:val="38"/>
        </w:numPr>
        <w:spacing w:before="40" w:after="240" w:line="360" w:lineRule="auto"/>
        <w:jc w:val="both"/>
      </w:pPr>
      <w:r w:rsidRPr="008918C7">
        <w:t>.zip is where the file is zipped</w:t>
      </w:r>
    </w:p>
    <w:p w14:paraId="66C40D29" w14:textId="4BEA353D" w:rsidR="00FF259C" w:rsidRPr="008918C7" w:rsidRDefault="00FF259C" w:rsidP="00FF259C">
      <w:pPr>
        <w:spacing w:line="360" w:lineRule="auto"/>
        <w:jc w:val="both"/>
        <w:rPr>
          <w:rFonts w:cs="Arial"/>
        </w:rPr>
      </w:pPr>
      <w:r w:rsidRPr="008918C7">
        <w:rPr>
          <w:rFonts w:cs="Arial"/>
        </w:rPr>
        <w:t>Example: AM220120110182.cdr.zip</w:t>
      </w:r>
    </w:p>
    <w:p w14:paraId="19C5E12D" w14:textId="5FCF7408" w:rsidR="00FF259C" w:rsidRPr="008E7DFD" w:rsidRDefault="00FF259C" w:rsidP="00FF259C">
      <w:pPr>
        <w:spacing w:line="360" w:lineRule="auto"/>
        <w:jc w:val="both"/>
        <w:rPr>
          <w:rFonts w:cs="Arial"/>
          <w:i/>
          <w:iCs/>
          <w:color w:val="00D7BD" w:themeColor="accent1"/>
        </w:rPr>
      </w:pPr>
      <w:r w:rsidRPr="008918C7">
        <w:rPr>
          <w:rFonts w:cs="Arial"/>
        </w:rPr>
        <w:t>The content of the consolidated CDR file is the same as the standard twice daily delivered CDRs, as described in</w:t>
      </w:r>
      <w:r w:rsidR="008E7DFD" w:rsidRPr="008918C7">
        <w:rPr>
          <w:rFonts w:cs="Arial"/>
        </w:rPr>
        <w:t xml:space="preserve"> </w:t>
      </w:r>
      <w:r w:rsidR="008E7DFD" w:rsidRPr="008E7DFD">
        <w:rPr>
          <w:rFonts w:cs="Arial"/>
          <w:i/>
          <w:iCs/>
          <w:color w:val="00D7BD" w:themeColor="accent1"/>
        </w:rPr>
        <w:t>section</w:t>
      </w:r>
      <w:r w:rsidRPr="008E7DFD">
        <w:rPr>
          <w:rFonts w:cs="Arial"/>
          <w:i/>
          <w:iCs/>
          <w:color w:val="00D7BD" w:themeColor="accent1"/>
        </w:rPr>
        <w:t xml:space="preserve"> </w:t>
      </w:r>
      <w:r w:rsidR="008E7DFD" w:rsidRPr="008E7DFD">
        <w:rPr>
          <w:rFonts w:cs="Arial"/>
          <w:i/>
          <w:iCs/>
          <w:color w:val="00D7BD" w:themeColor="accent1"/>
        </w:rPr>
        <w:fldChar w:fldCharType="begin"/>
      </w:r>
      <w:r w:rsidR="008E7DFD" w:rsidRPr="008E7DFD">
        <w:rPr>
          <w:rFonts w:cs="Arial"/>
          <w:i/>
          <w:iCs/>
          <w:color w:val="00D7BD" w:themeColor="accent1"/>
        </w:rPr>
        <w:instrText xml:space="preserve"> REF _Ref108534601 \r \h  \* MERGEFORMAT </w:instrText>
      </w:r>
      <w:r w:rsidR="008E7DFD" w:rsidRPr="008E7DFD">
        <w:rPr>
          <w:rFonts w:cs="Arial"/>
          <w:i/>
          <w:iCs/>
          <w:color w:val="00D7BD" w:themeColor="accent1"/>
        </w:rPr>
      </w:r>
      <w:r w:rsidR="008E7DFD" w:rsidRPr="008E7DFD">
        <w:rPr>
          <w:rFonts w:cs="Arial"/>
          <w:i/>
          <w:iCs/>
          <w:color w:val="00D7BD" w:themeColor="accent1"/>
        </w:rPr>
        <w:fldChar w:fldCharType="separate"/>
      </w:r>
      <w:r w:rsidR="008E7DFD" w:rsidRPr="008E7DFD">
        <w:rPr>
          <w:rFonts w:cs="Arial"/>
          <w:i/>
          <w:iCs/>
          <w:color w:val="00D7BD" w:themeColor="accent1"/>
        </w:rPr>
        <w:t>6</w:t>
      </w:r>
      <w:r w:rsidR="008E7DFD" w:rsidRPr="008E7DFD">
        <w:rPr>
          <w:rFonts w:cs="Arial"/>
          <w:i/>
          <w:iCs/>
          <w:color w:val="00D7BD" w:themeColor="accent1"/>
        </w:rPr>
        <w:fldChar w:fldCharType="end"/>
      </w:r>
    </w:p>
    <w:p w14:paraId="436F83EF" w14:textId="77777777" w:rsidR="00FF259C" w:rsidRPr="00FF259C" w:rsidRDefault="00FF259C" w:rsidP="00FF259C">
      <w:pPr>
        <w:spacing w:line="360" w:lineRule="auto"/>
        <w:jc w:val="both"/>
        <w:rPr>
          <w:rFonts w:cs="Arial"/>
        </w:rPr>
      </w:pPr>
    </w:p>
    <w:p w14:paraId="5B0F29E5" w14:textId="4195D740" w:rsidR="00D2369F" w:rsidRPr="00C060A7" w:rsidRDefault="00D2369F" w:rsidP="00D2369F">
      <w:pPr>
        <w:pStyle w:val="Heading3"/>
        <w:numPr>
          <w:ilvl w:val="2"/>
          <w:numId w:val="5"/>
        </w:numPr>
        <w:spacing w:after="60"/>
        <w:ind w:left="720" w:hanging="720"/>
        <w:rPr>
          <w:rFonts w:asciiTheme="minorHAnsi" w:hAnsiTheme="minorHAnsi" w:cstheme="minorHAnsi"/>
        </w:rPr>
      </w:pPr>
      <w:bookmarkStart w:id="33" w:name="_Toc193296563"/>
      <w:r w:rsidRPr="00C060A7">
        <w:rPr>
          <w:rFonts w:asciiTheme="minorHAnsi" w:hAnsiTheme="minorHAnsi" w:cstheme="minorHAnsi"/>
        </w:rPr>
        <w:t>Description</w:t>
      </w:r>
      <w:bookmarkEnd w:id="33"/>
    </w:p>
    <w:p w14:paraId="2C6F79BC" w14:textId="77777777" w:rsidR="00D2369F" w:rsidRPr="00C060A7" w:rsidRDefault="00D2369F" w:rsidP="00D2369F">
      <w:pPr>
        <w:rPr>
          <w:rFonts w:cstheme="minorHAnsi"/>
        </w:rPr>
      </w:pPr>
    </w:p>
    <w:p w14:paraId="77FBC38B" w14:textId="0CAB54D9" w:rsidR="00593D25" w:rsidRPr="00C060A7" w:rsidRDefault="00851797" w:rsidP="00851797">
      <w:pPr>
        <w:spacing w:line="240" w:lineRule="auto"/>
        <w:rPr>
          <w:rFonts w:cstheme="minorHAnsi"/>
          <w:color w:val="FFFFFF" w:themeColor="background1"/>
          <w:sz w:val="18"/>
          <w:szCs w:val="18"/>
        </w:rPr>
      </w:pPr>
      <w:r w:rsidRPr="00D12A47">
        <w:rPr>
          <w:rFonts w:cstheme="minorHAnsi"/>
          <w:color w:val="9C24FF" w:themeColor="accent4" w:themeTint="99"/>
        </w:rPr>
        <w:lastRenderedPageBreak/>
        <w:t>GET/consolidatedUnratedCallDetailRecord</w:t>
      </w:r>
      <w:r w:rsidRPr="00FF259C">
        <w:rPr>
          <w:rFonts w:cstheme="minorHAnsi"/>
          <w:color w:val="9C24FF" w:themeColor="accent4" w:themeTint="99"/>
          <w:szCs w:val="20"/>
        </w:rPr>
        <w:t xml:space="preserve"> </w:t>
      </w:r>
      <w:r w:rsidR="004B238D" w:rsidRPr="00FF259C">
        <w:rPr>
          <w:rFonts w:cstheme="minorHAnsi"/>
          <w:szCs w:val="20"/>
        </w:rPr>
        <w:t>API</w:t>
      </w:r>
      <w:r w:rsidR="00D2369F" w:rsidRPr="00FF259C">
        <w:rPr>
          <w:rFonts w:cstheme="minorHAnsi"/>
          <w:szCs w:val="20"/>
        </w:rPr>
        <w:t xml:space="preserve"> allows you</w:t>
      </w:r>
      <w:r w:rsidR="004B238D" w:rsidRPr="00FF259C">
        <w:rPr>
          <w:rFonts w:cstheme="minorHAnsi"/>
          <w:szCs w:val="20"/>
        </w:rPr>
        <w:t xml:space="preserve"> to get consolidated unrated CDR file</w:t>
      </w:r>
      <w:r w:rsidR="00196A6B" w:rsidRPr="00FF259C">
        <w:rPr>
          <w:rFonts w:cstheme="minorHAnsi"/>
          <w:szCs w:val="20"/>
        </w:rPr>
        <w:t xml:space="preserve"> based on orderID received.</w:t>
      </w:r>
    </w:p>
    <w:p w14:paraId="108994B3" w14:textId="77777777" w:rsidR="00593D25" w:rsidRPr="00C060A7" w:rsidRDefault="00593D25" w:rsidP="00593D25">
      <w:pPr>
        <w:rPr>
          <w:rFonts w:cstheme="minorHAnsi"/>
        </w:rPr>
      </w:pPr>
    </w:p>
    <w:p w14:paraId="091A4B68" w14:textId="77777777" w:rsidR="00593D25" w:rsidRPr="00C060A7" w:rsidRDefault="00593D25" w:rsidP="00593D25">
      <w:pPr>
        <w:pStyle w:val="Heading3"/>
        <w:numPr>
          <w:ilvl w:val="2"/>
          <w:numId w:val="5"/>
        </w:numPr>
        <w:spacing w:after="60"/>
        <w:ind w:left="720" w:hanging="720"/>
        <w:rPr>
          <w:rFonts w:asciiTheme="minorHAnsi" w:hAnsiTheme="minorHAnsi" w:cstheme="minorHAnsi"/>
        </w:rPr>
      </w:pPr>
      <w:bookmarkStart w:id="34" w:name="_Ref110856744"/>
      <w:bookmarkStart w:id="35" w:name="_Toc193296564"/>
      <w:r w:rsidRPr="00C060A7">
        <w:rPr>
          <w:rFonts w:asciiTheme="minorHAnsi" w:hAnsiTheme="minorHAnsi" w:cstheme="minorHAnsi"/>
        </w:rPr>
        <w:t>Input parameter(s)</w:t>
      </w:r>
      <w:bookmarkEnd w:id="34"/>
      <w:bookmarkEnd w:id="35"/>
    </w:p>
    <w:p w14:paraId="50CB86FC"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196A6B" w:rsidRPr="00C060A7" w14:paraId="62E2CD4E"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2B063FD9"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29CC3A8E"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1AEF2172" w14:textId="60223A80" w:rsidR="00593D25" w:rsidRPr="00C060A7" w:rsidRDefault="00D2369F"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4D231AC9" w14:textId="77777777" w:rsidTr="00B22796">
        <w:trPr>
          <w:jc w:val="center"/>
        </w:trPr>
        <w:tc>
          <w:tcPr>
            <w:tcW w:w="5000" w:type="pct"/>
            <w:gridSpan w:val="3"/>
            <w:shd w:val="clear" w:color="auto" w:fill="F8B5C5" w:themeFill="accent6" w:themeFillTint="66"/>
            <w:vAlign w:val="center"/>
          </w:tcPr>
          <w:p w14:paraId="6C9FE50D" w14:textId="31656E61"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196A6B" w:rsidRPr="00C060A7" w14:paraId="2D3BF645"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31EB20B3" w14:textId="12026DA7" w:rsidR="00593D25" w:rsidRPr="00C060A7" w:rsidRDefault="00405D7E" w:rsidP="00196A6B">
            <w:pPr>
              <w:spacing w:before="120" w:line="360" w:lineRule="auto"/>
              <w:rPr>
                <w:rFonts w:asciiTheme="minorHAnsi" w:hAnsiTheme="minorHAnsi" w:cstheme="minorHAnsi"/>
                <w:bCs/>
                <w:sz w:val="18"/>
                <w:szCs w:val="18"/>
              </w:rPr>
            </w:pPr>
            <w:r>
              <w:rPr>
                <w:rFonts w:asciiTheme="minorHAnsi" w:hAnsiTheme="minorHAnsi" w:cstheme="minorHAnsi"/>
                <w:bCs/>
                <w:sz w:val="18"/>
                <w:szCs w:val="18"/>
                <w:lang w:eastAsia="en-US"/>
              </w:rPr>
              <w:t>x-t</w:t>
            </w:r>
            <w:r w:rsidR="00593D25" w:rsidRPr="00C060A7">
              <w:rPr>
                <w:rFonts w:asciiTheme="minorHAnsi" w:hAnsiTheme="minorHAnsi" w:cstheme="minorHAnsi"/>
                <w:bCs/>
                <w:sz w:val="18"/>
                <w:szCs w:val="18"/>
                <w:lang w:eastAsia="en-US"/>
              </w:rPr>
              <w:t>racking</w:t>
            </w:r>
            <w:r>
              <w:rPr>
                <w:rFonts w:asciiTheme="minorHAnsi" w:hAnsiTheme="minorHAnsi" w:cstheme="minorHAnsi"/>
                <w:bCs/>
                <w:sz w:val="18"/>
                <w:szCs w:val="18"/>
                <w:lang w:eastAsia="en-US"/>
              </w:rPr>
              <w:t>-i</w:t>
            </w:r>
            <w:r w:rsidR="00593D25" w:rsidRPr="00C060A7">
              <w:rPr>
                <w:rFonts w:asciiTheme="minorHAnsi" w:hAnsiTheme="minorHAnsi" w:cstheme="minorHAnsi"/>
                <w:bCs/>
                <w:sz w:val="18"/>
                <w:szCs w:val="18"/>
                <w:lang w:eastAsia="en-US"/>
              </w:rPr>
              <w:t>d</w:t>
            </w:r>
          </w:p>
        </w:tc>
        <w:tc>
          <w:tcPr>
            <w:tcW w:w="810" w:type="pct"/>
            <w:vAlign w:val="center"/>
          </w:tcPr>
          <w:p w14:paraId="24523411"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00A43D22" w14:textId="35A267BF" w:rsidR="00593D25" w:rsidRPr="00405D7E" w:rsidRDefault="00593D25" w:rsidP="00196A6B">
            <w:pPr>
              <w:spacing w:before="120" w:line="360" w:lineRule="auto"/>
              <w:rPr>
                <w:rFonts w:asciiTheme="minorHAnsi" w:hAnsiTheme="minorHAnsi" w:cstheme="minorHAnsi"/>
                <w:bCs/>
                <w:sz w:val="18"/>
                <w:szCs w:val="18"/>
              </w:rPr>
            </w:pPr>
            <w:r w:rsidRPr="00405D7E">
              <w:rPr>
                <w:rFonts w:asciiTheme="minorHAnsi" w:hAnsiTheme="minorHAnsi" w:cstheme="minorHAnsi"/>
                <w:bCs/>
                <w:sz w:val="18"/>
                <w:szCs w:val="18"/>
              </w:rPr>
              <w:t xml:space="preserve">description: Unique identifier for the </w:t>
            </w:r>
            <w:r w:rsidR="00460B73" w:rsidRPr="00405D7E">
              <w:rPr>
                <w:rFonts w:asciiTheme="minorHAnsi" w:hAnsiTheme="minorHAnsi" w:cstheme="minorHAnsi"/>
                <w:bCs/>
                <w:sz w:val="18"/>
                <w:szCs w:val="18"/>
              </w:rPr>
              <w:t>order</w:t>
            </w:r>
          </w:p>
          <w:p w14:paraId="37C9E35F" w14:textId="77777777" w:rsidR="00593D25" w:rsidRPr="00405D7E" w:rsidRDefault="00593D25" w:rsidP="00196A6B">
            <w:pPr>
              <w:spacing w:before="120" w:line="360" w:lineRule="auto"/>
              <w:rPr>
                <w:rFonts w:asciiTheme="minorHAnsi" w:hAnsiTheme="minorHAnsi" w:cstheme="minorHAnsi"/>
                <w:bCs/>
                <w:i/>
                <w:iCs/>
                <w:sz w:val="18"/>
                <w:szCs w:val="18"/>
                <w:lang w:val="pt-PT"/>
              </w:rPr>
            </w:pPr>
            <w:r w:rsidRPr="00405D7E">
              <w:rPr>
                <w:rFonts w:asciiTheme="minorHAnsi" w:hAnsiTheme="minorHAnsi" w:cstheme="minorHAnsi"/>
                <w:bCs/>
                <w:i/>
                <w:iCs/>
                <w:sz w:val="18"/>
                <w:szCs w:val="18"/>
                <w:lang w:val="pt-PT"/>
              </w:rPr>
              <w:t>example: abcd456e-d45645-dfaafda-1232345667dd</w:t>
            </w:r>
          </w:p>
          <w:p w14:paraId="572478D2" w14:textId="77777777" w:rsidR="00593D25" w:rsidRPr="00405D7E" w:rsidRDefault="00593D25" w:rsidP="00196A6B">
            <w:pPr>
              <w:spacing w:before="120" w:line="360" w:lineRule="auto"/>
              <w:rPr>
                <w:rFonts w:asciiTheme="minorHAnsi" w:hAnsiTheme="minorHAnsi" w:cstheme="minorHAnsi"/>
                <w:bCs/>
                <w:sz w:val="18"/>
                <w:szCs w:val="18"/>
              </w:rPr>
            </w:pPr>
            <w:r w:rsidRPr="00405D7E">
              <w:rPr>
                <w:rFonts w:asciiTheme="minorHAnsi" w:hAnsiTheme="minorHAnsi" w:cstheme="minorHAnsi"/>
                <w:bCs/>
                <w:sz w:val="18"/>
                <w:szCs w:val="18"/>
              </w:rPr>
              <w:t>pattern: ^[\w.~:@-]{1,255}$</w:t>
            </w:r>
          </w:p>
        </w:tc>
      </w:tr>
      <w:tr w:rsidR="00AE7C2E" w:rsidRPr="00AE7C2E" w14:paraId="04733BF6" w14:textId="77777777" w:rsidTr="00196A6B">
        <w:trPr>
          <w:jc w:val="center"/>
        </w:trPr>
        <w:tc>
          <w:tcPr>
            <w:tcW w:w="1102" w:type="pct"/>
            <w:vAlign w:val="center"/>
          </w:tcPr>
          <w:p w14:paraId="46114F8C" w14:textId="073A82FE" w:rsidR="004B5E7F" w:rsidRPr="00AE7C2E" w:rsidRDefault="00405D7E" w:rsidP="004B5E7F">
            <w:pPr>
              <w:spacing w:before="120" w:line="360" w:lineRule="auto"/>
              <w:rPr>
                <w:rFonts w:cstheme="minorHAnsi"/>
                <w:bCs/>
                <w:color w:val="auto"/>
                <w:sz w:val="18"/>
                <w:szCs w:val="18"/>
                <w:lang w:eastAsia="en-US"/>
              </w:rPr>
            </w:pPr>
            <w:r w:rsidRPr="00405D7E">
              <w:rPr>
                <w:rFonts w:asciiTheme="minorHAnsi" w:hAnsiTheme="minorHAnsi" w:cstheme="minorHAnsi"/>
                <w:bCs/>
                <w:sz w:val="18"/>
                <w:szCs w:val="18"/>
                <w:lang w:eastAsia="en-US"/>
              </w:rPr>
              <w:t>Authentication</w:t>
            </w:r>
          </w:p>
        </w:tc>
        <w:tc>
          <w:tcPr>
            <w:tcW w:w="810" w:type="pct"/>
            <w:vAlign w:val="center"/>
          </w:tcPr>
          <w:p w14:paraId="21257DBC" w14:textId="1CF3584C"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3E8F0D4A" w14:textId="77777777" w:rsidR="004B5E7F" w:rsidRPr="00405D7E" w:rsidRDefault="004B5E7F" w:rsidP="004B5E7F">
            <w:pPr>
              <w:spacing w:before="120" w:line="360" w:lineRule="auto"/>
              <w:rPr>
                <w:color w:val="auto"/>
                <w:sz w:val="18"/>
                <w:szCs w:val="18"/>
                <w:lang w:eastAsia="ja-JP"/>
              </w:rPr>
            </w:pPr>
            <w:r w:rsidRPr="00405D7E">
              <w:rPr>
                <w:color w:val="auto"/>
                <w:sz w:val="18"/>
                <w:szCs w:val="18"/>
                <w:lang w:eastAsia="ja-JP"/>
              </w:rPr>
              <w:t>Bearer Access_token*</w:t>
            </w:r>
          </w:p>
          <w:p w14:paraId="365560E7" w14:textId="10FD93C5" w:rsidR="004B5E7F" w:rsidRPr="00405D7E" w:rsidRDefault="004B5E7F" w:rsidP="004B5E7F">
            <w:pPr>
              <w:spacing w:before="120" w:line="360" w:lineRule="auto"/>
              <w:rPr>
                <w:rFonts w:cstheme="minorHAnsi"/>
                <w:bCs/>
                <w:color w:val="auto"/>
                <w:sz w:val="18"/>
                <w:szCs w:val="18"/>
              </w:rPr>
            </w:pPr>
            <w:r w:rsidRPr="00405D7E">
              <w:rPr>
                <w:color w:val="auto"/>
                <w:sz w:val="18"/>
                <w:szCs w:val="18"/>
                <w:lang w:eastAsia="ja-JP"/>
              </w:rPr>
              <w:t>Example: Bearer dGVzdDp0ZXN0MTIz</w:t>
            </w:r>
          </w:p>
        </w:tc>
      </w:tr>
      <w:tr w:rsidR="00AE7C2E" w:rsidRPr="00AE7C2E" w14:paraId="27049A63"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6815CA73" w14:textId="0EAFCA40" w:rsidR="004B5E7F" w:rsidRPr="00AE7C2E" w:rsidRDefault="004B5E7F" w:rsidP="004B5E7F">
            <w:pPr>
              <w:spacing w:before="120" w:line="360" w:lineRule="auto"/>
              <w:rPr>
                <w:rFonts w:asciiTheme="minorHAnsi" w:hAnsiTheme="minorHAnsi" w:cstheme="minorHAnsi"/>
                <w:b/>
                <w:color w:val="auto"/>
                <w:sz w:val="18"/>
                <w:szCs w:val="18"/>
              </w:rPr>
            </w:pPr>
            <w:r w:rsidRPr="00AE7C2E">
              <w:rPr>
                <w:rFonts w:asciiTheme="minorHAnsi" w:hAnsiTheme="minorHAnsi" w:cstheme="minorHAnsi"/>
                <w:b/>
                <w:color w:val="auto"/>
                <w:sz w:val="18"/>
                <w:szCs w:val="18"/>
              </w:rPr>
              <w:t>Query</w:t>
            </w:r>
          </w:p>
        </w:tc>
      </w:tr>
      <w:tr w:rsidR="00AE7C2E" w:rsidRPr="00AE7C2E" w14:paraId="47DCE449" w14:textId="77777777" w:rsidTr="00196A6B">
        <w:trPr>
          <w:jc w:val="center"/>
        </w:trPr>
        <w:tc>
          <w:tcPr>
            <w:tcW w:w="1102" w:type="pct"/>
            <w:vAlign w:val="center"/>
          </w:tcPr>
          <w:p w14:paraId="706370B5" w14:textId="3C70C95A" w:rsidR="004B5E7F" w:rsidRPr="00AE7C2E" w:rsidRDefault="00405D7E" w:rsidP="004B5E7F">
            <w:pPr>
              <w:spacing w:before="120" w:line="360" w:lineRule="auto"/>
              <w:rPr>
                <w:rFonts w:asciiTheme="minorHAnsi" w:hAnsiTheme="minorHAnsi" w:cstheme="minorHAnsi"/>
                <w:bCs/>
                <w:color w:val="auto"/>
                <w:sz w:val="18"/>
                <w:szCs w:val="18"/>
                <w:lang w:eastAsia="en-US"/>
              </w:rPr>
            </w:pPr>
            <w:r>
              <w:rPr>
                <w:rFonts w:asciiTheme="minorHAnsi" w:hAnsiTheme="minorHAnsi" w:cstheme="minorHAnsi"/>
                <w:bCs/>
                <w:color w:val="auto"/>
                <w:sz w:val="18"/>
                <w:szCs w:val="18"/>
                <w:lang w:eastAsia="en-US"/>
              </w:rPr>
              <w:t>serviceP</w:t>
            </w:r>
            <w:r w:rsidR="004B5E7F" w:rsidRPr="00AE7C2E">
              <w:rPr>
                <w:rFonts w:asciiTheme="minorHAnsi" w:hAnsiTheme="minorHAnsi" w:cstheme="minorHAnsi"/>
                <w:bCs/>
                <w:color w:val="auto"/>
                <w:sz w:val="18"/>
                <w:szCs w:val="18"/>
                <w:lang w:eastAsia="en-US"/>
              </w:rPr>
              <w:t>rofile</w:t>
            </w:r>
          </w:p>
        </w:tc>
        <w:tc>
          <w:tcPr>
            <w:tcW w:w="810" w:type="pct"/>
            <w:vAlign w:val="center"/>
          </w:tcPr>
          <w:p w14:paraId="31E7C013"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22C0572B"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($^[a-zA-Z0-9]{1,5}$)</w:t>
            </w:r>
          </w:p>
        </w:tc>
      </w:tr>
      <w:tr w:rsidR="00AE7C2E" w:rsidRPr="00AE7C2E" w14:paraId="05ED97B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02EB24B" w14:textId="5EC2AA9A"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orderID</w:t>
            </w:r>
          </w:p>
        </w:tc>
        <w:tc>
          <w:tcPr>
            <w:tcW w:w="810" w:type="pct"/>
            <w:vAlign w:val="center"/>
          </w:tcPr>
          <w:p w14:paraId="1A7A9EB2"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6D26D606" w14:textId="5254D75A"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($[A-Za-z0-9\-]{1,36})</w:t>
            </w:r>
          </w:p>
        </w:tc>
      </w:tr>
    </w:tbl>
    <w:p w14:paraId="28E5C468" w14:textId="2C42C75B" w:rsidR="00593D25" w:rsidRPr="00AE7C2E" w:rsidRDefault="00593D25" w:rsidP="00593D25">
      <w:pPr>
        <w:rPr>
          <w:rFonts w:cstheme="minorHAnsi"/>
          <w:color w:val="auto"/>
        </w:rPr>
      </w:pPr>
    </w:p>
    <w:p w14:paraId="3D61ECF9" w14:textId="0EBF077B"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w:t>
      </w:r>
      <w:r w:rsidR="006A3E57">
        <w:rPr>
          <w:color w:val="auto"/>
          <w:lang w:eastAsia="ja-JP"/>
        </w:rPr>
        <w:t>entication</w:t>
      </w:r>
      <w:r w:rsidRPr="00AE7C2E">
        <w:rPr>
          <w:color w:val="auto"/>
          <w:lang w:eastAsia="ja-JP"/>
        </w:rPr>
        <w:t>’ should have Type as ‘Oauth 2.0’ and you need to provide Access_token received via ‘</w:t>
      </w:r>
      <w:r w:rsidR="006A3E57">
        <w:rPr>
          <w:color w:val="auto"/>
          <w:lang w:eastAsia="ja-JP"/>
        </w:rPr>
        <w:t>Authentication</w:t>
      </w:r>
      <w:r w:rsidRPr="00AE7C2E">
        <w:rPr>
          <w:color w:val="auto"/>
          <w:lang w:eastAsia="ja-JP"/>
        </w:rPr>
        <w:t xml:space="preserve"> API’ </w:t>
      </w:r>
    </w:p>
    <w:p w14:paraId="18E6B9D0" w14:textId="77777777" w:rsidR="004B5E7F" w:rsidRPr="00C060A7" w:rsidRDefault="004B5E7F" w:rsidP="00593D25">
      <w:pPr>
        <w:rPr>
          <w:rFonts w:cstheme="minorHAnsi"/>
        </w:rPr>
      </w:pPr>
    </w:p>
    <w:p w14:paraId="21DAF850" w14:textId="2CAEF69A" w:rsidR="00593D25" w:rsidRPr="00C060A7" w:rsidRDefault="00593D25" w:rsidP="00D2369F">
      <w:pPr>
        <w:pStyle w:val="Heading3"/>
        <w:numPr>
          <w:ilvl w:val="2"/>
          <w:numId w:val="5"/>
        </w:numPr>
        <w:spacing w:after="60"/>
        <w:ind w:left="720" w:hanging="720"/>
        <w:rPr>
          <w:rFonts w:asciiTheme="minorHAnsi" w:hAnsiTheme="minorHAnsi" w:cstheme="minorHAnsi"/>
        </w:rPr>
      </w:pPr>
      <w:bookmarkStart w:id="36" w:name="_Toc193296565"/>
      <w:r w:rsidRPr="00C060A7">
        <w:rPr>
          <w:rFonts w:asciiTheme="minorHAnsi" w:hAnsiTheme="minorHAnsi" w:cstheme="minorHAnsi"/>
        </w:rPr>
        <w:t>Response</w:t>
      </w:r>
      <w:bookmarkEnd w:id="36"/>
    </w:p>
    <w:p w14:paraId="676897D3" w14:textId="3E7D85B5" w:rsidR="00593D25" w:rsidRPr="00C060A7" w:rsidRDefault="00593D25" w:rsidP="00593D25">
      <w:pPr>
        <w:tabs>
          <w:tab w:val="left" w:pos="1182"/>
        </w:tabs>
        <w:rPr>
          <w:rFonts w:cstheme="minorHAnsi"/>
          <w:lang w:val="en-US"/>
        </w:rPr>
      </w:pPr>
      <w:r w:rsidRPr="00C060A7">
        <w:rPr>
          <w:rFonts w:cstheme="minorHAnsi"/>
          <w:lang w:val="en-US"/>
        </w:rPr>
        <w:t>The Response to the request will always be in a zipped file</w:t>
      </w:r>
      <w:r w:rsidR="004B238D" w:rsidRPr="00C060A7">
        <w:rPr>
          <w:rFonts w:cstheme="minorHAnsi"/>
          <w:lang w:val="en-US"/>
        </w:rPr>
        <w:t>.</w:t>
      </w:r>
    </w:p>
    <w:p w14:paraId="707F3F6D" w14:textId="77777777" w:rsidR="00196A6B" w:rsidRPr="00C060A7" w:rsidRDefault="00196A6B" w:rsidP="00593D25">
      <w:pPr>
        <w:tabs>
          <w:tab w:val="left" w:pos="1182"/>
        </w:tabs>
        <w:rPr>
          <w:rFonts w:cstheme="minorHAnsi"/>
          <w:lang w:val="en-US"/>
        </w:rPr>
      </w:pPr>
    </w:p>
    <w:p w14:paraId="329558AA" w14:textId="12647ABD" w:rsidR="00593D25"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593D25" w:rsidRPr="00C060A7">
        <w:rPr>
          <w:rFonts w:asciiTheme="minorHAnsi" w:hAnsiTheme="minorHAnsi" w:cstheme="minorHAnsi"/>
          <w:color w:val="00D7BD" w:themeColor="accent1"/>
          <w:sz w:val="20"/>
          <w:szCs w:val="20"/>
        </w:rPr>
        <w:t>Schema</w:t>
      </w:r>
    </w:p>
    <w:p w14:paraId="1444B496" w14:textId="16749A6E" w:rsidR="00196A6B" w:rsidRPr="00C060A7" w:rsidRDefault="00593D25" w:rsidP="00593D25">
      <w:pPr>
        <w:tabs>
          <w:tab w:val="left" w:pos="1182"/>
        </w:tabs>
        <w:rPr>
          <w:rFonts w:cstheme="minorHAnsi"/>
          <w:lang w:val="en-US"/>
        </w:rPr>
      </w:pPr>
      <w:r w:rsidRPr="00C060A7">
        <w:rPr>
          <w:rFonts w:cstheme="minorHAnsi"/>
          <w:lang w:val="en-US"/>
        </w:rPr>
        <w:t>string($binary)</w:t>
      </w:r>
    </w:p>
    <w:p w14:paraId="12551DC5" w14:textId="77777777" w:rsidR="00D2369F" w:rsidRPr="00C060A7" w:rsidRDefault="00D2369F" w:rsidP="00593D25">
      <w:pPr>
        <w:tabs>
          <w:tab w:val="left" w:pos="1182"/>
        </w:tabs>
        <w:rPr>
          <w:rFonts w:cstheme="minorHAnsi"/>
          <w:lang w:val="en-US"/>
        </w:rPr>
      </w:pPr>
    </w:p>
    <w:p w14:paraId="45B3AB42" w14:textId="77777777" w:rsidR="00593D25" w:rsidRPr="00C060A7" w:rsidRDefault="00593D25" w:rsidP="00593D25">
      <w:pPr>
        <w:tabs>
          <w:tab w:val="left" w:pos="1182"/>
        </w:tabs>
        <w:rPr>
          <w:rFonts w:cstheme="minorHAnsi"/>
          <w:b/>
          <w:bCs/>
        </w:rPr>
      </w:pPr>
      <w:r w:rsidRPr="00C060A7">
        <w:rPr>
          <w:rFonts w:cstheme="minorHAnsi"/>
          <w:b/>
          <w:bCs/>
        </w:rPr>
        <w:t>Headers:</w:t>
      </w:r>
    </w:p>
    <w:tbl>
      <w:tblPr>
        <w:tblStyle w:val="Colttop"/>
        <w:tblW w:w="9422" w:type="dxa"/>
        <w:tblLook w:val="04A0" w:firstRow="1" w:lastRow="0" w:firstColumn="1" w:lastColumn="0" w:noHBand="0" w:noVBand="1"/>
      </w:tblPr>
      <w:tblGrid>
        <w:gridCol w:w="2963"/>
        <w:gridCol w:w="1959"/>
        <w:gridCol w:w="4500"/>
      </w:tblGrid>
      <w:tr w:rsidR="00196A6B" w:rsidRPr="00C060A7" w14:paraId="654C5A35" w14:textId="77777777" w:rsidTr="00D2369F">
        <w:trPr>
          <w:cnfStyle w:val="100000000000" w:firstRow="1" w:lastRow="0" w:firstColumn="0" w:lastColumn="0" w:oddVBand="0" w:evenVBand="0" w:oddHBand="0" w:evenHBand="0" w:firstRowFirstColumn="0" w:firstRowLastColumn="0" w:lastRowFirstColumn="0" w:lastRowLastColumn="0"/>
          <w:trHeight w:val="183"/>
        </w:trPr>
        <w:tc>
          <w:tcPr>
            <w:tcW w:w="2963" w:type="dxa"/>
            <w:vAlign w:val="center"/>
          </w:tcPr>
          <w:p w14:paraId="18BDEB0E"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1959" w:type="dxa"/>
            <w:vAlign w:val="center"/>
          </w:tcPr>
          <w:p w14:paraId="48EF3707"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4500" w:type="dxa"/>
            <w:vAlign w:val="center"/>
          </w:tcPr>
          <w:p w14:paraId="1C1ED133"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196A6B" w:rsidRPr="00C060A7" w14:paraId="0FCA20F1" w14:textId="77777777" w:rsidTr="00D2369F">
        <w:trPr>
          <w:trHeight w:val="421"/>
        </w:trPr>
        <w:tc>
          <w:tcPr>
            <w:tcW w:w="2963" w:type="dxa"/>
            <w:vAlign w:val="center"/>
          </w:tcPr>
          <w:p w14:paraId="3D2D8470"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1959" w:type="dxa"/>
            <w:vAlign w:val="center"/>
          </w:tcPr>
          <w:p w14:paraId="163E86B8" w14:textId="77777777" w:rsidR="00593D25" w:rsidRPr="00C060A7" w:rsidRDefault="00593D25" w:rsidP="00D2369F">
            <w:pPr>
              <w:tabs>
                <w:tab w:val="left" w:pos="1182"/>
              </w:tabs>
              <w:rPr>
                <w:rFonts w:asciiTheme="minorHAnsi" w:hAnsiTheme="minorHAnsi" w:cstheme="minorHAnsi"/>
                <w:sz w:val="18"/>
                <w:szCs w:val="18"/>
                <w:lang w:val="en-US"/>
              </w:rPr>
            </w:pPr>
          </w:p>
        </w:tc>
        <w:tc>
          <w:tcPr>
            <w:tcW w:w="4500" w:type="dxa"/>
            <w:vAlign w:val="center"/>
          </w:tcPr>
          <w:p w14:paraId="77C30600"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196A6B" w:rsidRPr="00C060A7" w14:paraId="0EDEAB3F" w14:textId="77777777" w:rsidTr="00D2369F">
        <w:trPr>
          <w:cnfStyle w:val="000000010000" w:firstRow="0" w:lastRow="0" w:firstColumn="0" w:lastColumn="0" w:oddVBand="0" w:evenVBand="0" w:oddHBand="0" w:evenHBand="1" w:firstRowFirstColumn="0" w:firstRowLastColumn="0" w:lastRowFirstColumn="0" w:lastRowLastColumn="0"/>
          <w:trHeight w:val="429"/>
        </w:trPr>
        <w:tc>
          <w:tcPr>
            <w:tcW w:w="2963" w:type="dxa"/>
            <w:vAlign w:val="center"/>
          </w:tcPr>
          <w:p w14:paraId="585E899A"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1959" w:type="dxa"/>
            <w:vAlign w:val="center"/>
          </w:tcPr>
          <w:p w14:paraId="3DD1C0CC"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4500" w:type="dxa"/>
            <w:vAlign w:val="center"/>
          </w:tcPr>
          <w:p w14:paraId="32DE2282"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r w:rsidR="00196A6B" w:rsidRPr="00C060A7" w14:paraId="0BA27732" w14:textId="77777777" w:rsidTr="00D2369F">
        <w:trPr>
          <w:trHeight w:val="429"/>
        </w:trPr>
        <w:tc>
          <w:tcPr>
            <w:tcW w:w="2963" w:type="dxa"/>
            <w:vAlign w:val="center"/>
          </w:tcPr>
          <w:p w14:paraId="046E15D6" w14:textId="54121B23"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Content-Disposition</w:t>
            </w:r>
          </w:p>
        </w:tc>
        <w:tc>
          <w:tcPr>
            <w:tcW w:w="1959" w:type="dxa"/>
            <w:vAlign w:val="center"/>
          </w:tcPr>
          <w:p w14:paraId="0E48542A" w14:textId="77777777" w:rsidR="00196A6B" w:rsidRPr="00C060A7" w:rsidRDefault="00196A6B" w:rsidP="00D2369F">
            <w:pPr>
              <w:tabs>
                <w:tab w:val="left" w:pos="1182"/>
              </w:tabs>
              <w:rPr>
                <w:rFonts w:asciiTheme="minorHAnsi" w:hAnsiTheme="minorHAnsi" w:cstheme="minorHAnsi"/>
                <w:sz w:val="18"/>
                <w:szCs w:val="18"/>
              </w:rPr>
            </w:pPr>
          </w:p>
        </w:tc>
        <w:tc>
          <w:tcPr>
            <w:tcW w:w="4500" w:type="dxa"/>
            <w:vAlign w:val="center"/>
          </w:tcPr>
          <w:p w14:paraId="07D18330" w14:textId="08CB99F6"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196A6B" w:rsidRPr="00C060A7" w14:paraId="0C3A82A1" w14:textId="77777777" w:rsidTr="00D2369F">
        <w:trPr>
          <w:cnfStyle w:val="000000010000" w:firstRow="0" w:lastRow="0" w:firstColumn="0" w:lastColumn="0" w:oddVBand="0" w:evenVBand="0" w:oddHBand="0" w:evenHBand="1" w:firstRowFirstColumn="0" w:firstRowLastColumn="0" w:lastRowFirstColumn="0" w:lastRowLastColumn="0"/>
          <w:trHeight w:val="429"/>
        </w:trPr>
        <w:tc>
          <w:tcPr>
            <w:tcW w:w="2963" w:type="dxa"/>
            <w:vAlign w:val="center"/>
          </w:tcPr>
          <w:p w14:paraId="591EBFBE" w14:textId="0D87D971"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x-content-type-options</w:t>
            </w:r>
          </w:p>
        </w:tc>
        <w:tc>
          <w:tcPr>
            <w:tcW w:w="1959" w:type="dxa"/>
            <w:vAlign w:val="center"/>
          </w:tcPr>
          <w:p w14:paraId="0BAED27D" w14:textId="77777777" w:rsidR="00196A6B" w:rsidRPr="00C060A7" w:rsidRDefault="00196A6B" w:rsidP="00D2369F">
            <w:pPr>
              <w:tabs>
                <w:tab w:val="left" w:pos="1182"/>
              </w:tabs>
              <w:rPr>
                <w:rFonts w:asciiTheme="minorHAnsi" w:hAnsiTheme="minorHAnsi" w:cstheme="minorHAnsi"/>
                <w:sz w:val="18"/>
                <w:szCs w:val="18"/>
              </w:rPr>
            </w:pPr>
          </w:p>
        </w:tc>
        <w:tc>
          <w:tcPr>
            <w:tcW w:w="4500" w:type="dxa"/>
            <w:vAlign w:val="center"/>
          </w:tcPr>
          <w:p w14:paraId="4CCDBF8E" w14:textId="2C1CCDCC"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bl>
    <w:p w14:paraId="0F5C5772" w14:textId="77777777" w:rsidR="00593D25" w:rsidRPr="00C060A7" w:rsidRDefault="00593D25" w:rsidP="00593D25">
      <w:pPr>
        <w:tabs>
          <w:tab w:val="left" w:pos="1182"/>
        </w:tabs>
        <w:rPr>
          <w:rFonts w:cstheme="minorHAnsi"/>
          <w:lang w:val="en-US"/>
        </w:rPr>
      </w:pPr>
    </w:p>
    <w:p w14:paraId="649375CC" w14:textId="16C7554E" w:rsidR="00593D25" w:rsidRPr="00C060A7" w:rsidRDefault="00593D25" w:rsidP="00593D25">
      <w:pPr>
        <w:tabs>
          <w:tab w:val="left" w:pos="1182"/>
        </w:tabs>
        <w:rPr>
          <w:rFonts w:cstheme="minorHAnsi"/>
          <w:lang w:val="en-US"/>
        </w:rPr>
      </w:pPr>
      <w:r w:rsidRPr="00C060A7">
        <w:rPr>
          <w:rFonts w:cstheme="minorHAnsi"/>
          <w:lang w:val="en-US"/>
        </w:rPr>
        <w:t>There is no change to the unrated, or rated CDR or non-usage file contents.</w:t>
      </w:r>
    </w:p>
    <w:p w14:paraId="78205E49" w14:textId="77777777" w:rsidR="00FD66ED" w:rsidRPr="00C060A7" w:rsidRDefault="00FD66ED" w:rsidP="00593D25">
      <w:pPr>
        <w:tabs>
          <w:tab w:val="left" w:pos="1182"/>
        </w:tabs>
        <w:rPr>
          <w:rFonts w:cstheme="minorHAnsi"/>
          <w:lang w:val="en-US"/>
        </w:rPr>
      </w:pPr>
    </w:p>
    <w:p w14:paraId="49992DEF" w14:textId="4D1A07E8" w:rsidR="00196A6B"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lastRenderedPageBreak/>
        <w:t>Sample success response</w:t>
      </w:r>
    </w:p>
    <w:p w14:paraId="7AAE32B5" w14:textId="77777777" w:rsidR="00E3603D" w:rsidRPr="00C060A7" w:rsidRDefault="00E3603D" w:rsidP="00E3603D">
      <w:pPr>
        <w:rPr>
          <w:rFonts w:cstheme="minorHAnsi"/>
        </w:rPr>
      </w:pPr>
    </w:p>
    <w:p w14:paraId="334CD389" w14:textId="6D9F91DA" w:rsidR="00FF259C" w:rsidRDefault="00E3603D" w:rsidP="00593D25">
      <w:pPr>
        <w:tabs>
          <w:tab w:val="left" w:pos="1182"/>
        </w:tabs>
        <w:rPr>
          <w:rFonts w:cstheme="minorHAnsi"/>
          <w:lang w:val="en-US"/>
        </w:rPr>
      </w:pPr>
      <w:r w:rsidRPr="00C060A7">
        <w:rPr>
          <w:rFonts w:cstheme="minorHAnsi"/>
          <w:noProof/>
        </w:rPr>
        <w:drawing>
          <wp:inline distT="0" distB="0" distL="0" distR="0" wp14:anchorId="0A138DB3" wp14:editId="6328E20D">
            <wp:extent cx="5181600" cy="1266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81600" cy="1266825"/>
                    </a:xfrm>
                    <a:prstGeom prst="rect">
                      <a:avLst/>
                    </a:prstGeom>
                  </pic:spPr>
                </pic:pic>
              </a:graphicData>
            </a:graphic>
          </wp:inline>
        </w:drawing>
      </w:r>
    </w:p>
    <w:p w14:paraId="47E94DC4" w14:textId="77777777" w:rsidR="00FF259C" w:rsidRPr="00C060A7" w:rsidRDefault="00FF259C" w:rsidP="00593D25">
      <w:pPr>
        <w:tabs>
          <w:tab w:val="left" w:pos="1182"/>
        </w:tabs>
        <w:rPr>
          <w:rFonts w:cstheme="minorHAnsi"/>
          <w:lang w:val="en-US"/>
        </w:rPr>
      </w:pPr>
    </w:p>
    <w:p w14:paraId="2E9A0C1A" w14:textId="4DF75C5F" w:rsidR="00FF259C" w:rsidRPr="008E7DFD" w:rsidRDefault="00FF259C" w:rsidP="008E7DFD">
      <w:pPr>
        <w:pStyle w:val="Heading2"/>
        <w:numPr>
          <w:ilvl w:val="1"/>
          <w:numId w:val="5"/>
        </w:numPr>
        <w:spacing w:before="120" w:after="120"/>
        <w:ind w:left="720" w:hanging="720"/>
        <w:rPr>
          <w:rFonts w:asciiTheme="minorHAnsi" w:hAnsiTheme="minorHAnsi" w:cstheme="minorHAnsi"/>
        </w:rPr>
      </w:pPr>
      <w:bookmarkStart w:id="37" w:name="_Ref108534601"/>
      <w:bookmarkStart w:id="38" w:name="_Toc193296566"/>
      <w:r w:rsidRPr="008E7DFD">
        <w:rPr>
          <w:rFonts w:asciiTheme="minorHAnsi" w:hAnsiTheme="minorHAnsi" w:cstheme="minorHAnsi"/>
        </w:rPr>
        <w:t>CDR file</w:t>
      </w:r>
      <w:bookmarkEnd w:id="37"/>
      <w:r w:rsidR="008E7DFD">
        <w:rPr>
          <w:rFonts w:asciiTheme="minorHAnsi" w:hAnsiTheme="minorHAnsi" w:cstheme="minorHAnsi"/>
        </w:rPr>
        <w:t xml:space="preserve"> details</w:t>
      </w:r>
      <w:r w:rsidR="005D484A">
        <w:rPr>
          <w:rFonts w:asciiTheme="minorHAnsi" w:hAnsiTheme="minorHAnsi" w:cstheme="minorHAnsi"/>
        </w:rPr>
        <w:t xml:space="preserve"> and format</w:t>
      </w:r>
      <w:bookmarkEnd w:id="38"/>
    </w:p>
    <w:p w14:paraId="66CF0B06" w14:textId="77777777" w:rsidR="00FF259C" w:rsidRPr="00F4523B" w:rsidRDefault="00FF259C" w:rsidP="00FF259C">
      <w:pPr>
        <w:pStyle w:val="COLTbodycopy"/>
        <w:spacing w:line="360" w:lineRule="auto"/>
        <w:jc w:val="both"/>
        <w:rPr>
          <w:rFonts w:eastAsia="Times New Roman"/>
          <w:bCs w:val="0"/>
          <w:color w:val="000000" w:themeColor="text1"/>
          <w:sz w:val="20"/>
          <w:szCs w:val="20"/>
        </w:rPr>
      </w:pPr>
      <w:r w:rsidRPr="00F4523B">
        <w:rPr>
          <w:rFonts w:eastAsia="Times New Roman"/>
          <w:bCs w:val="0"/>
          <w:color w:val="000000" w:themeColor="text1"/>
          <w:sz w:val="20"/>
          <w:szCs w:val="20"/>
        </w:rPr>
        <w:t>The CDR file contains only CDR records in a fixed length format. A CDR file is made available twice per day – once in the morning and once in the afternoon. The files are delivered at approximately 9AM and 5PM CET.</w:t>
      </w:r>
    </w:p>
    <w:p w14:paraId="2FE6CD42" w14:textId="77777777" w:rsidR="00FF259C" w:rsidRPr="00F4523B" w:rsidRDefault="00FF259C" w:rsidP="007B3E6A">
      <w:pPr>
        <w:pStyle w:val="ColtBulletOne"/>
        <w:numPr>
          <w:ilvl w:val="0"/>
          <w:numId w:val="35"/>
        </w:numPr>
        <w:pBdr>
          <w:bottom w:val="none" w:sz="0" w:space="0" w:color="auto"/>
        </w:pBdr>
        <w:spacing w:before="0" w:line="360" w:lineRule="auto"/>
        <w:jc w:val="both"/>
        <w:rPr>
          <w:color w:val="000000" w:themeColor="text1"/>
        </w:rPr>
      </w:pPr>
      <w:r w:rsidRPr="00F4523B">
        <w:rPr>
          <w:color w:val="000000" w:themeColor="text1"/>
        </w:rPr>
        <w:t>The 9 AM CET file contains calls from 4PM CET the previous day until 8AM CET on the current day</w:t>
      </w:r>
    </w:p>
    <w:p w14:paraId="445D1BEB" w14:textId="77777777" w:rsidR="00FF259C" w:rsidRPr="00F4523B" w:rsidRDefault="00FF259C" w:rsidP="007B3E6A">
      <w:pPr>
        <w:pStyle w:val="ColtBulletOne"/>
        <w:numPr>
          <w:ilvl w:val="0"/>
          <w:numId w:val="35"/>
        </w:numPr>
        <w:pBdr>
          <w:bottom w:val="none" w:sz="0" w:space="0" w:color="auto"/>
        </w:pBdr>
        <w:spacing w:before="0" w:line="360" w:lineRule="auto"/>
        <w:jc w:val="both"/>
        <w:rPr>
          <w:color w:val="000000" w:themeColor="text1"/>
        </w:rPr>
      </w:pPr>
      <w:r w:rsidRPr="00F4523B">
        <w:rPr>
          <w:color w:val="000000" w:themeColor="text1"/>
        </w:rPr>
        <w:t>The 5 PM CET file contains calls from 8AM CET to 4PM CET on the current day</w:t>
      </w:r>
    </w:p>
    <w:p w14:paraId="4304D007" w14:textId="77777777" w:rsidR="00FF259C" w:rsidRPr="00F4523B" w:rsidRDefault="00FF259C" w:rsidP="00FF259C">
      <w:pPr>
        <w:pStyle w:val="COLTbodycopy"/>
        <w:spacing w:line="360" w:lineRule="auto"/>
        <w:jc w:val="both"/>
        <w:rPr>
          <w:rFonts w:eastAsia="Times New Roman"/>
          <w:bCs w:val="0"/>
          <w:color w:val="000000" w:themeColor="text1"/>
          <w:sz w:val="20"/>
          <w:szCs w:val="20"/>
        </w:rPr>
      </w:pPr>
      <w:r w:rsidRPr="00F4523B">
        <w:rPr>
          <w:rFonts w:eastAsia="Times New Roman"/>
          <w:b/>
          <w:bCs w:val="0"/>
          <w:color w:val="000000" w:themeColor="text1"/>
          <w:sz w:val="20"/>
          <w:szCs w:val="20"/>
        </w:rPr>
        <w:t xml:space="preserve">Please note </w:t>
      </w:r>
      <w:r w:rsidRPr="00F4523B">
        <w:rPr>
          <w:rFonts w:eastAsia="Times New Roman"/>
          <w:bCs w:val="0"/>
          <w:color w:val="000000" w:themeColor="text1"/>
          <w:sz w:val="20"/>
          <w:szCs w:val="20"/>
        </w:rPr>
        <w:t>that CDR files are delivered to your directory 7 days a week and will vary in size depending on the level of traffic that your customers generate.</w:t>
      </w:r>
    </w:p>
    <w:p w14:paraId="2AAD653A" w14:textId="77777777" w:rsidR="00FF259C" w:rsidRPr="00F4523B" w:rsidRDefault="00FF259C" w:rsidP="00FF259C">
      <w:pPr>
        <w:rPr>
          <w:szCs w:val="20"/>
        </w:rPr>
      </w:pPr>
      <w:r w:rsidRPr="00F4523B">
        <w:rPr>
          <w:b/>
          <w:szCs w:val="20"/>
        </w:rPr>
        <w:t>Please note</w:t>
      </w:r>
      <w:r w:rsidRPr="00F4523B">
        <w:rPr>
          <w:szCs w:val="20"/>
        </w:rPr>
        <w:t xml:space="preserve"> the exception is for the Global SIP countries such as Luxembourg, the Czech Republic, Slovakia &amp; Romania, where the unrated CDRs are delivered daily at approximately 9 AM CET.</w:t>
      </w:r>
    </w:p>
    <w:p w14:paraId="59111CE3" w14:textId="77777777" w:rsidR="00FF259C" w:rsidRDefault="00FF259C" w:rsidP="00FF259C">
      <w:pPr>
        <w:rPr>
          <w:color w:val="000000"/>
          <w:szCs w:val="20"/>
        </w:rPr>
      </w:pPr>
    </w:p>
    <w:p w14:paraId="008E20DD" w14:textId="77777777" w:rsidR="00FF259C" w:rsidRPr="00991773" w:rsidRDefault="00FF259C" w:rsidP="008E7DFD">
      <w:pPr>
        <w:pStyle w:val="Heading3"/>
        <w:numPr>
          <w:ilvl w:val="2"/>
          <w:numId w:val="5"/>
        </w:numPr>
        <w:spacing w:after="60"/>
        <w:ind w:left="720" w:hanging="720"/>
        <w:rPr>
          <w:rFonts w:asciiTheme="minorHAnsi" w:hAnsiTheme="minorHAnsi" w:cstheme="minorHAnsi"/>
        </w:rPr>
      </w:pPr>
      <w:bookmarkStart w:id="39" w:name="_Toc272846413"/>
      <w:bookmarkStart w:id="40" w:name="_Toc94693784"/>
      <w:bookmarkStart w:id="41" w:name="_Toc193296567"/>
      <w:r w:rsidRPr="00991773">
        <w:rPr>
          <w:rFonts w:asciiTheme="minorHAnsi" w:hAnsiTheme="minorHAnsi" w:cstheme="minorHAnsi"/>
        </w:rPr>
        <w:t>CDR File Format</w:t>
      </w:r>
      <w:bookmarkEnd w:id="39"/>
      <w:bookmarkEnd w:id="40"/>
      <w:bookmarkEnd w:id="41"/>
    </w:p>
    <w:p w14:paraId="678F5D14"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2" w:name="_Toc272846414"/>
      <w:bookmarkStart w:id="43" w:name="_Toc94693785"/>
      <w:bookmarkStart w:id="44" w:name="_Toc193296568"/>
      <w:r w:rsidRPr="005D484A">
        <w:rPr>
          <w:rFonts w:asciiTheme="minorHAnsi" w:hAnsiTheme="minorHAnsi" w:cstheme="minorHAnsi"/>
          <w:i/>
          <w:iCs/>
        </w:rPr>
        <w:t>Character Coding</w:t>
      </w:r>
      <w:bookmarkEnd w:id="42"/>
      <w:bookmarkEnd w:id="43"/>
      <w:bookmarkEnd w:id="44"/>
    </w:p>
    <w:p w14:paraId="01F2BB36" w14:textId="77777777" w:rsidR="00FF259C" w:rsidRPr="00F4523B" w:rsidRDefault="00FF259C" w:rsidP="008E7DFD">
      <w:pPr>
        <w:ind w:firstLine="720"/>
      </w:pPr>
      <w:r w:rsidRPr="00F4523B">
        <w:t>ASCII</w:t>
      </w:r>
    </w:p>
    <w:p w14:paraId="5804B79F"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5" w:name="_Toc193296569"/>
      <w:r w:rsidRPr="005D484A">
        <w:rPr>
          <w:rFonts w:asciiTheme="minorHAnsi" w:hAnsiTheme="minorHAnsi" w:cstheme="minorHAnsi"/>
          <w:i/>
          <w:iCs/>
        </w:rPr>
        <w:t>File Mark-up Coding</w:t>
      </w:r>
      <w:bookmarkEnd w:id="45"/>
    </w:p>
    <w:p w14:paraId="480520A9" w14:textId="77777777" w:rsidR="00FF259C" w:rsidRPr="00991773" w:rsidRDefault="00FF259C" w:rsidP="00FF259C"/>
    <w:p w14:paraId="07C2D255" w14:textId="77777777" w:rsidR="00FF259C" w:rsidRPr="00F4523B" w:rsidRDefault="00FF259C" w:rsidP="007B3E6A">
      <w:pPr>
        <w:pStyle w:val="ColtBulletOne"/>
        <w:numPr>
          <w:ilvl w:val="0"/>
          <w:numId w:val="36"/>
        </w:numPr>
        <w:pBdr>
          <w:bottom w:val="none" w:sz="0" w:space="0" w:color="auto"/>
        </w:pBdr>
        <w:spacing w:before="0"/>
        <w:jc w:val="both"/>
        <w:rPr>
          <w:b w:val="0"/>
          <w:bCs/>
          <w:color w:val="000000" w:themeColor="text1"/>
        </w:rPr>
      </w:pPr>
      <w:r w:rsidRPr="00F4523B">
        <w:rPr>
          <w:b w:val="0"/>
          <w:bCs/>
          <w:color w:val="000000" w:themeColor="text1"/>
        </w:rPr>
        <w:t>No structured Mark-Up used</w:t>
      </w:r>
    </w:p>
    <w:p w14:paraId="580BBFAC" w14:textId="77777777" w:rsidR="00FF259C" w:rsidRPr="00F4523B" w:rsidRDefault="00FF259C" w:rsidP="007B3E6A">
      <w:pPr>
        <w:pStyle w:val="ColtBulletOne"/>
        <w:numPr>
          <w:ilvl w:val="0"/>
          <w:numId w:val="36"/>
        </w:numPr>
        <w:pBdr>
          <w:bottom w:val="none" w:sz="0" w:space="0" w:color="auto"/>
        </w:pBdr>
        <w:spacing w:before="0"/>
        <w:jc w:val="both"/>
        <w:rPr>
          <w:b w:val="0"/>
          <w:bCs/>
          <w:color w:val="000000" w:themeColor="text1"/>
        </w:rPr>
      </w:pPr>
      <w:r w:rsidRPr="00F4523B">
        <w:rPr>
          <w:b w:val="0"/>
          <w:bCs/>
          <w:color w:val="000000" w:themeColor="text1"/>
        </w:rPr>
        <w:t>Fixed length records</w:t>
      </w:r>
    </w:p>
    <w:p w14:paraId="55C51D8C" w14:textId="77777777" w:rsidR="00FF259C" w:rsidRPr="00F4523B" w:rsidRDefault="00FF259C" w:rsidP="007B3E6A">
      <w:pPr>
        <w:pStyle w:val="ColtBulletOne"/>
        <w:numPr>
          <w:ilvl w:val="0"/>
          <w:numId w:val="36"/>
        </w:numPr>
        <w:pBdr>
          <w:bottom w:val="none" w:sz="0" w:space="0" w:color="auto"/>
        </w:pBdr>
        <w:spacing w:before="0"/>
        <w:jc w:val="both"/>
        <w:rPr>
          <w:b w:val="0"/>
          <w:bCs/>
          <w:color w:val="000000" w:themeColor="text1"/>
        </w:rPr>
      </w:pPr>
      <w:r w:rsidRPr="00F4523B">
        <w:rPr>
          <w:b w:val="0"/>
          <w:bCs/>
          <w:color w:val="000000" w:themeColor="text1"/>
        </w:rPr>
        <w:t>Fixed length fields, space filled</w:t>
      </w:r>
    </w:p>
    <w:p w14:paraId="060B6B90"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6" w:name="_Toc272846416"/>
      <w:bookmarkStart w:id="47" w:name="_Toc94693787"/>
      <w:bookmarkStart w:id="48" w:name="_Toc193296570"/>
      <w:r w:rsidRPr="005D484A">
        <w:rPr>
          <w:rFonts w:asciiTheme="minorHAnsi" w:hAnsiTheme="minorHAnsi" w:cstheme="minorHAnsi"/>
          <w:i/>
          <w:iCs/>
        </w:rPr>
        <w:t>Compression/Decompression Algorithms</w:t>
      </w:r>
      <w:bookmarkEnd w:id="46"/>
      <w:bookmarkEnd w:id="47"/>
      <w:bookmarkEnd w:id="48"/>
    </w:p>
    <w:p w14:paraId="7F2A35C5" w14:textId="77777777" w:rsidR="00FF259C" w:rsidRPr="00F4523B" w:rsidRDefault="00FF259C" w:rsidP="00FF259C">
      <w:pPr>
        <w:pStyle w:val="COLTbodycopy"/>
        <w:spacing w:line="360" w:lineRule="auto"/>
        <w:jc w:val="both"/>
        <w:rPr>
          <w:rFonts w:eastAsia="Times New Roman"/>
          <w:bCs w:val="0"/>
          <w:color w:val="000000" w:themeColor="text1"/>
          <w:sz w:val="20"/>
          <w:szCs w:val="20"/>
        </w:rPr>
      </w:pPr>
      <w:r w:rsidRPr="00F4523B">
        <w:rPr>
          <w:rFonts w:eastAsia="Times New Roman"/>
          <w:bCs w:val="0"/>
          <w:color w:val="000000" w:themeColor="text1"/>
          <w:sz w:val="20"/>
          <w:szCs w:val="20"/>
        </w:rPr>
        <w:t xml:space="preserve">CDR files are delivered in Zip format (Unix </w:t>
      </w:r>
      <w:proofErr w:type="spellStart"/>
      <w:r w:rsidRPr="00F4523B">
        <w:rPr>
          <w:rFonts w:eastAsia="Times New Roman"/>
          <w:bCs w:val="0"/>
          <w:color w:val="000000" w:themeColor="text1"/>
          <w:sz w:val="20"/>
          <w:szCs w:val="20"/>
        </w:rPr>
        <w:t>Gzip</w:t>
      </w:r>
      <w:proofErr w:type="spellEnd"/>
      <w:r w:rsidRPr="00F4523B">
        <w:rPr>
          <w:rFonts w:eastAsia="Times New Roman"/>
          <w:bCs w:val="0"/>
          <w:color w:val="000000" w:themeColor="text1"/>
          <w:sz w:val="20"/>
          <w:szCs w:val="20"/>
        </w:rPr>
        <w:t>, MS Windows Zip). However, Colt recognizes that this can be difficult for certain companies to receive and the CDR files can be delivered in plain text if required. Please notify the Colt Customer Services if you need the CDR files to be delivered as plain text (Uncompressed) files.</w:t>
      </w:r>
    </w:p>
    <w:p w14:paraId="115DCB31"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9" w:name="_Toc272846417"/>
      <w:bookmarkStart w:id="50" w:name="_Toc94693788"/>
      <w:bookmarkStart w:id="51" w:name="_Toc193296571"/>
      <w:r w:rsidRPr="005D484A">
        <w:rPr>
          <w:rFonts w:asciiTheme="minorHAnsi" w:hAnsiTheme="minorHAnsi" w:cstheme="minorHAnsi"/>
          <w:i/>
          <w:iCs/>
        </w:rPr>
        <w:t>File Name</w:t>
      </w:r>
      <w:bookmarkEnd w:id="49"/>
      <w:bookmarkEnd w:id="50"/>
      <w:bookmarkEnd w:id="51"/>
    </w:p>
    <w:p w14:paraId="5648DDC2" w14:textId="77777777" w:rsidR="00FF259C" w:rsidRPr="00F4523B" w:rsidRDefault="00FF259C" w:rsidP="00FF259C">
      <w:pPr>
        <w:pStyle w:val="COLTbodycopy"/>
        <w:spacing w:line="360" w:lineRule="auto"/>
        <w:jc w:val="both"/>
        <w:rPr>
          <w:rFonts w:eastAsia="Times New Roman"/>
          <w:bCs w:val="0"/>
          <w:color w:val="000000" w:themeColor="text1"/>
          <w:sz w:val="20"/>
          <w:szCs w:val="20"/>
        </w:rPr>
      </w:pPr>
      <w:r w:rsidRPr="00F4523B">
        <w:rPr>
          <w:rFonts w:eastAsia="Times New Roman"/>
          <w:bCs w:val="0"/>
          <w:color w:val="000000" w:themeColor="text1"/>
          <w:sz w:val="20"/>
          <w:szCs w:val="20"/>
        </w:rPr>
        <w:t>All unrated CDR files delivered to Colt Online and APIs have a filename in the following format:-</w:t>
      </w:r>
    </w:p>
    <w:p w14:paraId="447035D7" w14:textId="77777777" w:rsidR="00FF259C" w:rsidRPr="00F4523B" w:rsidRDefault="00FF259C" w:rsidP="00FF259C">
      <w:pPr>
        <w:pStyle w:val="COLTbodycopy"/>
        <w:spacing w:line="360" w:lineRule="auto"/>
        <w:jc w:val="both"/>
        <w:rPr>
          <w:rFonts w:eastAsia="Times New Roman"/>
          <w:bCs w:val="0"/>
          <w:color w:val="000000" w:themeColor="text1"/>
          <w:sz w:val="20"/>
          <w:szCs w:val="20"/>
        </w:rPr>
      </w:pPr>
      <w:r w:rsidRPr="00F4523B">
        <w:rPr>
          <w:rFonts w:eastAsia="Times New Roman"/>
          <w:bCs w:val="0"/>
          <w:color w:val="000000" w:themeColor="text1"/>
          <w:sz w:val="20"/>
          <w:szCs w:val="20"/>
        </w:rPr>
        <w:t>&lt;</w:t>
      </w:r>
      <w:proofErr w:type="spellStart"/>
      <w:r w:rsidRPr="00F4523B">
        <w:rPr>
          <w:rFonts w:eastAsia="Times New Roman"/>
          <w:bCs w:val="0"/>
          <w:color w:val="000000" w:themeColor="text1"/>
          <w:sz w:val="20"/>
          <w:szCs w:val="20"/>
        </w:rPr>
        <w:t>countrycode</w:t>
      </w:r>
      <w:proofErr w:type="spellEnd"/>
      <w:r w:rsidRPr="00F4523B">
        <w:rPr>
          <w:rFonts w:eastAsia="Times New Roman"/>
          <w:bCs w:val="0"/>
          <w:color w:val="000000" w:themeColor="text1"/>
          <w:sz w:val="20"/>
          <w:szCs w:val="20"/>
        </w:rPr>
        <w:t>&gt;_&lt;profile&gt;_&lt;</w:t>
      </w:r>
      <w:proofErr w:type="spellStart"/>
      <w:r w:rsidRPr="00F4523B">
        <w:rPr>
          <w:rFonts w:eastAsia="Times New Roman"/>
          <w:bCs w:val="0"/>
          <w:color w:val="000000" w:themeColor="text1"/>
          <w:sz w:val="20"/>
          <w:szCs w:val="20"/>
        </w:rPr>
        <w:t>productidentifier</w:t>
      </w:r>
      <w:proofErr w:type="spellEnd"/>
      <w:r w:rsidRPr="00F4523B">
        <w:rPr>
          <w:rFonts w:eastAsia="Times New Roman"/>
          <w:bCs w:val="0"/>
          <w:color w:val="000000" w:themeColor="text1"/>
          <w:sz w:val="20"/>
          <w:szCs w:val="20"/>
        </w:rPr>
        <w:t>&gt;_&lt;sequence no&gt;_&lt;date&gt;.cdr.gz</w:t>
      </w:r>
    </w:p>
    <w:p w14:paraId="1FCE5532" w14:textId="77777777" w:rsidR="00FF259C" w:rsidRPr="00F4523B" w:rsidRDefault="00FF259C" w:rsidP="00FF259C">
      <w:pPr>
        <w:pStyle w:val="COLTbodycopy"/>
        <w:spacing w:line="360" w:lineRule="auto"/>
        <w:jc w:val="both"/>
        <w:rPr>
          <w:rFonts w:eastAsia="Times New Roman"/>
          <w:bCs w:val="0"/>
          <w:color w:val="000000" w:themeColor="text1"/>
          <w:sz w:val="20"/>
          <w:szCs w:val="20"/>
        </w:rPr>
      </w:pPr>
      <w:r w:rsidRPr="00F4523B">
        <w:rPr>
          <w:rFonts w:eastAsia="Times New Roman"/>
          <w:bCs w:val="0"/>
          <w:color w:val="000000" w:themeColor="text1"/>
          <w:sz w:val="20"/>
          <w:szCs w:val="20"/>
        </w:rPr>
        <w:t>Where:</w:t>
      </w:r>
    </w:p>
    <w:p w14:paraId="49A71BB5" w14:textId="77777777" w:rsidR="00FF259C" w:rsidRPr="00F4523B" w:rsidRDefault="00FF259C" w:rsidP="007B3E6A">
      <w:pPr>
        <w:pStyle w:val="Bullet"/>
        <w:numPr>
          <w:ilvl w:val="0"/>
          <w:numId w:val="37"/>
        </w:numPr>
        <w:spacing w:line="360" w:lineRule="auto"/>
        <w:jc w:val="both"/>
        <w:rPr>
          <w:rFonts w:cs="Arial"/>
          <w:color w:val="000000" w:themeColor="text1"/>
          <w:sz w:val="20"/>
          <w:szCs w:val="20"/>
        </w:rPr>
      </w:pPr>
      <w:r w:rsidRPr="00F4523B">
        <w:rPr>
          <w:rFonts w:cs="Arial"/>
          <w:color w:val="000000" w:themeColor="text1"/>
          <w:sz w:val="20"/>
          <w:szCs w:val="20"/>
        </w:rPr>
        <w:t>&lt;countrycode&gt;  in ISO 2 character format</w:t>
      </w:r>
    </w:p>
    <w:p w14:paraId="2ADEBF9A" w14:textId="77777777" w:rsidR="00FF259C" w:rsidRPr="00F4523B" w:rsidRDefault="00FF259C" w:rsidP="007B3E6A">
      <w:pPr>
        <w:pStyle w:val="Bullet"/>
        <w:numPr>
          <w:ilvl w:val="0"/>
          <w:numId w:val="37"/>
        </w:numPr>
        <w:spacing w:line="360" w:lineRule="auto"/>
        <w:jc w:val="both"/>
        <w:rPr>
          <w:rFonts w:cs="Arial"/>
          <w:color w:val="000000" w:themeColor="text1"/>
          <w:sz w:val="20"/>
          <w:szCs w:val="20"/>
        </w:rPr>
      </w:pPr>
      <w:r w:rsidRPr="00F4523B">
        <w:rPr>
          <w:rFonts w:cs="Arial"/>
          <w:color w:val="000000" w:themeColor="text1"/>
          <w:sz w:val="20"/>
          <w:szCs w:val="20"/>
        </w:rPr>
        <w:t>&lt;profile&gt; is up to 5 alphanumerics and is the applicable profile for the product</w:t>
      </w:r>
    </w:p>
    <w:p w14:paraId="3E695069" w14:textId="77777777" w:rsidR="00FF259C" w:rsidRPr="00F4523B" w:rsidRDefault="00FF259C" w:rsidP="007B3E6A">
      <w:pPr>
        <w:pStyle w:val="Bullet"/>
        <w:numPr>
          <w:ilvl w:val="0"/>
          <w:numId w:val="37"/>
        </w:numPr>
        <w:spacing w:line="360" w:lineRule="auto"/>
        <w:jc w:val="both"/>
        <w:rPr>
          <w:rFonts w:cs="Arial"/>
          <w:color w:val="000000" w:themeColor="text1"/>
          <w:sz w:val="20"/>
          <w:szCs w:val="20"/>
        </w:rPr>
      </w:pPr>
      <w:r w:rsidRPr="00F4523B">
        <w:rPr>
          <w:rFonts w:cs="Arial"/>
          <w:color w:val="000000" w:themeColor="text1"/>
          <w:sz w:val="20"/>
          <w:szCs w:val="20"/>
        </w:rPr>
        <w:t>&lt;productidentifier&gt; is the product identifier (1-2 alphanumerics) – see table below</w:t>
      </w:r>
    </w:p>
    <w:p w14:paraId="693EA156" w14:textId="77777777" w:rsidR="00FF259C" w:rsidRPr="00F4523B" w:rsidRDefault="00FF259C" w:rsidP="007B3E6A">
      <w:pPr>
        <w:pStyle w:val="Bullet"/>
        <w:numPr>
          <w:ilvl w:val="0"/>
          <w:numId w:val="37"/>
        </w:numPr>
        <w:spacing w:line="360" w:lineRule="auto"/>
        <w:jc w:val="both"/>
        <w:rPr>
          <w:rFonts w:cs="Arial"/>
          <w:color w:val="000000" w:themeColor="text1"/>
          <w:sz w:val="20"/>
          <w:szCs w:val="20"/>
        </w:rPr>
      </w:pPr>
      <w:r w:rsidRPr="00F4523B">
        <w:rPr>
          <w:rFonts w:cs="Arial"/>
          <w:color w:val="000000" w:themeColor="text1"/>
          <w:sz w:val="20"/>
          <w:szCs w:val="20"/>
        </w:rPr>
        <w:t>&lt;sequence no&gt; is a rolling four digit sequence per &lt;profile&gt;_&lt;product&gt; combination</w:t>
      </w:r>
    </w:p>
    <w:p w14:paraId="22C04E3D" w14:textId="77777777" w:rsidR="00FF259C" w:rsidRPr="00F4523B" w:rsidRDefault="00FF259C" w:rsidP="007B3E6A">
      <w:pPr>
        <w:pStyle w:val="Bullet"/>
        <w:numPr>
          <w:ilvl w:val="0"/>
          <w:numId w:val="37"/>
        </w:numPr>
        <w:spacing w:line="360" w:lineRule="auto"/>
        <w:jc w:val="both"/>
        <w:rPr>
          <w:rFonts w:cs="Arial"/>
          <w:color w:val="000000" w:themeColor="text1"/>
          <w:sz w:val="20"/>
          <w:szCs w:val="20"/>
        </w:rPr>
      </w:pPr>
      <w:r w:rsidRPr="00F4523B">
        <w:rPr>
          <w:rFonts w:cs="Arial"/>
          <w:color w:val="000000" w:themeColor="text1"/>
          <w:sz w:val="20"/>
          <w:szCs w:val="20"/>
        </w:rPr>
        <w:lastRenderedPageBreak/>
        <w:t>&lt;date&gt; is YYYYMMDDHHmmss</w:t>
      </w:r>
    </w:p>
    <w:p w14:paraId="46864683" w14:textId="77777777" w:rsidR="00FF259C" w:rsidRPr="00F4523B" w:rsidRDefault="00FF259C" w:rsidP="007B3E6A">
      <w:pPr>
        <w:pStyle w:val="Bullet"/>
        <w:numPr>
          <w:ilvl w:val="0"/>
          <w:numId w:val="37"/>
        </w:numPr>
        <w:spacing w:line="360" w:lineRule="auto"/>
        <w:jc w:val="both"/>
        <w:rPr>
          <w:rFonts w:cs="Arial"/>
          <w:color w:val="000000" w:themeColor="text1"/>
          <w:sz w:val="20"/>
          <w:szCs w:val="20"/>
        </w:rPr>
      </w:pPr>
      <w:r w:rsidRPr="00F4523B">
        <w:rPr>
          <w:rFonts w:cs="Arial"/>
          <w:color w:val="000000" w:themeColor="text1"/>
          <w:sz w:val="20"/>
          <w:szCs w:val="20"/>
        </w:rPr>
        <w:t>.cdr is the extension</w:t>
      </w:r>
    </w:p>
    <w:p w14:paraId="284BECF4" w14:textId="77777777" w:rsidR="00FF259C" w:rsidRPr="00F4523B" w:rsidRDefault="00FF259C" w:rsidP="007B3E6A">
      <w:pPr>
        <w:pStyle w:val="Bullet"/>
        <w:numPr>
          <w:ilvl w:val="0"/>
          <w:numId w:val="37"/>
        </w:numPr>
        <w:spacing w:line="360" w:lineRule="auto"/>
        <w:jc w:val="both"/>
        <w:rPr>
          <w:rFonts w:cs="Arial"/>
          <w:color w:val="000000" w:themeColor="text1"/>
          <w:sz w:val="20"/>
          <w:szCs w:val="20"/>
        </w:rPr>
      </w:pPr>
      <w:r w:rsidRPr="00F4523B">
        <w:rPr>
          <w:rFonts w:cs="Arial"/>
          <w:color w:val="000000" w:themeColor="text1"/>
          <w:sz w:val="20"/>
          <w:szCs w:val="20"/>
        </w:rPr>
        <w:t>.gz is where the file is zipped</w:t>
      </w:r>
    </w:p>
    <w:p w14:paraId="03CE0C8F" w14:textId="77777777" w:rsidR="00FF259C" w:rsidRPr="00F80CAD" w:rsidRDefault="00FF259C" w:rsidP="00FF259C">
      <w:pPr>
        <w:spacing w:line="360" w:lineRule="auto"/>
        <w:jc w:val="both"/>
        <w:rPr>
          <w:rFonts w:cs="Arial"/>
        </w:rPr>
      </w:pPr>
    </w:p>
    <w:tbl>
      <w:tblPr>
        <w:tblStyle w:val="Colttop"/>
        <w:tblW w:w="5387" w:type="dxa"/>
        <w:tblLook w:val="04A0" w:firstRow="1" w:lastRow="0" w:firstColumn="1" w:lastColumn="0" w:noHBand="0" w:noVBand="1"/>
      </w:tblPr>
      <w:tblGrid>
        <w:gridCol w:w="2160"/>
        <w:gridCol w:w="3227"/>
      </w:tblGrid>
      <w:tr w:rsidR="00FF259C" w:rsidRPr="00F80CAD" w14:paraId="7D80ADD8" w14:textId="77777777" w:rsidTr="00163454">
        <w:trPr>
          <w:cnfStyle w:val="100000000000" w:firstRow="1" w:lastRow="0" w:firstColumn="0" w:lastColumn="0" w:oddVBand="0" w:evenVBand="0" w:oddHBand="0" w:evenHBand="0" w:firstRowFirstColumn="0" w:firstRowLastColumn="0" w:lastRowFirstColumn="0" w:lastRowLastColumn="0"/>
          <w:trHeight w:val="187"/>
        </w:trPr>
        <w:tc>
          <w:tcPr>
            <w:tcW w:w="2160" w:type="dxa"/>
            <w:noWrap/>
          </w:tcPr>
          <w:p w14:paraId="12C47B1B" w14:textId="77777777" w:rsidR="00FF259C" w:rsidRPr="00F80CAD" w:rsidRDefault="00FF259C" w:rsidP="00163454">
            <w:pPr>
              <w:spacing w:line="360" w:lineRule="auto"/>
              <w:jc w:val="both"/>
              <w:rPr>
                <w:rFonts w:eastAsia="Calibri" w:cs="Arial"/>
                <w:b w:val="0"/>
                <w:bCs/>
                <w:color w:val="FFFFFF"/>
              </w:rPr>
            </w:pPr>
            <w:r w:rsidRPr="00F80CAD">
              <w:rPr>
                <w:rFonts w:cs="Arial"/>
                <w:b w:val="0"/>
                <w:bCs/>
                <w:color w:val="FFFFFF"/>
              </w:rPr>
              <w:t>Product Identifier</w:t>
            </w:r>
          </w:p>
        </w:tc>
        <w:tc>
          <w:tcPr>
            <w:tcW w:w="3227" w:type="dxa"/>
            <w:noWrap/>
          </w:tcPr>
          <w:p w14:paraId="16B37448" w14:textId="77777777" w:rsidR="00FF259C" w:rsidRPr="00F80CAD" w:rsidRDefault="00FF259C" w:rsidP="00163454">
            <w:pPr>
              <w:spacing w:line="360" w:lineRule="auto"/>
              <w:jc w:val="both"/>
              <w:rPr>
                <w:rFonts w:eastAsia="Calibri" w:cs="Arial"/>
                <w:b w:val="0"/>
                <w:bCs/>
                <w:color w:val="FFFFFF"/>
              </w:rPr>
            </w:pPr>
            <w:r w:rsidRPr="00F80CAD">
              <w:rPr>
                <w:rFonts w:cs="Arial"/>
                <w:b w:val="0"/>
                <w:bCs/>
                <w:color w:val="FFFFFF"/>
              </w:rPr>
              <w:t>Product name</w:t>
            </w:r>
          </w:p>
        </w:tc>
      </w:tr>
      <w:tr w:rsidR="00FF259C" w:rsidRPr="00F80CAD" w14:paraId="3216E4B0" w14:textId="77777777" w:rsidTr="00163454">
        <w:trPr>
          <w:trHeight w:val="255"/>
        </w:trPr>
        <w:tc>
          <w:tcPr>
            <w:tcW w:w="2160" w:type="dxa"/>
            <w:noWrap/>
          </w:tcPr>
          <w:p w14:paraId="4C9A2071" w14:textId="77777777" w:rsidR="00FF259C" w:rsidRPr="00F4523B" w:rsidRDefault="00FF259C" w:rsidP="00163454">
            <w:pPr>
              <w:spacing w:line="360" w:lineRule="auto"/>
              <w:jc w:val="both"/>
              <w:rPr>
                <w:rFonts w:eastAsia="Calibri" w:cs="Arial"/>
              </w:rPr>
            </w:pPr>
            <w:r w:rsidRPr="00F4523B">
              <w:rPr>
                <w:rFonts w:cs="Arial"/>
              </w:rPr>
              <w:t>00</w:t>
            </w:r>
          </w:p>
        </w:tc>
        <w:tc>
          <w:tcPr>
            <w:tcW w:w="3227" w:type="dxa"/>
            <w:noWrap/>
          </w:tcPr>
          <w:p w14:paraId="4FDB7B52" w14:textId="77777777" w:rsidR="00FF259C" w:rsidRPr="00F4523B" w:rsidRDefault="00FF259C" w:rsidP="00163454">
            <w:pPr>
              <w:spacing w:line="360" w:lineRule="auto"/>
              <w:jc w:val="both"/>
              <w:rPr>
                <w:rFonts w:eastAsia="Calibri" w:cs="Arial"/>
              </w:rPr>
            </w:pPr>
            <w:r w:rsidRPr="00F4523B">
              <w:rPr>
                <w:rFonts w:cs="Arial"/>
              </w:rPr>
              <w:t xml:space="preserve">Voice Line </w:t>
            </w:r>
          </w:p>
        </w:tc>
      </w:tr>
      <w:tr w:rsidR="00FF259C" w:rsidRPr="00F80CAD" w14:paraId="66B7A19C"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334FFCFE" w14:textId="77777777" w:rsidR="00FF259C" w:rsidRPr="00F4523B" w:rsidRDefault="00FF259C" w:rsidP="00163454">
            <w:pPr>
              <w:spacing w:line="360" w:lineRule="auto"/>
              <w:jc w:val="both"/>
              <w:rPr>
                <w:rFonts w:eastAsia="Calibri" w:cs="Arial"/>
              </w:rPr>
            </w:pPr>
            <w:r w:rsidRPr="00F4523B">
              <w:rPr>
                <w:rFonts w:cs="Arial"/>
              </w:rPr>
              <w:t>10</w:t>
            </w:r>
          </w:p>
        </w:tc>
        <w:tc>
          <w:tcPr>
            <w:tcW w:w="3227" w:type="dxa"/>
            <w:noWrap/>
          </w:tcPr>
          <w:p w14:paraId="1EA979F0" w14:textId="77777777" w:rsidR="00FF259C" w:rsidRPr="00F4523B" w:rsidRDefault="00FF259C" w:rsidP="00163454">
            <w:pPr>
              <w:spacing w:line="360" w:lineRule="auto"/>
              <w:jc w:val="both"/>
              <w:rPr>
                <w:rFonts w:eastAsia="Calibri" w:cs="Arial"/>
              </w:rPr>
            </w:pPr>
            <w:r w:rsidRPr="00F4523B">
              <w:rPr>
                <w:rFonts w:cs="Arial"/>
              </w:rPr>
              <w:t xml:space="preserve">SIP Trunking </w:t>
            </w:r>
          </w:p>
        </w:tc>
      </w:tr>
      <w:tr w:rsidR="00FF259C" w:rsidRPr="00F80CAD" w14:paraId="335E4F32" w14:textId="77777777" w:rsidTr="00163454">
        <w:trPr>
          <w:trHeight w:val="255"/>
        </w:trPr>
        <w:tc>
          <w:tcPr>
            <w:tcW w:w="2160" w:type="dxa"/>
            <w:noWrap/>
          </w:tcPr>
          <w:p w14:paraId="2DBFCB12" w14:textId="77777777" w:rsidR="00FF259C" w:rsidRPr="00F4523B" w:rsidRDefault="00FF259C" w:rsidP="00163454">
            <w:pPr>
              <w:spacing w:line="360" w:lineRule="auto"/>
              <w:jc w:val="both"/>
              <w:rPr>
                <w:rFonts w:eastAsia="Calibri" w:cs="Arial"/>
              </w:rPr>
            </w:pPr>
            <w:r w:rsidRPr="00F4523B">
              <w:rPr>
                <w:rFonts w:cs="Arial"/>
              </w:rPr>
              <w:t>11</w:t>
            </w:r>
          </w:p>
        </w:tc>
        <w:tc>
          <w:tcPr>
            <w:tcW w:w="3227" w:type="dxa"/>
            <w:noWrap/>
          </w:tcPr>
          <w:p w14:paraId="31DE2C82" w14:textId="77777777" w:rsidR="00FF259C" w:rsidRPr="00F4523B" w:rsidRDefault="00FF259C" w:rsidP="00163454">
            <w:pPr>
              <w:spacing w:line="360" w:lineRule="auto"/>
              <w:jc w:val="both"/>
              <w:rPr>
                <w:rFonts w:eastAsia="Calibri" w:cs="Arial"/>
              </w:rPr>
            </w:pPr>
            <w:r w:rsidRPr="00F4523B">
              <w:rPr>
                <w:rFonts w:cs="Arial"/>
              </w:rPr>
              <w:t>IP Voice Line (Voice Line (v))</w:t>
            </w:r>
          </w:p>
        </w:tc>
      </w:tr>
      <w:tr w:rsidR="00FF259C" w:rsidRPr="00F80CAD" w14:paraId="50E943DD"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4410EE15" w14:textId="77777777" w:rsidR="00FF259C" w:rsidRPr="00F4523B" w:rsidRDefault="00FF259C" w:rsidP="00163454">
            <w:pPr>
              <w:spacing w:line="360" w:lineRule="auto"/>
              <w:jc w:val="both"/>
              <w:rPr>
                <w:rFonts w:eastAsia="Calibri" w:cs="Arial"/>
              </w:rPr>
            </w:pPr>
            <w:r w:rsidRPr="00F4523B">
              <w:rPr>
                <w:rFonts w:cs="Arial"/>
              </w:rPr>
              <w:t>12</w:t>
            </w:r>
          </w:p>
        </w:tc>
        <w:tc>
          <w:tcPr>
            <w:tcW w:w="3227" w:type="dxa"/>
            <w:noWrap/>
          </w:tcPr>
          <w:p w14:paraId="588A68F4" w14:textId="77777777" w:rsidR="00FF259C" w:rsidRPr="00F4523B" w:rsidRDefault="00FF259C" w:rsidP="00163454">
            <w:pPr>
              <w:spacing w:line="360" w:lineRule="auto"/>
              <w:jc w:val="both"/>
              <w:rPr>
                <w:rFonts w:eastAsia="Calibri" w:cs="Arial"/>
              </w:rPr>
            </w:pPr>
            <w:r w:rsidRPr="00F4523B">
              <w:rPr>
                <w:rFonts w:cs="Arial"/>
              </w:rPr>
              <w:t>IN for Resellers</w:t>
            </w:r>
          </w:p>
        </w:tc>
      </w:tr>
      <w:tr w:rsidR="00FF259C" w:rsidRPr="00F80CAD" w14:paraId="76B4FF0B" w14:textId="77777777" w:rsidTr="00163454">
        <w:trPr>
          <w:trHeight w:val="255"/>
        </w:trPr>
        <w:tc>
          <w:tcPr>
            <w:tcW w:w="2160" w:type="dxa"/>
            <w:noWrap/>
          </w:tcPr>
          <w:p w14:paraId="1FDD4C5B" w14:textId="77777777" w:rsidR="00FF259C" w:rsidRPr="00F4523B" w:rsidRDefault="00FF259C" w:rsidP="00163454">
            <w:pPr>
              <w:spacing w:line="360" w:lineRule="auto"/>
              <w:jc w:val="both"/>
              <w:rPr>
                <w:rFonts w:cs="Arial"/>
              </w:rPr>
            </w:pPr>
            <w:r w:rsidRPr="00F4523B">
              <w:rPr>
                <w:rFonts w:cs="Arial"/>
              </w:rPr>
              <w:t>15</w:t>
            </w:r>
          </w:p>
        </w:tc>
        <w:tc>
          <w:tcPr>
            <w:tcW w:w="3227" w:type="dxa"/>
            <w:noWrap/>
          </w:tcPr>
          <w:p w14:paraId="07C6F516" w14:textId="77777777" w:rsidR="00FF259C" w:rsidRPr="00F4523B" w:rsidRDefault="00FF259C" w:rsidP="00163454">
            <w:pPr>
              <w:spacing w:line="360" w:lineRule="auto"/>
              <w:jc w:val="both"/>
              <w:rPr>
                <w:rFonts w:cs="Arial"/>
              </w:rPr>
            </w:pPr>
            <w:r w:rsidRPr="00F4523B">
              <w:rPr>
                <w:rFonts w:cs="Arial"/>
              </w:rPr>
              <w:t>Geographic Number Hosting</w:t>
            </w:r>
          </w:p>
        </w:tc>
      </w:tr>
      <w:tr w:rsidR="00FF259C" w:rsidRPr="00F80CAD" w14:paraId="5454E9F6"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18A92FBA" w14:textId="22BA1A51" w:rsidR="00FF259C" w:rsidRPr="00F4523B" w:rsidRDefault="009F7A95" w:rsidP="00163454">
            <w:pPr>
              <w:spacing w:line="360" w:lineRule="auto"/>
              <w:jc w:val="both"/>
              <w:rPr>
                <w:rFonts w:cs="Arial"/>
              </w:rPr>
            </w:pPr>
            <w:r w:rsidRPr="00F4523B">
              <w:rPr>
                <w:rFonts w:cs="Arial"/>
              </w:rPr>
              <w:t>19</w:t>
            </w:r>
          </w:p>
        </w:tc>
        <w:tc>
          <w:tcPr>
            <w:tcW w:w="3227" w:type="dxa"/>
            <w:noWrap/>
          </w:tcPr>
          <w:p w14:paraId="2D98A73F" w14:textId="77777777" w:rsidR="00FF259C" w:rsidRPr="00F4523B" w:rsidRDefault="00FF259C" w:rsidP="00163454">
            <w:pPr>
              <w:spacing w:line="360" w:lineRule="auto"/>
              <w:jc w:val="both"/>
              <w:rPr>
                <w:rFonts w:cs="Arial"/>
              </w:rPr>
            </w:pPr>
            <w:r w:rsidRPr="00F4523B">
              <w:rPr>
                <w:rFonts w:cs="Arial"/>
              </w:rPr>
              <w:t>CIC for Resellers</w:t>
            </w:r>
          </w:p>
        </w:tc>
      </w:tr>
      <w:tr w:rsidR="00D944A8" w:rsidRPr="00F80CAD" w14:paraId="7C234C14" w14:textId="77777777" w:rsidTr="00163454">
        <w:trPr>
          <w:trHeight w:val="255"/>
        </w:trPr>
        <w:tc>
          <w:tcPr>
            <w:tcW w:w="2160" w:type="dxa"/>
            <w:noWrap/>
          </w:tcPr>
          <w:p w14:paraId="79E07434" w14:textId="09BDC661" w:rsidR="00D944A8" w:rsidRPr="00F4523B" w:rsidRDefault="00D944A8" w:rsidP="00163454">
            <w:pPr>
              <w:spacing w:line="360" w:lineRule="auto"/>
              <w:jc w:val="both"/>
              <w:rPr>
                <w:rFonts w:cs="Arial"/>
              </w:rPr>
            </w:pPr>
            <w:r w:rsidRPr="00F4523B">
              <w:rPr>
                <w:rFonts w:cs="Arial"/>
              </w:rPr>
              <w:t>20</w:t>
            </w:r>
          </w:p>
        </w:tc>
        <w:tc>
          <w:tcPr>
            <w:tcW w:w="3227" w:type="dxa"/>
            <w:noWrap/>
          </w:tcPr>
          <w:p w14:paraId="32D6F936" w14:textId="5100B490" w:rsidR="00D944A8" w:rsidRPr="00F4523B" w:rsidRDefault="00D944A8" w:rsidP="00163454">
            <w:pPr>
              <w:spacing w:line="360" w:lineRule="auto"/>
              <w:jc w:val="both"/>
              <w:rPr>
                <w:rFonts w:cs="Arial"/>
              </w:rPr>
            </w:pPr>
            <w:r w:rsidRPr="00F4523B">
              <w:rPr>
                <w:rFonts w:cs="Arial"/>
              </w:rPr>
              <w:t xml:space="preserve">CIC </w:t>
            </w:r>
            <w:proofErr w:type="spellStart"/>
            <w:r w:rsidRPr="00F4523B">
              <w:rPr>
                <w:rFonts w:cs="Arial"/>
              </w:rPr>
              <w:t>Opc</w:t>
            </w:r>
            <w:proofErr w:type="spellEnd"/>
            <w:r w:rsidRPr="00F4523B">
              <w:rPr>
                <w:rFonts w:cs="Arial"/>
              </w:rPr>
              <w:t xml:space="preserve"> Reseller</w:t>
            </w:r>
          </w:p>
        </w:tc>
      </w:tr>
    </w:tbl>
    <w:p w14:paraId="58A0668C" w14:textId="77777777" w:rsidR="00FF259C" w:rsidRPr="00F80CAD" w:rsidRDefault="00FF259C" w:rsidP="00FF259C">
      <w:pPr>
        <w:spacing w:line="360" w:lineRule="auto"/>
        <w:jc w:val="both"/>
        <w:rPr>
          <w:rFonts w:cs="Arial"/>
        </w:rPr>
      </w:pPr>
    </w:p>
    <w:p w14:paraId="507CAA83" w14:textId="0EC3D3A5" w:rsidR="0051443C" w:rsidRPr="00F4523B" w:rsidRDefault="00FF259C" w:rsidP="007D5B8F">
      <w:pPr>
        <w:spacing w:line="360" w:lineRule="auto"/>
        <w:jc w:val="both"/>
        <w:rPr>
          <w:rFonts w:cs="Arial"/>
          <w:lang w:val="en-AU"/>
        </w:rPr>
      </w:pPr>
      <w:r w:rsidRPr="00F4523B">
        <w:rPr>
          <w:rFonts w:cs="Arial"/>
        </w:rPr>
        <w:t xml:space="preserve">Example: </w:t>
      </w:r>
      <w:r w:rsidRPr="00F4523B">
        <w:rPr>
          <w:rFonts w:cs="Arial"/>
          <w:lang w:val="en-AU"/>
        </w:rPr>
        <w:t>DE_ABC_01_0001_20101208090122.cdr.gz</w:t>
      </w:r>
    </w:p>
    <w:p w14:paraId="638FAC3F" w14:textId="77777777" w:rsidR="0051443C" w:rsidRPr="007D5B8F" w:rsidRDefault="0051443C" w:rsidP="00FF259C">
      <w:pPr>
        <w:spacing w:line="360" w:lineRule="auto"/>
        <w:jc w:val="both"/>
        <w:rPr>
          <w:rFonts w:cs="Arial"/>
        </w:rPr>
      </w:pPr>
    </w:p>
    <w:p w14:paraId="16502867" w14:textId="77777777" w:rsidR="00FF259C" w:rsidRPr="005F1AD0" w:rsidRDefault="00FF259C" w:rsidP="00FF259C">
      <w:pPr>
        <w:pStyle w:val="Heading2"/>
        <w:numPr>
          <w:ilvl w:val="1"/>
          <w:numId w:val="5"/>
        </w:numPr>
        <w:spacing w:before="120" w:after="120"/>
        <w:ind w:left="720" w:hanging="720"/>
        <w:rPr>
          <w:rFonts w:asciiTheme="minorHAnsi" w:hAnsiTheme="minorHAnsi" w:cstheme="minorHAnsi"/>
        </w:rPr>
      </w:pPr>
      <w:bookmarkStart w:id="52" w:name="_Toc193296572"/>
      <w:r w:rsidRPr="005F1AD0">
        <w:rPr>
          <w:rFonts w:asciiTheme="minorHAnsi" w:hAnsiTheme="minorHAnsi" w:cstheme="minorHAnsi"/>
        </w:rPr>
        <w:t>Call Detail Record format</w:t>
      </w:r>
      <w:bookmarkEnd w:id="52"/>
    </w:p>
    <w:p w14:paraId="1C2AAC9F" w14:textId="77777777" w:rsidR="00FF259C" w:rsidRPr="00D24E85" w:rsidRDefault="00FF259C" w:rsidP="00FF259C">
      <w:pPr>
        <w:spacing w:line="360" w:lineRule="auto"/>
        <w:jc w:val="both"/>
        <w:rPr>
          <w:rFonts w:cs="Arial"/>
        </w:rPr>
      </w:pPr>
      <w:r w:rsidRPr="00D24E85">
        <w:t>A standard format for unrated CDRs applies to our reseller and wholesale product portfolio.. This standard CDR format is harmonised across all Colt countries and applies to existing and new products going forward in Colt Online</w:t>
      </w:r>
    </w:p>
    <w:p w14:paraId="2C2D01E4" w14:textId="77777777" w:rsidR="00FF259C" w:rsidRPr="00D24E85" w:rsidRDefault="00FF259C" w:rsidP="00FF259C">
      <w:pPr>
        <w:spacing w:line="360" w:lineRule="auto"/>
        <w:jc w:val="both"/>
        <w:rPr>
          <w:rFonts w:cs="Arial"/>
        </w:rPr>
      </w:pPr>
      <w:r w:rsidRPr="00D24E85">
        <w:rPr>
          <w:rFonts w:cs="Arial"/>
        </w:rPr>
        <w:t>The data lines are 229 bytes in length and organised as:</w:t>
      </w:r>
    </w:p>
    <w:tbl>
      <w:tblPr>
        <w:tblStyle w:val="Colttop"/>
        <w:tblW w:w="9602" w:type="dxa"/>
        <w:tblLook w:val="04A0" w:firstRow="1" w:lastRow="0" w:firstColumn="1" w:lastColumn="0" w:noHBand="0" w:noVBand="1"/>
      </w:tblPr>
      <w:tblGrid>
        <w:gridCol w:w="911"/>
        <w:gridCol w:w="1287"/>
        <w:gridCol w:w="940"/>
        <w:gridCol w:w="950"/>
        <w:gridCol w:w="1007"/>
        <w:gridCol w:w="4507"/>
      </w:tblGrid>
      <w:tr w:rsidR="00FF259C" w:rsidRPr="007538BA" w14:paraId="7A071BCA" w14:textId="77777777" w:rsidTr="0061690D">
        <w:trPr>
          <w:cnfStyle w:val="100000000000" w:firstRow="1" w:lastRow="0" w:firstColumn="0" w:lastColumn="0" w:oddVBand="0" w:evenVBand="0" w:oddHBand="0" w:evenHBand="0" w:firstRowFirstColumn="0" w:firstRowLastColumn="0" w:lastRowFirstColumn="0" w:lastRowLastColumn="0"/>
          <w:trHeight w:val="450"/>
        </w:trPr>
        <w:tc>
          <w:tcPr>
            <w:tcW w:w="911" w:type="dxa"/>
            <w:vAlign w:val="center"/>
            <w:hideMark/>
          </w:tcPr>
          <w:p w14:paraId="55AE4F29" w14:textId="77777777" w:rsidR="00FF259C" w:rsidRPr="00F80CAD" w:rsidRDefault="00FF259C" w:rsidP="0061690D">
            <w:pPr>
              <w:spacing w:line="360" w:lineRule="auto"/>
              <w:rPr>
                <w:rFonts w:cs="Arial"/>
                <w:b w:val="0"/>
                <w:color w:val="FFFFFF"/>
                <w:sz w:val="18"/>
                <w:szCs w:val="18"/>
                <w:lang w:eastAsia="de-DE"/>
              </w:rPr>
            </w:pPr>
            <w:r w:rsidRPr="00F80CAD">
              <w:rPr>
                <w:rFonts w:cs="Arial"/>
                <w:b w:val="0"/>
                <w:color w:val="FFFFFF"/>
                <w:sz w:val="18"/>
                <w:szCs w:val="18"/>
                <w:lang w:eastAsia="ja-JP"/>
              </w:rPr>
              <w:t>Ref</w:t>
            </w:r>
          </w:p>
        </w:tc>
        <w:tc>
          <w:tcPr>
            <w:tcW w:w="1287" w:type="dxa"/>
            <w:vAlign w:val="center"/>
            <w:hideMark/>
          </w:tcPr>
          <w:p w14:paraId="1B1FAEBD" w14:textId="77777777" w:rsidR="00FF259C" w:rsidRPr="00F80CAD" w:rsidRDefault="00FF259C" w:rsidP="0061690D">
            <w:pPr>
              <w:spacing w:line="360" w:lineRule="auto"/>
              <w:rPr>
                <w:rFonts w:cs="Arial"/>
                <w:b w:val="0"/>
                <w:color w:val="FFFFFF"/>
                <w:sz w:val="18"/>
                <w:szCs w:val="18"/>
                <w:lang w:eastAsia="de-DE"/>
              </w:rPr>
            </w:pPr>
            <w:r w:rsidRPr="00F80CAD">
              <w:rPr>
                <w:rFonts w:cs="Arial"/>
                <w:b w:val="0"/>
                <w:color w:val="FFFFFF"/>
                <w:sz w:val="18"/>
                <w:szCs w:val="18"/>
                <w:lang w:eastAsia="ja-JP"/>
              </w:rPr>
              <w:t>Name</w:t>
            </w:r>
          </w:p>
        </w:tc>
        <w:tc>
          <w:tcPr>
            <w:tcW w:w="940" w:type="dxa"/>
            <w:vAlign w:val="center"/>
            <w:hideMark/>
          </w:tcPr>
          <w:p w14:paraId="297F5025" w14:textId="77777777" w:rsidR="00FF259C" w:rsidRPr="00F80CAD" w:rsidRDefault="00FF259C" w:rsidP="0061690D">
            <w:pPr>
              <w:spacing w:line="360" w:lineRule="auto"/>
              <w:rPr>
                <w:rFonts w:cs="Arial"/>
                <w:b w:val="0"/>
                <w:color w:val="FFFFFF"/>
                <w:sz w:val="18"/>
                <w:szCs w:val="18"/>
                <w:lang w:eastAsia="de-DE"/>
              </w:rPr>
            </w:pPr>
            <w:r w:rsidRPr="00F80CAD">
              <w:rPr>
                <w:rFonts w:cs="Arial"/>
                <w:b w:val="0"/>
                <w:color w:val="FFFFFF"/>
                <w:sz w:val="18"/>
                <w:szCs w:val="18"/>
                <w:lang w:eastAsia="ja-JP"/>
              </w:rPr>
              <w:t>Bytes/</w:t>
            </w:r>
            <w:r w:rsidRPr="00F80CAD">
              <w:rPr>
                <w:rFonts w:cs="Arial"/>
                <w:b w:val="0"/>
                <w:color w:val="FFFFFF"/>
                <w:sz w:val="18"/>
                <w:szCs w:val="18"/>
                <w:lang w:eastAsia="ja-JP"/>
              </w:rPr>
              <w:br/>
              <w:t>Length</w:t>
            </w:r>
          </w:p>
        </w:tc>
        <w:tc>
          <w:tcPr>
            <w:tcW w:w="950" w:type="dxa"/>
            <w:vAlign w:val="center"/>
            <w:hideMark/>
          </w:tcPr>
          <w:p w14:paraId="143259DC" w14:textId="77777777" w:rsidR="00FF259C" w:rsidRPr="00F80CAD" w:rsidRDefault="00FF259C" w:rsidP="0061690D">
            <w:pPr>
              <w:spacing w:line="360" w:lineRule="auto"/>
              <w:rPr>
                <w:rFonts w:cs="Arial"/>
                <w:b w:val="0"/>
                <w:color w:val="FFFFFF"/>
                <w:sz w:val="18"/>
                <w:szCs w:val="18"/>
                <w:lang w:eastAsia="de-DE"/>
              </w:rPr>
            </w:pPr>
            <w:r w:rsidRPr="00F80CAD">
              <w:rPr>
                <w:rFonts w:cs="Arial"/>
                <w:b w:val="0"/>
                <w:color w:val="FFFFFF"/>
                <w:sz w:val="18"/>
                <w:szCs w:val="18"/>
                <w:lang w:eastAsia="ja-JP"/>
              </w:rPr>
              <w:t>Position</w:t>
            </w:r>
          </w:p>
        </w:tc>
        <w:tc>
          <w:tcPr>
            <w:tcW w:w="1007" w:type="dxa"/>
            <w:vAlign w:val="center"/>
            <w:hideMark/>
          </w:tcPr>
          <w:p w14:paraId="6AAE0C29" w14:textId="77777777" w:rsidR="00FF259C" w:rsidRPr="00F80CAD" w:rsidRDefault="00FF259C" w:rsidP="0061690D">
            <w:pPr>
              <w:spacing w:line="360" w:lineRule="auto"/>
              <w:rPr>
                <w:rFonts w:cs="Arial"/>
                <w:b w:val="0"/>
                <w:color w:val="FFFFFF"/>
                <w:sz w:val="18"/>
                <w:szCs w:val="18"/>
                <w:lang w:eastAsia="de-DE"/>
              </w:rPr>
            </w:pPr>
            <w:r w:rsidRPr="00F80CAD">
              <w:rPr>
                <w:rFonts w:cs="Arial"/>
                <w:b w:val="0"/>
                <w:color w:val="FFFFFF"/>
                <w:sz w:val="18"/>
                <w:szCs w:val="18"/>
                <w:lang w:eastAsia="ja-JP"/>
              </w:rPr>
              <w:t>Alpha/</w:t>
            </w:r>
            <w:r w:rsidRPr="00F80CAD">
              <w:rPr>
                <w:rFonts w:cs="Arial"/>
                <w:b w:val="0"/>
                <w:color w:val="FFFFFF"/>
                <w:sz w:val="18"/>
                <w:szCs w:val="18"/>
                <w:lang w:eastAsia="ja-JP"/>
              </w:rPr>
              <w:br/>
              <w:t>Numeric</w:t>
            </w:r>
          </w:p>
        </w:tc>
        <w:tc>
          <w:tcPr>
            <w:tcW w:w="4507" w:type="dxa"/>
            <w:vAlign w:val="center"/>
            <w:hideMark/>
          </w:tcPr>
          <w:p w14:paraId="3215666C" w14:textId="77777777" w:rsidR="00FF259C" w:rsidRPr="00F80CAD" w:rsidRDefault="00FF259C" w:rsidP="0061690D">
            <w:pPr>
              <w:spacing w:line="360" w:lineRule="auto"/>
              <w:rPr>
                <w:rFonts w:cs="Arial"/>
                <w:b w:val="0"/>
                <w:color w:val="FFFFFF"/>
                <w:sz w:val="18"/>
                <w:szCs w:val="18"/>
                <w:lang w:eastAsia="de-DE"/>
              </w:rPr>
            </w:pPr>
            <w:r w:rsidRPr="00F80CAD">
              <w:rPr>
                <w:rFonts w:cs="Arial"/>
                <w:b w:val="0"/>
                <w:color w:val="FFFFFF"/>
                <w:sz w:val="18"/>
                <w:szCs w:val="18"/>
                <w:lang w:eastAsia="ja-JP"/>
              </w:rPr>
              <w:t>Format &amp; Description</w:t>
            </w:r>
          </w:p>
        </w:tc>
      </w:tr>
      <w:tr w:rsidR="00F4523B" w:rsidRPr="00F4523B" w14:paraId="19949FFC" w14:textId="77777777" w:rsidTr="0061690D">
        <w:trPr>
          <w:trHeight w:val="900"/>
        </w:trPr>
        <w:tc>
          <w:tcPr>
            <w:tcW w:w="911" w:type="dxa"/>
            <w:vAlign w:val="center"/>
            <w:hideMark/>
          </w:tcPr>
          <w:p w14:paraId="7DC21D6C" w14:textId="77777777" w:rsidR="00FF259C" w:rsidRPr="00D24E85" w:rsidRDefault="00FF259C" w:rsidP="0061690D">
            <w:pPr>
              <w:spacing w:line="360" w:lineRule="auto"/>
              <w:rPr>
                <w:rFonts w:cs="Arial"/>
                <w:bCs/>
                <w:sz w:val="18"/>
                <w:szCs w:val="18"/>
                <w:lang w:eastAsia="de-DE"/>
              </w:rPr>
            </w:pPr>
            <w:r w:rsidRPr="00D24E85">
              <w:rPr>
                <w:rFonts w:cs="Arial"/>
                <w:bCs/>
                <w:sz w:val="18"/>
                <w:szCs w:val="18"/>
                <w:lang w:eastAsia="de-DE"/>
              </w:rPr>
              <w:t>1</w:t>
            </w:r>
          </w:p>
        </w:tc>
        <w:tc>
          <w:tcPr>
            <w:tcW w:w="1287" w:type="dxa"/>
            <w:vAlign w:val="center"/>
            <w:hideMark/>
          </w:tcPr>
          <w:p w14:paraId="1AEFC0FB" w14:textId="77777777" w:rsidR="00FF259C" w:rsidRPr="00D24E85" w:rsidRDefault="00FF259C" w:rsidP="0061690D">
            <w:pPr>
              <w:spacing w:line="360" w:lineRule="auto"/>
              <w:rPr>
                <w:rFonts w:cs="Arial"/>
                <w:bCs/>
                <w:sz w:val="18"/>
                <w:szCs w:val="18"/>
                <w:lang w:val="de-DE" w:eastAsia="de-DE"/>
              </w:rPr>
            </w:pPr>
            <w:r w:rsidRPr="00D24E85">
              <w:rPr>
                <w:rFonts w:cs="Arial"/>
                <w:bCs/>
                <w:sz w:val="18"/>
                <w:szCs w:val="18"/>
                <w:lang w:eastAsia="de-DE"/>
              </w:rPr>
              <w:t>Origin</w:t>
            </w:r>
          </w:p>
        </w:tc>
        <w:tc>
          <w:tcPr>
            <w:tcW w:w="940" w:type="dxa"/>
            <w:vAlign w:val="center"/>
            <w:hideMark/>
          </w:tcPr>
          <w:p w14:paraId="7ACB23B0" w14:textId="77777777" w:rsidR="00FF259C" w:rsidRPr="00D24E85" w:rsidRDefault="00FF259C" w:rsidP="0061690D">
            <w:pPr>
              <w:spacing w:line="360" w:lineRule="auto"/>
              <w:rPr>
                <w:rFonts w:cs="Arial"/>
                <w:bCs/>
                <w:sz w:val="18"/>
                <w:szCs w:val="18"/>
                <w:lang w:val="de-DE" w:eastAsia="de-DE"/>
              </w:rPr>
            </w:pPr>
            <w:r w:rsidRPr="00D24E85">
              <w:rPr>
                <w:rFonts w:cs="Arial"/>
                <w:bCs/>
                <w:sz w:val="18"/>
                <w:szCs w:val="18"/>
                <w:lang w:eastAsia="de-DE"/>
              </w:rPr>
              <w:t>20</w:t>
            </w:r>
          </w:p>
        </w:tc>
        <w:tc>
          <w:tcPr>
            <w:tcW w:w="950" w:type="dxa"/>
            <w:vAlign w:val="center"/>
            <w:hideMark/>
          </w:tcPr>
          <w:p w14:paraId="5E251437" w14:textId="77777777" w:rsidR="00FF259C" w:rsidRPr="00D24E85" w:rsidRDefault="00FF259C" w:rsidP="0061690D">
            <w:pPr>
              <w:spacing w:line="360" w:lineRule="auto"/>
              <w:rPr>
                <w:rFonts w:cs="Arial"/>
                <w:bCs/>
                <w:sz w:val="18"/>
                <w:szCs w:val="18"/>
                <w:lang w:val="de-DE" w:eastAsia="de-DE"/>
              </w:rPr>
            </w:pPr>
            <w:r w:rsidRPr="00D24E85">
              <w:rPr>
                <w:rFonts w:cs="Arial"/>
                <w:bCs/>
                <w:sz w:val="18"/>
                <w:szCs w:val="18"/>
                <w:lang w:eastAsia="de-DE"/>
              </w:rPr>
              <w:t>1</w:t>
            </w:r>
          </w:p>
        </w:tc>
        <w:tc>
          <w:tcPr>
            <w:tcW w:w="1007" w:type="dxa"/>
            <w:vAlign w:val="center"/>
            <w:hideMark/>
          </w:tcPr>
          <w:p w14:paraId="4F8576CB" w14:textId="77777777" w:rsidR="00FF259C" w:rsidRPr="00D24E85" w:rsidRDefault="00FF259C" w:rsidP="0061690D">
            <w:pPr>
              <w:spacing w:line="360" w:lineRule="auto"/>
              <w:rPr>
                <w:rFonts w:cs="Arial"/>
                <w:bCs/>
                <w:sz w:val="18"/>
                <w:szCs w:val="18"/>
                <w:lang w:val="de-DE" w:eastAsia="de-DE"/>
              </w:rPr>
            </w:pPr>
            <w:r w:rsidRPr="00D24E85">
              <w:rPr>
                <w:rFonts w:cs="Arial"/>
                <w:bCs/>
                <w:sz w:val="18"/>
                <w:szCs w:val="18"/>
                <w:lang w:eastAsia="de-DE"/>
              </w:rPr>
              <w:t>N</w:t>
            </w:r>
          </w:p>
        </w:tc>
        <w:tc>
          <w:tcPr>
            <w:tcW w:w="4507" w:type="dxa"/>
            <w:vAlign w:val="center"/>
            <w:hideMark/>
          </w:tcPr>
          <w:p w14:paraId="4E2B2A67" w14:textId="77777777" w:rsidR="00FF259C" w:rsidRPr="00D24E85" w:rsidRDefault="00FF259C" w:rsidP="0061690D">
            <w:pPr>
              <w:spacing w:line="360" w:lineRule="auto"/>
              <w:rPr>
                <w:rFonts w:cs="Arial"/>
                <w:bCs/>
                <w:sz w:val="18"/>
                <w:szCs w:val="18"/>
              </w:rPr>
            </w:pPr>
            <w:r w:rsidRPr="00D24E85">
              <w:rPr>
                <w:rFonts w:cs="Arial"/>
                <w:bCs/>
                <w:sz w:val="18"/>
                <w:szCs w:val="18"/>
                <w:lang w:eastAsia="de-DE"/>
              </w:rPr>
              <w:t>Originating CLI with leading  0. Filler spaces must be added to fill in the spaces designated for a field.</w:t>
            </w:r>
            <w:r w:rsidRPr="00D24E85">
              <w:rPr>
                <w:rFonts w:cs="Arial"/>
                <w:bCs/>
                <w:sz w:val="18"/>
                <w:szCs w:val="18"/>
              </w:rPr>
              <w:t xml:space="preserve">  In the case of IN, the last 4 digits are replaced with ‘x’.</w:t>
            </w:r>
          </w:p>
          <w:p w14:paraId="69069765" w14:textId="722A99A5" w:rsidR="00FF259C" w:rsidRPr="00D24E85" w:rsidRDefault="00FF259C" w:rsidP="0061690D">
            <w:pPr>
              <w:spacing w:line="360" w:lineRule="auto"/>
              <w:rPr>
                <w:bCs/>
                <w:sz w:val="18"/>
                <w:szCs w:val="18"/>
              </w:rPr>
            </w:pPr>
            <w:r w:rsidRPr="00D24E85">
              <w:rPr>
                <w:bCs/>
                <w:sz w:val="18"/>
                <w:szCs w:val="18"/>
              </w:rPr>
              <w:t xml:space="preserve">In the case of </w:t>
            </w:r>
            <w:r w:rsidR="00D955C7" w:rsidRPr="00D24E85">
              <w:rPr>
                <w:bCs/>
                <w:sz w:val="18"/>
                <w:szCs w:val="18"/>
              </w:rPr>
              <w:t>Czech Republic (CZ), Poland (PL), Romania (RO) ,Slovakia (SK), Luxembourg (LUX), Finland (FI) ,Norway (NO),  Japan (JP)</w:t>
            </w:r>
            <w:r w:rsidRPr="00D24E85">
              <w:rPr>
                <w:bCs/>
                <w:sz w:val="18"/>
                <w:szCs w:val="18"/>
              </w:rPr>
              <w:t xml:space="preserve"> for SIP Trunking, the Originating CLI starts with the country code</w:t>
            </w:r>
          </w:p>
          <w:p w14:paraId="3CEADFB3" w14:textId="77777777" w:rsidR="00FF259C" w:rsidRPr="00D24E85" w:rsidRDefault="00FF259C" w:rsidP="0061690D">
            <w:pPr>
              <w:spacing w:line="360" w:lineRule="auto"/>
              <w:rPr>
                <w:rFonts w:cs="Arial"/>
                <w:bCs/>
                <w:sz w:val="18"/>
                <w:szCs w:val="18"/>
                <w:lang w:eastAsia="de-DE"/>
              </w:rPr>
            </w:pPr>
            <w:r w:rsidRPr="00D24E85">
              <w:rPr>
                <w:bCs/>
                <w:sz w:val="18"/>
                <w:szCs w:val="18"/>
              </w:rPr>
              <w:t>In the case of Global IN for Resellers ordered through the UK, the caller’s number will be in the international format, starting with 00 + the country code + the number (omitting the leading zero) e.g. caller calling from a mobile in Romania: 004074582xxxx</w:t>
            </w:r>
          </w:p>
        </w:tc>
      </w:tr>
      <w:tr w:rsidR="00F4523B" w:rsidRPr="006D1F48" w14:paraId="21377C2E" w14:textId="77777777" w:rsidTr="0061690D">
        <w:trPr>
          <w:cnfStyle w:val="000000010000" w:firstRow="0" w:lastRow="0" w:firstColumn="0" w:lastColumn="0" w:oddVBand="0" w:evenVBand="0" w:oddHBand="0" w:evenHBand="1" w:firstRowFirstColumn="0" w:firstRowLastColumn="0" w:lastRowFirstColumn="0" w:lastRowLastColumn="0"/>
          <w:trHeight w:val="675"/>
        </w:trPr>
        <w:tc>
          <w:tcPr>
            <w:tcW w:w="911" w:type="dxa"/>
            <w:vAlign w:val="center"/>
            <w:hideMark/>
          </w:tcPr>
          <w:p w14:paraId="75CA44B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lastRenderedPageBreak/>
              <w:t>2</w:t>
            </w:r>
          </w:p>
        </w:tc>
        <w:tc>
          <w:tcPr>
            <w:tcW w:w="1287" w:type="dxa"/>
            <w:vAlign w:val="center"/>
            <w:hideMark/>
          </w:tcPr>
          <w:p w14:paraId="6BBBD75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Destination (Terminating)</w:t>
            </w:r>
          </w:p>
        </w:tc>
        <w:tc>
          <w:tcPr>
            <w:tcW w:w="940" w:type="dxa"/>
            <w:vAlign w:val="center"/>
            <w:hideMark/>
          </w:tcPr>
          <w:p w14:paraId="2041B007"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20</w:t>
            </w:r>
          </w:p>
        </w:tc>
        <w:tc>
          <w:tcPr>
            <w:tcW w:w="950" w:type="dxa"/>
            <w:vAlign w:val="center"/>
            <w:hideMark/>
          </w:tcPr>
          <w:p w14:paraId="130ABAA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21</w:t>
            </w:r>
          </w:p>
        </w:tc>
        <w:tc>
          <w:tcPr>
            <w:tcW w:w="1007" w:type="dxa"/>
            <w:vAlign w:val="center"/>
            <w:hideMark/>
          </w:tcPr>
          <w:p w14:paraId="1DA7AF20"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44F62E46"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val="de-DE" w:eastAsia="de-DE"/>
              </w:rPr>
              <w:t xml:space="preserve">Destination 0    = </w:t>
            </w:r>
            <w:proofErr w:type="spellStart"/>
            <w:r w:rsidRPr="00F4523B">
              <w:rPr>
                <w:rFonts w:cs="Arial"/>
                <w:bCs/>
                <w:sz w:val="18"/>
                <w:szCs w:val="18"/>
                <w:lang w:val="de-DE" w:eastAsia="de-DE"/>
              </w:rPr>
              <w:t>Domestic</w:t>
            </w:r>
            <w:proofErr w:type="spellEnd"/>
            <w:r w:rsidRPr="00F4523B">
              <w:rPr>
                <w:rFonts w:cs="Arial"/>
                <w:bCs/>
                <w:sz w:val="18"/>
                <w:szCs w:val="18"/>
                <w:lang w:val="de-DE" w:eastAsia="de-DE"/>
              </w:rPr>
              <w:t xml:space="preserve"> and National, Destination 00 =  International</w:t>
            </w:r>
          </w:p>
          <w:p w14:paraId="335A107E" w14:textId="6755319F" w:rsidR="00FF259C" w:rsidRPr="00F4523B" w:rsidRDefault="00FF259C" w:rsidP="0061690D">
            <w:pPr>
              <w:spacing w:line="360" w:lineRule="auto"/>
              <w:rPr>
                <w:sz w:val="18"/>
                <w:szCs w:val="18"/>
                <w:lang w:val="de-DE"/>
              </w:rPr>
            </w:pPr>
            <w:r w:rsidRPr="00F4523B">
              <w:rPr>
                <w:sz w:val="18"/>
                <w:szCs w:val="18"/>
                <w:lang w:val="de-DE"/>
              </w:rPr>
              <w:t xml:space="preserve">In the </w:t>
            </w:r>
            <w:proofErr w:type="spellStart"/>
            <w:r w:rsidRPr="00F4523B">
              <w:rPr>
                <w:bCs/>
                <w:sz w:val="18"/>
                <w:szCs w:val="18"/>
                <w:lang w:val="de-DE"/>
              </w:rPr>
              <w:t>case</w:t>
            </w:r>
            <w:proofErr w:type="spellEnd"/>
            <w:r w:rsidRPr="00F4523B">
              <w:rPr>
                <w:bCs/>
                <w:sz w:val="18"/>
                <w:szCs w:val="18"/>
                <w:lang w:val="de-DE"/>
              </w:rPr>
              <w:t xml:space="preserve"> </w:t>
            </w:r>
            <w:proofErr w:type="spellStart"/>
            <w:r w:rsidRPr="00F4523B">
              <w:rPr>
                <w:bCs/>
                <w:sz w:val="18"/>
                <w:szCs w:val="18"/>
                <w:lang w:val="de-DE"/>
              </w:rPr>
              <w:t>of</w:t>
            </w:r>
            <w:proofErr w:type="spellEnd"/>
            <w:r w:rsidRPr="00F4523B">
              <w:rPr>
                <w:bCs/>
                <w:sz w:val="18"/>
                <w:szCs w:val="18"/>
                <w:lang w:val="de-DE"/>
              </w:rPr>
              <w:t xml:space="preserve"> </w:t>
            </w:r>
            <w:r w:rsidR="000F7920" w:rsidRPr="00F4523B">
              <w:rPr>
                <w:rFonts w:asciiTheme="minorHAnsi" w:hAnsiTheme="minorHAnsi" w:hint="eastAsia"/>
                <w:bCs/>
                <w:sz w:val="18"/>
                <w:szCs w:val="18"/>
                <w:lang w:val="de-DE"/>
              </w:rPr>
              <w:t>Czech Republic (CZ), Poland (PL), Romania (RO) ,Slovakia (SK), Luxembourg (LUX), Finland (FI) ,Norway (NO),  Japan (JP)</w:t>
            </w:r>
            <w:r w:rsidR="000F7920" w:rsidRPr="00F4523B">
              <w:rPr>
                <w:bCs/>
                <w:sz w:val="18"/>
                <w:szCs w:val="18"/>
                <w:lang w:val="de-DE"/>
              </w:rPr>
              <w:t xml:space="preserve"> </w:t>
            </w:r>
            <w:r w:rsidRPr="00F4523B">
              <w:rPr>
                <w:bCs/>
                <w:sz w:val="18"/>
                <w:szCs w:val="18"/>
                <w:lang w:val="de-DE"/>
              </w:rPr>
              <w:t>for</w:t>
            </w:r>
            <w:r w:rsidRPr="00F4523B">
              <w:rPr>
                <w:sz w:val="18"/>
                <w:szCs w:val="18"/>
                <w:lang w:val="de-DE"/>
              </w:rPr>
              <w:t xml:space="preserve"> </w:t>
            </w:r>
            <w:r w:rsidRPr="00F4523B">
              <w:rPr>
                <w:bCs/>
                <w:sz w:val="18"/>
                <w:szCs w:val="18"/>
                <w:lang w:val="de-DE"/>
              </w:rPr>
              <w:t xml:space="preserve">SIP Trunking, the </w:t>
            </w:r>
            <w:proofErr w:type="spellStart"/>
            <w:r w:rsidRPr="00F4523B">
              <w:rPr>
                <w:bCs/>
                <w:sz w:val="18"/>
                <w:szCs w:val="18"/>
                <w:lang w:val="de-DE"/>
              </w:rPr>
              <w:t>destination</w:t>
            </w:r>
            <w:proofErr w:type="spellEnd"/>
            <w:r w:rsidRPr="00F4523B">
              <w:rPr>
                <w:sz w:val="18"/>
                <w:szCs w:val="18"/>
                <w:lang w:val="de-DE"/>
              </w:rPr>
              <w:t xml:space="preserve"> </w:t>
            </w:r>
            <w:proofErr w:type="spellStart"/>
            <w:r w:rsidRPr="00F4523B">
              <w:rPr>
                <w:sz w:val="18"/>
                <w:szCs w:val="18"/>
                <w:lang w:val="de-DE"/>
              </w:rPr>
              <w:t>starts</w:t>
            </w:r>
            <w:proofErr w:type="spellEnd"/>
            <w:r w:rsidRPr="00F4523B">
              <w:rPr>
                <w:sz w:val="18"/>
                <w:szCs w:val="18"/>
                <w:lang w:val="de-DE"/>
              </w:rPr>
              <w:t xml:space="preserve"> </w:t>
            </w:r>
            <w:proofErr w:type="spellStart"/>
            <w:r w:rsidRPr="00F4523B">
              <w:rPr>
                <w:sz w:val="18"/>
                <w:szCs w:val="18"/>
                <w:lang w:val="de-DE"/>
              </w:rPr>
              <w:t>with</w:t>
            </w:r>
            <w:proofErr w:type="spellEnd"/>
            <w:r w:rsidRPr="00F4523B">
              <w:rPr>
                <w:sz w:val="18"/>
                <w:szCs w:val="18"/>
                <w:lang w:val="de-DE"/>
              </w:rPr>
              <w:t xml:space="preserve"> the </w:t>
            </w:r>
            <w:proofErr w:type="spellStart"/>
            <w:r w:rsidRPr="00F4523B">
              <w:rPr>
                <w:sz w:val="18"/>
                <w:szCs w:val="18"/>
                <w:lang w:val="de-DE"/>
              </w:rPr>
              <w:t>country</w:t>
            </w:r>
            <w:proofErr w:type="spellEnd"/>
            <w:r w:rsidRPr="00F4523B">
              <w:rPr>
                <w:sz w:val="18"/>
                <w:szCs w:val="18"/>
                <w:lang w:val="de-DE"/>
              </w:rPr>
              <w:t xml:space="preserve"> code</w:t>
            </w:r>
          </w:p>
        </w:tc>
      </w:tr>
      <w:tr w:rsidR="00F4523B" w:rsidRPr="00F4523B" w14:paraId="46BFDE1D" w14:textId="77777777" w:rsidTr="0061690D">
        <w:trPr>
          <w:trHeight w:val="820"/>
        </w:trPr>
        <w:tc>
          <w:tcPr>
            <w:tcW w:w="911" w:type="dxa"/>
            <w:vAlign w:val="center"/>
            <w:hideMark/>
          </w:tcPr>
          <w:p w14:paraId="68A3B25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3</w:t>
            </w:r>
          </w:p>
        </w:tc>
        <w:tc>
          <w:tcPr>
            <w:tcW w:w="1287" w:type="dxa"/>
            <w:vAlign w:val="center"/>
            <w:hideMark/>
          </w:tcPr>
          <w:p w14:paraId="6AFDDEAA"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Product Type</w:t>
            </w:r>
          </w:p>
        </w:tc>
        <w:tc>
          <w:tcPr>
            <w:tcW w:w="940" w:type="dxa"/>
            <w:vAlign w:val="center"/>
            <w:hideMark/>
          </w:tcPr>
          <w:p w14:paraId="285413E6"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w:t>
            </w:r>
          </w:p>
        </w:tc>
        <w:tc>
          <w:tcPr>
            <w:tcW w:w="950" w:type="dxa"/>
            <w:vAlign w:val="center"/>
            <w:hideMark/>
          </w:tcPr>
          <w:p w14:paraId="3C8C270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41</w:t>
            </w:r>
          </w:p>
        </w:tc>
        <w:tc>
          <w:tcPr>
            <w:tcW w:w="1007" w:type="dxa"/>
            <w:vAlign w:val="center"/>
            <w:hideMark/>
          </w:tcPr>
          <w:p w14:paraId="67C16A5D"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021A6E8B"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‘01’=Indirect Service</w:t>
            </w:r>
          </w:p>
          <w:p w14:paraId="4B0F8E88" w14:textId="77777777" w:rsidR="00FF259C" w:rsidRPr="00F4523B" w:rsidRDefault="00FF259C" w:rsidP="0061690D">
            <w:pPr>
              <w:spacing w:line="360" w:lineRule="auto"/>
              <w:rPr>
                <w:rFonts w:cs="Arial"/>
                <w:bCs/>
                <w:sz w:val="18"/>
                <w:szCs w:val="18"/>
              </w:rPr>
            </w:pPr>
            <w:r w:rsidRPr="00F4523B">
              <w:rPr>
                <w:rFonts w:cs="Arial"/>
                <w:bCs/>
                <w:sz w:val="18"/>
                <w:szCs w:val="18"/>
              </w:rPr>
              <w:t>‘00’ = Direct Service</w:t>
            </w:r>
            <w:r w:rsidRPr="00F4523B">
              <w:rPr>
                <w:rFonts w:cs="Arial"/>
                <w:bCs/>
                <w:sz w:val="18"/>
                <w:szCs w:val="18"/>
              </w:rPr>
              <w:br/>
              <w:t>'04' = Direct Service</w:t>
            </w:r>
          </w:p>
          <w:p w14:paraId="2EDBCE8D" w14:textId="77777777" w:rsidR="00FF259C" w:rsidRPr="00F4523B" w:rsidRDefault="00FF259C" w:rsidP="0061690D">
            <w:pPr>
              <w:spacing w:line="360" w:lineRule="auto"/>
              <w:rPr>
                <w:rFonts w:cs="Arial"/>
                <w:bCs/>
                <w:sz w:val="18"/>
                <w:szCs w:val="18"/>
              </w:rPr>
            </w:pPr>
            <w:r w:rsidRPr="00F4523B">
              <w:rPr>
                <w:rFonts w:cs="Arial"/>
                <w:bCs/>
                <w:sz w:val="18"/>
                <w:szCs w:val="18"/>
              </w:rPr>
              <w:t>’06‘=NH Geo Premium</w:t>
            </w:r>
          </w:p>
          <w:p w14:paraId="418FCB38" w14:textId="77777777" w:rsidR="00FF259C" w:rsidRPr="00F4523B" w:rsidRDefault="00FF259C" w:rsidP="0061690D">
            <w:pPr>
              <w:spacing w:line="360" w:lineRule="auto"/>
              <w:rPr>
                <w:rFonts w:cs="Arial"/>
                <w:bCs/>
                <w:sz w:val="18"/>
                <w:szCs w:val="18"/>
              </w:rPr>
            </w:pPr>
            <w:r w:rsidRPr="00F4523B">
              <w:rPr>
                <w:rFonts w:cs="Arial"/>
                <w:bCs/>
                <w:sz w:val="18"/>
                <w:szCs w:val="18"/>
              </w:rPr>
              <w:t>‘07’=NH Geo Wholesale</w:t>
            </w:r>
          </w:p>
          <w:p w14:paraId="4473EE92" w14:textId="77777777" w:rsidR="00FF259C" w:rsidRPr="00F4523B" w:rsidRDefault="00FF259C" w:rsidP="0061690D">
            <w:pPr>
              <w:spacing w:line="360" w:lineRule="auto"/>
              <w:rPr>
                <w:rFonts w:cs="Arial"/>
                <w:bCs/>
                <w:sz w:val="18"/>
                <w:szCs w:val="18"/>
              </w:rPr>
            </w:pPr>
            <w:r w:rsidRPr="00F4523B">
              <w:rPr>
                <w:rFonts w:cs="Arial"/>
                <w:bCs/>
                <w:sz w:val="18"/>
                <w:szCs w:val="18"/>
              </w:rPr>
              <w:t>'08'=NH Geo Retail</w:t>
            </w:r>
          </w:p>
          <w:p w14:paraId="2E943EF7" w14:textId="77777777" w:rsidR="00FF259C" w:rsidRPr="00F4523B" w:rsidRDefault="00FF259C" w:rsidP="0061690D">
            <w:pPr>
              <w:spacing w:line="360" w:lineRule="auto"/>
              <w:rPr>
                <w:rFonts w:cs="Arial"/>
                <w:bCs/>
                <w:sz w:val="18"/>
                <w:szCs w:val="18"/>
              </w:rPr>
            </w:pPr>
            <w:r w:rsidRPr="00F4523B">
              <w:rPr>
                <w:rFonts w:cs="Arial"/>
                <w:bCs/>
                <w:sz w:val="18"/>
                <w:szCs w:val="18"/>
              </w:rPr>
              <w:t>'09'=NH Geo Incoming</w:t>
            </w:r>
          </w:p>
          <w:p w14:paraId="0840611A" w14:textId="77777777" w:rsidR="00FF259C" w:rsidRPr="00F4523B" w:rsidRDefault="00FF259C" w:rsidP="0061690D">
            <w:pPr>
              <w:spacing w:line="360" w:lineRule="auto"/>
              <w:rPr>
                <w:rFonts w:cs="Arial"/>
                <w:bCs/>
                <w:sz w:val="18"/>
                <w:szCs w:val="18"/>
              </w:rPr>
            </w:pPr>
            <w:r w:rsidRPr="00F4523B">
              <w:rPr>
                <w:rFonts w:cs="Arial"/>
                <w:bCs/>
                <w:sz w:val="18"/>
                <w:szCs w:val="18"/>
              </w:rPr>
              <w:t>'10'=NH IN Incoming</w:t>
            </w:r>
            <w:r w:rsidRPr="00F4523B">
              <w:rPr>
                <w:rFonts w:cs="Arial"/>
                <w:bCs/>
                <w:sz w:val="18"/>
                <w:szCs w:val="18"/>
              </w:rPr>
              <w:br/>
              <w:t>'79' = SIP Trunking</w:t>
            </w:r>
          </w:p>
          <w:p w14:paraId="64BA4968" w14:textId="77777777" w:rsidR="00FF259C" w:rsidRPr="00F4523B" w:rsidRDefault="00FF259C" w:rsidP="0061690D">
            <w:pPr>
              <w:spacing w:line="360" w:lineRule="auto"/>
              <w:rPr>
                <w:rFonts w:cs="Arial"/>
                <w:bCs/>
                <w:sz w:val="18"/>
                <w:szCs w:val="18"/>
              </w:rPr>
            </w:pPr>
            <w:r w:rsidRPr="00F4523B">
              <w:rPr>
                <w:rFonts w:cs="Arial"/>
                <w:bCs/>
                <w:sz w:val="18"/>
                <w:szCs w:val="18"/>
              </w:rPr>
              <w:t>‘80’ = IP Voice Line (Voice Line (v))</w:t>
            </w:r>
          </w:p>
          <w:p w14:paraId="28D9CDFB" w14:textId="164A1AE2" w:rsidR="0051443C" w:rsidRPr="00F4523B" w:rsidRDefault="0051443C" w:rsidP="0061690D">
            <w:pPr>
              <w:spacing w:line="360" w:lineRule="auto"/>
              <w:rPr>
                <w:rFonts w:cs="Arial"/>
                <w:bCs/>
                <w:sz w:val="18"/>
                <w:szCs w:val="18"/>
                <w:lang w:eastAsia="de-DE"/>
              </w:rPr>
            </w:pPr>
            <w:r w:rsidRPr="00F4523B">
              <w:rPr>
                <w:rFonts w:cs="Arial"/>
                <w:bCs/>
                <w:sz w:val="18"/>
                <w:szCs w:val="18"/>
              </w:rPr>
              <w:t xml:space="preserve">CIC for Reseller is SIP trunk reseller, so </w:t>
            </w:r>
            <w:proofErr w:type="spellStart"/>
            <w:r w:rsidRPr="00F4523B">
              <w:rPr>
                <w:rFonts w:cs="Arial"/>
                <w:bCs/>
                <w:sz w:val="18"/>
                <w:szCs w:val="18"/>
              </w:rPr>
              <w:t>cdr</w:t>
            </w:r>
            <w:proofErr w:type="spellEnd"/>
            <w:r w:rsidRPr="00F4523B">
              <w:rPr>
                <w:rFonts w:cs="Arial"/>
                <w:bCs/>
                <w:sz w:val="18"/>
                <w:szCs w:val="18"/>
              </w:rPr>
              <w:t xml:space="preserve"> format will have product code as ‘79’</w:t>
            </w:r>
            <w:r w:rsidRPr="00F4523B">
              <w:rPr>
                <w:highlight w:val="yellow"/>
              </w:rPr>
              <w:t xml:space="preserve"> </w:t>
            </w:r>
          </w:p>
        </w:tc>
      </w:tr>
      <w:tr w:rsidR="00F4523B" w:rsidRPr="00F4523B" w14:paraId="481E55AA" w14:textId="77777777" w:rsidTr="0061690D">
        <w:trPr>
          <w:cnfStyle w:val="000000010000" w:firstRow="0" w:lastRow="0" w:firstColumn="0" w:lastColumn="0" w:oddVBand="0" w:evenVBand="0" w:oddHBand="0" w:evenHBand="1" w:firstRowFirstColumn="0" w:firstRowLastColumn="0" w:lastRowFirstColumn="0" w:lastRowLastColumn="0"/>
          <w:trHeight w:val="300"/>
        </w:trPr>
        <w:tc>
          <w:tcPr>
            <w:tcW w:w="911" w:type="dxa"/>
            <w:vAlign w:val="center"/>
            <w:hideMark/>
          </w:tcPr>
          <w:p w14:paraId="49B8E6C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4</w:t>
            </w:r>
          </w:p>
        </w:tc>
        <w:tc>
          <w:tcPr>
            <w:tcW w:w="1287" w:type="dxa"/>
            <w:vAlign w:val="center"/>
            <w:hideMark/>
          </w:tcPr>
          <w:p w14:paraId="557993B7"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Date</w:t>
            </w:r>
          </w:p>
        </w:tc>
        <w:tc>
          <w:tcPr>
            <w:tcW w:w="940" w:type="dxa"/>
            <w:vAlign w:val="center"/>
            <w:hideMark/>
          </w:tcPr>
          <w:p w14:paraId="3424BB42"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8</w:t>
            </w:r>
          </w:p>
        </w:tc>
        <w:tc>
          <w:tcPr>
            <w:tcW w:w="950" w:type="dxa"/>
            <w:vAlign w:val="center"/>
            <w:hideMark/>
          </w:tcPr>
          <w:p w14:paraId="00309C6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43</w:t>
            </w:r>
          </w:p>
        </w:tc>
        <w:tc>
          <w:tcPr>
            <w:tcW w:w="1007" w:type="dxa"/>
            <w:vAlign w:val="center"/>
            <w:hideMark/>
          </w:tcPr>
          <w:p w14:paraId="63ED1BE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1A54F3E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YYYYMMDD</w:t>
            </w:r>
          </w:p>
        </w:tc>
      </w:tr>
      <w:tr w:rsidR="00F4523B" w:rsidRPr="00F4523B" w14:paraId="6A911C86" w14:textId="77777777" w:rsidTr="0061690D">
        <w:trPr>
          <w:trHeight w:val="900"/>
        </w:trPr>
        <w:tc>
          <w:tcPr>
            <w:tcW w:w="911" w:type="dxa"/>
            <w:vAlign w:val="center"/>
            <w:hideMark/>
          </w:tcPr>
          <w:p w14:paraId="4EC925AF"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5</w:t>
            </w:r>
          </w:p>
        </w:tc>
        <w:tc>
          <w:tcPr>
            <w:tcW w:w="1287" w:type="dxa"/>
            <w:vAlign w:val="center"/>
            <w:hideMark/>
          </w:tcPr>
          <w:p w14:paraId="15B79CFE"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Time</w:t>
            </w:r>
          </w:p>
        </w:tc>
        <w:tc>
          <w:tcPr>
            <w:tcW w:w="940" w:type="dxa"/>
            <w:vAlign w:val="center"/>
            <w:hideMark/>
          </w:tcPr>
          <w:p w14:paraId="400E7DC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8</w:t>
            </w:r>
          </w:p>
        </w:tc>
        <w:tc>
          <w:tcPr>
            <w:tcW w:w="950" w:type="dxa"/>
            <w:vAlign w:val="center"/>
            <w:hideMark/>
          </w:tcPr>
          <w:p w14:paraId="06FB723E"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51</w:t>
            </w:r>
          </w:p>
        </w:tc>
        <w:tc>
          <w:tcPr>
            <w:tcW w:w="1007" w:type="dxa"/>
            <w:vAlign w:val="center"/>
            <w:hideMark/>
          </w:tcPr>
          <w:p w14:paraId="775A642D"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61C20044" w14:textId="77777777" w:rsidR="00FF259C" w:rsidRPr="00F4523B" w:rsidRDefault="00FF259C" w:rsidP="0061690D">
            <w:pPr>
              <w:spacing w:line="360" w:lineRule="auto"/>
              <w:rPr>
                <w:rFonts w:cs="Arial"/>
                <w:bCs/>
                <w:sz w:val="18"/>
                <w:szCs w:val="18"/>
                <w:lang w:eastAsia="de-DE"/>
              </w:rPr>
            </w:pPr>
            <w:proofErr w:type="spellStart"/>
            <w:r w:rsidRPr="00F4523B">
              <w:rPr>
                <w:rFonts w:cs="Arial"/>
                <w:bCs/>
                <w:sz w:val="18"/>
                <w:szCs w:val="18"/>
                <w:lang w:eastAsia="de-DE"/>
              </w:rPr>
              <w:t>HHMMSSss</w:t>
            </w:r>
            <w:proofErr w:type="spellEnd"/>
            <w:r w:rsidRPr="00F4523B">
              <w:rPr>
                <w:rFonts w:cs="Arial"/>
                <w:bCs/>
                <w:sz w:val="18"/>
                <w:szCs w:val="18"/>
                <w:lang w:eastAsia="de-DE"/>
              </w:rPr>
              <w:t xml:space="preserve"> . Time duration is broken up into tenths of a second. Fractions of a second will be ignored.</w:t>
            </w:r>
          </w:p>
        </w:tc>
      </w:tr>
      <w:tr w:rsidR="00F4523B" w:rsidRPr="00F4523B" w14:paraId="41490D5A" w14:textId="77777777" w:rsidTr="0061690D">
        <w:trPr>
          <w:cnfStyle w:val="000000010000" w:firstRow="0" w:lastRow="0" w:firstColumn="0" w:lastColumn="0" w:oddVBand="0" w:evenVBand="0" w:oddHBand="0" w:evenHBand="1" w:firstRowFirstColumn="0" w:firstRowLastColumn="0" w:lastRowFirstColumn="0" w:lastRowLastColumn="0"/>
          <w:trHeight w:val="450"/>
        </w:trPr>
        <w:tc>
          <w:tcPr>
            <w:tcW w:w="911" w:type="dxa"/>
            <w:vAlign w:val="center"/>
            <w:hideMark/>
          </w:tcPr>
          <w:p w14:paraId="5C002921"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6</w:t>
            </w:r>
          </w:p>
        </w:tc>
        <w:tc>
          <w:tcPr>
            <w:tcW w:w="1287" w:type="dxa"/>
            <w:vAlign w:val="center"/>
            <w:hideMark/>
          </w:tcPr>
          <w:p w14:paraId="0D36B8C6"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Duration</w:t>
            </w:r>
          </w:p>
        </w:tc>
        <w:tc>
          <w:tcPr>
            <w:tcW w:w="940" w:type="dxa"/>
            <w:vAlign w:val="center"/>
            <w:hideMark/>
          </w:tcPr>
          <w:p w14:paraId="075B38F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8</w:t>
            </w:r>
          </w:p>
        </w:tc>
        <w:tc>
          <w:tcPr>
            <w:tcW w:w="950" w:type="dxa"/>
            <w:vAlign w:val="center"/>
            <w:hideMark/>
          </w:tcPr>
          <w:p w14:paraId="51A5BFBD"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59</w:t>
            </w:r>
          </w:p>
        </w:tc>
        <w:tc>
          <w:tcPr>
            <w:tcW w:w="1007" w:type="dxa"/>
            <w:vAlign w:val="center"/>
            <w:hideMark/>
          </w:tcPr>
          <w:p w14:paraId="5EB9853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0E3924E5"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Duration of the call to the nearest 1/10</w:t>
            </w:r>
            <w:r w:rsidRPr="00F4523B">
              <w:rPr>
                <w:rFonts w:cs="Arial"/>
                <w:bCs/>
                <w:sz w:val="18"/>
                <w:szCs w:val="18"/>
                <w:vertAlign w:val="superscript"/>
                <w:lang w:eastAsia="de-DE"/>
              </w:rPr>
              <w:t>th</w:t>
            </w:r>
            <w:r w:rsidRPr="00F4523B">
              <w:rPr>
                <w:rFonts w:cs="Arial"/>
                <w:bCs/>
                <w:sz w:val="18"/>
                <w:szCs w:val="18"/>
                <w:lang w:eastAsia="de-DE"/>
              </w:rPr>
              <w:t xml:space="preserve"> of a second SSSSSSSs</w:t>
            </w:r>
          </w:p>
        </w:tc>
      </w:tr>
      <w:tr w:rsidR="00F4523B" w:rsidRPr="00F4523B" w14:paraId="35CCF932" w14:textId="77777777" w:rsidTr="0061690D">
        <w:trPr>
          <w:trHeight w:val="900"/>
        </w:trPr>
        <w:tc>
          <w:tcPr>
            <w:tcW w:w="911" w:type="dxa"/>
            <w:vAlign w:val="center"/>
            <w:hideMark/>
          </w:tcPr>
          <w:p w14:paraId="2A921D5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7</w:t>
            </w:r>
          </w:p>
        </w:tc>
        <w:tc>
          <w:tcPr>
            <w:tcW w:w="1287" w:type="dxa"/>
            <w:vAlign w:val="center"/>
            <w:hideMark/>
          </w:tcPr>
          <w:p w14:paraId="427BB4A5"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Continuation</w:t>
            </w:r>
          </w:p>
        </w:tc>
        <w:tc>
          <w:tcPr>
            <w:tcW w:w="940" w:type="dxa"/>
            <w:vAlign w:val="center"/>
            <w:hideMark/>
          </w:tcPr>
          <w:p w14:paraId="1ECE005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w:t>
            </w:r>
          </w:p>
        </w:tc>
        <w:tc>
          <w:tcPr>
            <w:tcW w:w="950" w:type="dxa"/>
            <w:vAlign w:val="center"/>
            <w:hideMark/>
          </w:tcPr>
          <w:p w14:paraId="5FEF3695"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67</w:t>
            </w:r>
          </w:p>
        </w:tc>
        <w:tc>
          <w:tcPr>
            <w:tcW w:w="1007" w:type="dxa"/>
            <w:vAlign w:val="center"/>
            <w:hideMark/>
          </w:tcPr>
          <w:p w14:paraId="770DE870"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6B9B099F"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‘0’, ‘1’, ‘2’, ‘3’ or ‘5’ – normally a 0. To be used only if calls are greater than 6 hours</w:t>
            </w:r>
          </w:p>
        </w:tc>
      </w:tr>
      <w:tr w:rsidR="00F4523B" w:rsidRPr="00F4523B" w14:paraId="4215CB6D" w14:textId="77777777" w:rsidTr="0061690D">
        <w:trPr>
          <w:cnfStyle w:val="000000010000" w:firstRow="0" w:lastRow="0" w:firstColumn="0" w:lastColumn="0" w:oddVBand="0" w:evenVBand="0" w:oddHBand="0" w:evenHBand="1" w:firstRowFirstColumn="0" w:firstRowLastColumn="0" w:lastRowFirstColumn="0" w:lastRowLastColumn="0"/>
          <w:trHeight w:val="300"/>
        </w:trPr>
        <w:tc>
          <w:tcPr>
            <w:tcW w:w="911" w:type="dxa"/>
            <w:vAlign w:val="center"/>
            <w:hideMark/>
          </w:tcPr>
          <w:p w14:paraId="1380C450"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8</w:t>
            </w:r>
          </w:p>
        </w:tc>
        <w:tc>
          <w:tcPr>
            <w:tcW w:w="1287" w:type="dxa"/>
            <w:vAlign w:val="center"/>
            <w:hideMark/>
          </w:tcPr>
          <w:p w14:paraId="4DF8000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Switch ID</w:t>
            </w:r>
          </w:p>
        </w:tc>
        <w:tc>
          <w:tcPr>
            <w:tcW w:w="940" w:type="dxa"/>
            <w:vAlign w:val="center"/>
            <w:hideMark/>
          </w:tcPr>
          <w:p w14:paraId="3E264458"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25</w:t>
            </w:r>
          </w:p>
        </w:tc>
        <w:tc>
          <w:tcPr>
            <w:tcW w:w="950" w:type="dxa"/>
            <w:vAlign w:val="center"/>
            <w:hideMark/>
          </w:tcPr>
          <w:p w14:paraId="5D18AD1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68</w:t>
            </w:r>
          </w:p>
        </w:tc>
        <w:tc>
          <w:tcPr>
            <w:tcW w:w="1007" w:type="dxa"/>
            <w:vAlign w:val="center"/>
            <w:hideMark/>
          </w:tcPr>
          <w:p w14:paraId="16B57CB7"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4B7E29C8"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Unique switch identifier</w:t>
            </w:r>
          </w:p>
        </w:tc>
      </w:tr>
      <w:tr w:rsidR="00F4523B" w:rsidRPr="00F4523B" w14:paraId="0E22195F" w14:textId="77777777" w:rsidTr="0061690D">
        <w:trPr>
          <w:trHeight w:val="450"/>
        </w:trPr>
        <w:tc>
          <w:tcPr>
            <w:tcW w:w="911" w:type="dxa"/>
            <w:vAlign w:val="center"/>
            <w:hideMark/>
          </w:tcPr>
          <w:p w14:paraId="5929F268"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9</w:t>
            </w:r>
          </w:p>
        </w:tc>
        <w:tc>
          <w:tcPr>
            <w:tcW w:w="1287" w:type="dxa"/>
            <w:vAlign w:val="center"/>
            <w:hideMark/>
          </w:tcPr>
          <w:p w14:paraId="39456981"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Trunk incoming</w:t>
            </w:r>
          </w:p>
        </w:tc>
        <w:tc>
          <w:tcPr>
            <w:tcW w:w="940" w:type="dxa"/>
            <w:vAlign w:val="center"/>
            <w:hideMark/>
          </w:tcPr>
          <w:p w14:paraId="36ED5F04"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25</w:t>
            </w:r>
          </w:p>
        </w:tc>
        <w:tc>
          <w:tcPr>
            <w:tcW w:w="950" w:type="dxa"/>
            <w:vAlign w:val="center"/>
            <w:hideMark/>
          </w:tcPr>
          <w:p w14:paraId="4B62FE8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93</w:t>
            </w:r>
          </w:p>
        </w:tc>
        <w:tc>
          <w:tcPr>
            <w:tcW w:w="1007" w:type="dxa"/>
            <w:vAlign w:val="center"/>
            <w:hideMark/>
          </w:tcPr>
          <w:p w14:paraId="2FCB9EB2"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3193CCB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Internal use only</w:t>
            </w:r>
          </w:p>
        </w:tc>
      </w:tr>
      <w:tr w:rsidR="00F4523B" w:rsidRPr="00F4523B" w14:paraId="699E9F24" w14:textId="77777777" w:rsidTr="0061690D">
        <w:trPr>
          <w:cnfStyle w:val="000000010000" w:firstRow="0" w:lastRow="0" w:firstColumn="0" w:lastColumn="0" w:oddVBand="0" w:evenVBand="0" w:oddHBand="0" w:evenHBand="1" w:firstRowFirstColumn="0" w:firstRowLastColumn="0" w:lastRowFirstColumn="0" w:lastRowLastColumn="0"/>
          <w:trHeight w:val="450"/>
        </w:trPr>
        <w:tc>
          <w:tcPr>
            <w:tcW w:w="911" w:type="dxa"/>
            <w:vAlign w:val="center"/>
            <w:hideMark/>
          </w:tcPr>
          <w:p w14:paraId="4D341984"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10</w:t>
            </w:r>
          </w:p>
        </w:tc>
        <w:tc>
          <w:tcPr>
            <w:tcW w:w="1287" w:type="dxa"/>
            <w:vAlign w:val="center"/>
            <w:hideMark/>
          </w:tcPr>
          <w:p w14:paraId="62C3CC25"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Trunk outgoing</w:t>
            </w:r>
          </w:p>
        </w:tc>
        <w:tc>
          <w:tcPr>
            <w:tcW w:w="940" w:type="dxa"/>
            <w:vAlign w:val="center"/>
            <w:hideMark/>
          </w:tcPr>
          <w:p w14:paraId="0C7B9690"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25</w:t>
            </w:r>
          </w:p>
        </w:tc>
        <w:tc>
          <w:tcPr>
            <w:tcW w:w="950" w:type="dxa"/>
            <w:vAlign w:val="center"/>
            <w:hideMark/>
          </w:tcPr>
          <w:p w14:paraId="7C4BD41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118</w:t>
            </w:r>
          </w:p>
        </w:tc>
        <w:tc>
          <w:tcPr>
            <w:tcW w:w="1007" w:type="dxa"/>
            <w:vAlign w:val="center"/>
            <w:hideMark/>
          </w:tcPr>
          <w:p w14:paraId="0414AF5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2897FBA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Internal use only</w:t>
            </w:r>
          </w:p>
        </w:tc>
      </w:tr>
      <w:tr w:rsidR="00F4523B" w:rsidRPr="00F4523B" w14:paraId="72155687" w14:textId="77777777" w:rsidTr="0061690D">
        <w:trPr>
          <w:trHeight w:val="450"/>
        </w:trPr>
        <w:tc>
          <w:tcPr>
            <w:tcW w:w="911" w:type="dxa"/>
            <w:vAlign w:val="center"/>
            <w:hideMark/>
          </w:tcPr>
          <w:p w14:paraId="054C27F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11</w:t>
            </w:r>
          </w:p>
        </w:tc>
        <w:tc>
          <w:tcPr>
            <w:tcW w:w="1287" w:type="dxa"/>
            <w:vAlign w:val="center"/>
            <w:hideMark/>
          </w:tcPr>
          <w:p w14:paraId="55A6A458"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Account Code</w:t>
            </w:r>
          </w:p>
        </w:tc>
        <w:tc>
          <w:tcPr>
            <w:tcW w:w="940" w:type="dxa"/>
            <w:vAlign w:val="center"/>
            <w:hideMark/>
          </w:tcPr>
          <w:p w14:paraId="74FBADD7"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20</w:t>
            </w:r>
          </w:p>
        </w:tc>
        <w:tc>
          <w:tcPr>
            <w:tcW w:w="950" w:type="dxa"/>
            <w:vAlign w:val="center"/>
            <w:hideMark/>
          </w:tcPr>
          <w:p w14:paraId="76490431"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143</w:t>
            </w:r>
          </w:p>
        </w:tc>
        <w:tc>
          <w:tcPr>
            <w:tcW w:w="1007" w:type="dxa"/>
            <w:vAlign w:val="center"/>
            <w:hideMark/>
          </w:tcPr>
          <w:p w14:paraId="6A32CC00"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A</w:t>
            </w:r>
          </w:p>
        </w:tc>
        <w:tc>
          <w:tcPr>
            <w:tcW w:w="4507" w:type="dxa"/>
            <w:vAlign w:val="center"/>
            <w:hideMark/>
          </w:tcPr>
          <w:p w14:paraId="39C9141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Not in use</w:t>
            </w:r>
          </w:p>
        </w:tc>
      </w:tr>
      <w:tr w:rsidR="00F4523B" w:rsidRPr="00F4523B" w14:paraId="7EE11BC1" w14:textId="77777777" w:rsidTr="0061690D">
        <w:trPr>
          <w:cnfStyle w:val="000000010000" w:firstRow="0" w:lastRow="0" w:firstColumn="0" w:lastColumn="0" w:oddVBand="0" w:evenVBand="0" w:oddHBand="0" w:evenHBand="1" w:firstRowFirstColumn="0" w:firstRowLastColumn="0" w:lastRowFirstColumn="0" w:lastRowLastColumn="0"/>
          <w:trHeight w:val="300"/>
        </w:trPr>
        <w:tc>
          <w:tcPr>
            <w:tcW w:w="911" w:type="dxa"/>
            <w:vAlign w:val="center"/>
            <w:hideMark/>
          </w:tcPr>
          <w:p w14:paraId="37A5698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12</w:t>
            </w:r>
          </w:p>
        </w:tc>
        <w:tc>
          <w:tcPr>
            <w:tcW w:w="1287" w:type="dxa"/>
            <w:vAlign w:val="center"/>
            <w:hideMark/>
          </w:tcPr>
          <w:p w14:paraId="5FCD92CA"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Pulses in</w:t>
            </w:r>
          </w:p>
        </w:tc>
        <w:tc>
          <w:tcPr>
            <w:tcW w:w="940" w:type="dxa"/>
            <w:vAlign w:val="center"/>
            <w:hideMark/>
          </w:tcPr>
          <w:p w14:paraId="6C85452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6</w:t>
            </w:r>
          </w:p>
        </w:tc>
        <w:tc>
          <w:tcPr>
            <w:tcW w:w="950" w:type="dxa"/>
            <w:vAlign w:val="center"/>
            <w:hideMark/>
          </w:tcPr>
          <w:p w14:paraId="4FBB7124"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163</w:t>
            </w:r>
          </w:p>
        </w:tc>
        <w:tc>
          <w:tcPr>
            <w:tcW w:w="1007" w:type="dxa"/>
            <w:vAlign w:val="center"/>
            <w:hideMark/>
          </w:tcPr>
          <w:p w14:paraId="64F048E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712A4D37"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Not in use</w:t>
            </w:r>
          </w:p>
        </w:tc>
      </w:tr>
      <w:tr w:rsidR="00F4523B" w:rsidRPr="00F4523B" w14:paraId="5402FE77" w14:textId="77777777" w:rsidTr="0061690D">
        <w:trPr>
          <w:trHeight w:val="450"/>
        </w:trPr>
        <w:tc>
          <w:tcPr>
            <w:tcW w:w="911" w:type="dxa"/>
            <w:vAlign w:val="center"/>
            <w:hideMark/>
          </w:tcPr>
          <w:p w14:paraId="1CF2C728"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lastRenderedPageBreak/>
              <w:t>13</w:t>
            </w:r>
          </w:p>
        </w:tc>
        <w:tc>
          <w:tcPr>
            <w:tcW w:w="1287" w:type="dxa"/>
            <w:vAlign w:val="center"/>
            <w:hideMark/>
          </w:tcPr>
          <w:p w14:paraId="28CF0FBE"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Pulses generated</w:t>
            </w:r>
          </w:p>
        </w:tc>
        <w:tc>
          <w:tcPr>
            <w:tcW w:w="940" w:type="dxa"/>
            <w:vAlign w:val="center"/>
            <w:hideMark/>
          </w:tcPr>
          <w:p w14:paraId="2A9BA712"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6</w:t>
            </w:r>
          </w:p>
        </w:tc>
        <w:tc>
          <w:tcPr>
            <w:tcW w:w="950" w:type="dxa"/>
            <w:vAlign w:val="center"/>
            <w:hideMark/>
          </w:tcPr>
          <w:p w14:paraId="3065161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169</w:t>
            </w:r>
          </w:p>
        </w:tc>
        <w:tc>
          <w:tcPr>
            <w:tcW w:w="1007" w:type="dxa"/>
            <w:vAlign w:val="center"/>
            <w:hideMark/>
          </w:tcPr>
          <w:p w14:paraId="310E0F55"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036EFD95"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Not in use</w:t>
            </w:r>
          </w:p>
        </w:tc>
      </w:tr>
      <w:tr w:rsidR="00F4523B" w:rsidRPr="00F4523B" w14:paraId="0541B5E7" w14:textId="77777777" w:rsidTr="0061690D">
        <w:trPr>
          <w:cnfStyle w:val="000000010000" w:firstRow="0" w:lastRow="0" w:firstColumn="0" w:lastColumn="0" w:oddVBand="0" w:evenVBand="0" w:oddHBand="0" w:evenHBand="1" w:firstRowFirstColumn="0" w:firstRowLastColumn="0" w:lastRowFirstColumn="0" w:lastRowLastColumn="0"/>
          <w:trHeight w:val="300"/>
        </w:trPr>
        <w:tc>
          <w:tcPr>
            <w:tcW w:w="911" w:type="dxa"/>
            <w:vAlign w:val="center"/>
            <w:hideMark/>
          </w:tcPr>
          <w:p w14:paraId="11E9040F"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14</w:t>
            </w:r>
          </w:p>
        </w:tc>
        <w:tc>
          <w:tcPr>
            <w:tcW w:w="1287" w:type="dxa"/>
            <w:vAlign w:val="center"/>
            <w:hideMark/>
          </w:tcPr>
          <w:p w14:paraId="334D6B5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Pulses sent</w:t>
            </w:r>
          </w:p>
        </w:tc>
        <w:tc>
          <w:tcPr>
            <w:tcW w:w="940" w:type="dxa"/>
            <w:vAlign w:val="center"/>
            <w:hideMark/>
          </w:tcPr>
          <w:p w14:paraId="3C1BFC24"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6</w:t>
            </w:r>
          </w:p>
        </w:tc>
        <w:tc>
          <w:tcPr>
            <w:tcW w:w="950" w:type="dxa"/>
            <w:vAlign w:val="center"/>
            <w:hideMark/>
          </w:tcPr>
          <w:p w14:paraId="18A4BD82"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175</w:t>
            </w:r>
          </w:p>
        </w:tc>
        <w:tc>
          <w:tcPr>
            <w:tcW w:w="1007" w:type="dxa"/>
            <w:vAlign w:val="center"/>
            <w:hideMark/>
          </w:tcPr>
          <w:p w14:paraId="0306E232"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A</w:t>
            </w:r>
          </w:p>
        </w:tc>
        <w:tc>
          <w:tcPr>
            <w:tcW w:w="4507" w:type="dxa"/>
            <w:vAlign w:val="center"/>
            <w:hideMark/>
          </w:tcPr>
          <w:p w14:paraId="3A2053F5" w14:textId="77777777" w:rsidR="00FF259C" w:rsidRPr="00F4523B" w:rsidRDefault="00FF259C" w:rsidP="0061690D">
            <w:pPr>
              <w:spacing w:line="360" w:lineRule="auto"/>
              <w:rPr>
                <w:rFonts w:cs="Arial"/>
                <w:bCs/>
                <w:sz w:val="18"/>
                <w:szCs w:val="18"/>
                <w:lang w:eastAsia="de-DE"/>
              </w:rPr>
            </w:pPr>
            <w:r w:rsidRPr="00F4523B">
              <w:rPr>
                <w:rFonts w:cs="Arial"/>
                <w:sz w:val="18"/>
                <w:szCs w:val="18"/>
              </w:rPr>
              <w:t>In use for all IN, Voice &amp; VoIP services in UK &amp; France: Charge Band defined by Regulator(Ofcom UK/Arcep FR)</w:t>
            </w:r>
            <w:r w:rsidRPr="00F4523B">
              <w:rPr>
                <w:sz w:val="18"/>
                <w:szCs w:val="18"/>
              </w:rPr>
              <w:t xml:space="preserve"> for calls to non-geographic numbers</w:t>
            </w:r>
            <w:r w:rsidRPr="00F4523B">
              <w:rPr>
                <w:rFonts w:cs="Arial"/>
                <w:sz w:val="18"/>
                <w:szCs w:val="18"/>
              </w:rPr>
              <w:t>. If no Charge Band is available, the value is 000000 or blank.</w:t>
            </w:r>
          </w:p>
        </w:tc>
      </w:tr>
      <w:tr w:rsidR="00F4523B" w:rsidRPr="00F4523B" w14:paraId="0E5AC98C" w14:textId="77777777" w:rsidTr="0061690D">
        <w:trPr>
          <w:trHeight w:val="450"/>
        </w:trPr>
        <w:tc>
          <w:tcPr>
            <w:tcW w:w="911" w:type="dxa"/>
            <w:vAlign w:val="center"/>
            <w:hideMark/>
          </w:tcPr>
          <w:p w14:paraId="44EC0582"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15</w:t>
            </w:r>
          </w:p>
        </w:tc>
        <w:tc>
          <w:tcPr>
            <w:tcW w:w="1287" w:type="dxa"/>
            <w:vAlign w:val="center"/>
            <w:hideMark/>
          </w:tcPr>
          <w:p w14:paraId="2D9C149C"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Service Indicator</w:t>
            </w:r>
          </w:p>
        </w:tc>
        <w:tc>
          <w:tcPr>
            <w:tcW w:w="940" w:type="dxa"/>
            <w:vAlign w:val="center"/>
            <w:hideMark/>
          </w:tcPr>
          <w:p w14:paraId="57CF69F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4</w:t>
            </w:r>
          </w:p>
        </w:tc>
        <w:tc>
          <w:tcPr>
            <w:tcW w:w="950" w:type="dxa"/>
            <w:vAlign w:val="center"/>
            <w:hideMark/>
          </w:tcPr>
          <w:p w14:paraId="4B219CB2"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181</w:t>
            </w:r>
          </w:p>
        </w:tc>
        <w:tc>
          <w:tcPr>
            <w:tcW w:w="1007" w:type="dxa"/>
            <w:vAlign w:val="center"/>
            <w:hideMark/>
          </w:tcPr>
          <w:p w14:paraId="638542B0"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0A5C349B"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0000 for standard calls, 0001 for ISDN calls</w:t>
            </w:r>
          </w:p>
        </w:tc>
      </w:tr>
      <w:tr w:rsidR="00F4523B" w:rsidRPr="00F4523B" w14:paraId="59E46718" w14:textId="77777777" w:rsidTr="0061690D">
        <w:trPr>
          <w:cnfStyle w:val="000000010000" w:firstRow="0" w:lastRow="0" w:firstColumn="0" w:lastColumn="0" w:oddVBand="0" w:evenVBand="0" w:oddHBand="0" w:evenHBand="1" w:firstRowFirstColumn="0" w:firstRowLastColumn="0" w:lastRowFirstColumn="0" w:lastRowLastColumn="0"/>
          <w:trHeight w:val="450"/>
        </w:trPr>
        <w:tc>
          <w:tcPr>
            <w:tcW w:w="911" w:type="dxa"/>
            <w:vAlign w:val="center"/>
            <w:hideMark/>
          </w:tcPr>
          <w:p w14:paraId="4BF2ABE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16</w:t>
            </w:r>
          </w:p>
        </w:tc>
        <w:tc>
          <w:tcPr>
            <w:tcW w:w="1287" w:type="dxa"/>
            <w:vAlign w:val="center"/>
            <w:hideMark/>
          </w:tcPr>
          <w:p w14:paraId="37BA28B8"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Charged (C-Num)</w:t>
            </w:r>
          </w:p>
        </w:tc>
        <w:tc>
          <w:tcPr>
            <w:tcW w:w="940" w:type="dxa"/>
            <w:vAlign w:val="center"/>
            <w:hideMark/>
          </w:tcPr>
          <w:p w14:paraId="7BB8E638"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20</w:t>
            </w:r>
          </w:p>
        </w:tc>
        <w:tc>
          <w:tcPr>
            <w:tcW w:w="950" w:type="dxa"/>
            <w:vAlign w:val="center"/>
            <w:hideMark/>
          </w:tcPr>
          <w:p w14:paraId="7F64E834"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185</w:t>
            </w:r>
          </w:p>
        </w:tc>
        <w:tc>
          <w:tcPr>
            <w:tcW w:w="1007" w:type="dxa"/>
            <w:vAlign w:val="center"/>
            <w:hideMark/>
          </w:tcPr>
          <w:p w14:paraId="5D2D0874"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23AA23D5" w14:textId="77777777" w:rsidR="00FF259C" w:rsidRPr="00F4523B" w:rsidRDefault="00FF259C" w:rsidP="0061690D">
            <w:pPr>
              <w:spacing w:line="360" w:lineRule="auto"/>
              <w:rPr>
                <w:bCs/>
                <w:sz w:val="18"/>
                <w:szCs w:val="18"/>
                <w:lang w:eastAsia="de-DE"/>
              </w:rPr>
            </w:pPr>
            <w:r w:rsidRPr="00F4523B">
              <w:rPr>
                <w:bCs/>
                <w:sz w:val="18"/>
                <w:szCs w:val="18"/>
                <w:lang w:eastAsia="de-DE"/>
              </w:rPr>
              <w:t>Trunk ID shown here for IP Voice Line (Voice Line (v)) and for SIP Trunking</w:t>
            </w:r>
          </w:p>
          <w:p w14:paraId="512D661D"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In use for IN services – the number to which the IN service number is translated.</w:t>
            </w:r>
          </w:p>
          <w:p w14:paraId="55B3482A" w14:textId="77777777" w:rsidR="00FF259C" w:rsidRPr="00F4523B" w:rsidRDefault="00FF259C" w:rsidP="0061690D">
            <w:pPr>
              <w:spacing w:line="360" w:lineRule="auto"/>
              <w:rPr>
                <w:rFonts w:cs="Arial"/>
                <w:bCs/>
                <w:sz w:val="18"/>
                <w:szCs w:val="18"/>
                <w:lang w:eastAsia="de-DE"/>
              </w:rPr>
            </w:pPr>
            <w:r w:rsidRPr="00F4523B">
              <w:rPr>
                <w:bCs/>
                <w:sz w:val="18"/>
                <w:szCs w:val="18"/>
              </w:rPr>
              <w:t>In the case of Global IN for Resellers ordered through the UK, this number will be in the international format, starting with 00 + the country code + the number (omitting the leading zero)</w:t>
            </w:r>
          </w:p>
        </w:tc>
      </w:tr>
      <w:tr w:rsidR="00F4523B" w:rsidRPr="00F4523B" w14:paraId="78E9AC5C" w14:textId="77777777" w:rsidTr="0061690D">
        <w:trPr>
          <w:trHeight w:val="450"/>
        </w:trPr>
        <w:tc>
          <w:tcPr>
            <w:tcW w:w="911" w:type="dxa"/>
            <w:vAlign w:val="center"/>
            <w:hideMark/>
          </w:tcPr>
          <w:p w14:paraId="2A53FCE1"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17</w:t>
            </w:r>
          </w:p>
        </w:tc>
        <w:tc>
          <w:tcPr>
            <w:tcW w:w="1287" w:type="dxa"/>
            <w:vAlign w:val="center"/>
            <w:hideMark/>
          </w:tcPr>
          <w:p w14:paraId="7319128F"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Dialled (D-Num)</w:t>
            </w:r>
          </w:p>
        </w:tc>
        <w:tc>
          <w:tcPr>
            <w:tcW w:w="940" w:type="dxa"/>
            <w:vAlign w:val="center"/>
            <w:hideMark/>
          </w:tcPr>
          <w:p w14:paraId="23E9FB7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20</w:t>
            </w:r>
          </w:p>
        </w:tc>
        <w:tc>
          <w:tcPr>
            <w:tcW w:w="950" w:type="dxa"/>
            <w:vAlign w:val="center"/>
            <w:hideMark/>
          </w:tcPr>
          <w:p w14:paraId="62603C3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205</w:t>
            </w:r>
          </w:p>
        </w:tc>
        <w:tc>
          <w:tcPr>
            <w:tcW w:w="1007" w:type="dxa"/>
            <w:vAlign w:val="center"/>
            <w:hideMark/>
          </w:tcPr>
          <w:p w14:paraId="20F3418F"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N</w:t>
            </w:r>
          </w:p>
        </w:tc>
        <w:tc>
          <w:tcPr>
            <w:tcW w:w="4507" w:type="dxa"/>
            <w:vAlign w:val="center"/>
            <w:hideMark/>
          </w:tcPr>
          <w:p w14:paraId="2F26BF2D"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In use for IN services (IN service number)</w:t>
            </w:r>
          </w:p>
          <w:p w14:paraId="7C80EBF9" w14:textId="77777777" w:rsidR="00FF259C" w:rsidRPr="00F4523B" w:rsidRDefault="00FF259C" w:rsidP="0061690D">
            <w:pPr>
              <w:spacing w:line="360" w:lineRule="auto"/>
              <w:rPr>
                <w:rFonts w:cs="Arial"/>
                <w:bCs/>
                <w:sz w:val="18"/>
                <w:szCs w:val="18"/>
                <w:lang w:eastAsia="de-DE"/>
              </w:rPr>
            </w:pPr>
            <w:r w:rsidRPr="00F4523B">
              <w:rPr>
                <w:bCs/>
                <w:sz w:val="18"/>
                <w:szCs w:val="18"/>
              </w:rPr>
              <w:t>In the case of Global IN for Resellers ordered through the UK, the IN service number will be in the international format, starting with 00 + the country code + the number (omitting the leading zero) e.g. Romania freephone number: 0040800890123</w:t>
            </w:r>
          </w:p>
        </w:tc>
      </w:tr>
      <w:tr w:rsidR="00F4523B" w:rsidRPr="00F4523B" w14:paraId="249A07B7" w14:textId="77777777" w:rsidTr="0061690D">
        <w:trPr>
          <w:cnfStyle w:val="000000010000" w:firstRow="0" w:lastRow="0" w:firstColumn="0" w:lastColumn="0" w:oddVBand="0" w:evenVBand="0" w:oddHBand="0" w:evenHBand="1" w:firstRowFirstColumn="0" w:firstRowLastColumn="0" w:lastRowFirstColumn="0" w:lastRowLastColumn="0"/>
          <w:trHeight w:val="450"/>
        </w:trPr>
        <w:tc>
          <w:tcPr>
            <w:tcW w:w="911" w:type="dxa"/>
            <w:vAlign w:val="center"/>
            <w:hideMark/>
          </w:tcPr>
          <w:p w14:paraId="37863DD5"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18</w:t>
            </w:r>
          </w:p>
        </w:tc>
        <w:tc>
          <w:tcPr>
            <w:tcW w:w="1287" w:type="dxa"/>
            <w:vAlign w:val="center"/>
            <w:hideMark/>
          </w:tcPr>
          <w:p w14:paraId="33FEEA5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Carrier</w:t>
            </w:r>
          </w:p>
        </w:tc>
        <w:tc>
          <w:tcPr>
            <w:tcW w:w="940" w:type="dxa"/>
            <w:vAlign w:val="center"/>
            <w:hideMark/>
          </w:tcPr>
          <w:p w14:paraId="557032BD"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3</w:t>
            </w:r>
          </w:p>
        </w:tc>
        <w:tc>
          <w:tcPr>
            <w:tcW w:w="950" w:type="dxa"/>
            <w:vAlign w:val="center"/>
            <w:hideMark/>
          </w:tcPr>
          <w:p w14:paraId="4C576C87"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225</w:t>
            </w:r>
          </w:p>
        </w:tc>
        <w:tc>
          <w:tcPr>
            <w:tcW w:w="1007" w:type="dxa"/>
            <w:vAlign w:val="center"/>
            <w:hideMark/>
          </w:tcPr>
          <w:p w14:paraId="50EB5826"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A</w:t>
            </w:r>
          </w:p>
        </w:tc>
        <w:tc>
          <w:tcPr>
            <w:tcW w:w="4507" w:type="dxa"/>
            <w:vAlign w:val="center"/>
            <w:hideMark/>
          </w:tcPr>
          <w:p w14:paraId="6FA1933A"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 xml:space="preserve">The Reseller profile of up to 3 </w:t>
            </w:r>
            <w:proofErr w:type="spellStart"/>
            <w:r w:rsidRPr="00F4523B">
              <w:rPr>
                <w:rFonts w:cs="Arial"/>
                <w:bCs/>
                <w:sz w:val="18"/>
                <w:szCs w:val="18"/>
                <w:lang w:eastAsia="de-DE"/>
              </w:rPr>
              <w:t>alphanumerics</w:t>
            </w:r>
            <w:proofErr w:type="spellEnd"/>
          </w:p>
        </w:tc>
      </w:tr>
      <w:tr w:rsidR="00F4523B" w:rsidRPr="00F4523B" w14:paraId="6AB2FD73" w14:textId="77777777" w:rsidTr="0061690D">
        <w:trPr>
          <w:trHeight w:val="450"/>
        </w:trPr>
        <w:tc>
          <w:tcPr>
            <w:tcW w:w="911" w:type="dxa"/>
            <w:vAlign w:val="center"/>
            <w:hideMark/>
          </w:tcPr>
          <w:p w14:paraId="4426C3D5"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19</w:t>
            </w:r>
          </w:p>
        </w:tc>
        <w:tc>
          <w:tcPr>
            <w:tcW w:w="1287" w:type="dxa"/>
            <w:vAlign w:val="center"/>
            <w:hideMark/>
          </w:tcPr>
          <w:p w14:paraId="1E339FBE"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End of Record</w:t>
            </w:r>
          </w:p>
        </w:tc>
        <w:tc>
          <w:tcPr>
            <w:tcW w:w="940" w:type="dxa"/>
            <w:vAlign w:val="center"/>
            <w:hideMark/>
          </w:tcPr>
          <w:p w14:paraId="3D83FBF0"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w:t>
            </w:r>
          </w:p>
        </w:tc>
        <w:tc>
          <w:tcPr>
            <w:tcW w:w="950" w:type="dxa"/>
            <w:vAlign w:val="center"/>
            <w:hideMark/>
          </w:tcPr>
          <w:p w14:paraId="0B64FDB5"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228</w:t>
            </w:r>
          </w:p>
        </w:tc>
        <w:tc>
          <w:tcPr>
            <w:tcW w:w="1007" w:type="dxa"/>
            <w:vAlign w:val="center"/>
            <w:hideMark/>
          </w:tcPr>
          <w:p w14:paraId="3C65C23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A</w:t>
            </w:r>
          </w:p>
        </w:tc>
        <w:tc>
          <w:tcPr>
            <w:tcW w:w="4507" w:type="dxa"/>
            <w:vAlign w:val="center"/>
            <w:hideMark/>
          </w:tcPr>
          <w:p w14:paraId="26D8EAC3"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Value of zero is shown</w:t>
            </w:r>
          </w:p>
        </w:tc>
      </w:tr>
      <w:tr w:rsidR="00F4523B" w:rsidRPr="00F4523B" w14:paraId="34AAE2C2" w14:textId="77777777" w:rsidTr="0061690D">
        <w:trPr>
          <w:cnfStyle w:val="000000010000" w:firstRow="0" w:lastRow="0" w:firstColumn="0" w:lastColumn="0" w:oddVBand="0" w:evenVBand="0" w:oddHBand="0" w:evenHBand="1" w:firstRowFirstColumn="0" w:firstRowLastColumn="0" w:lastRowFirstColumn="0" w:lastRowLastColumn="0"/>
          <w:trHeight w:val="675"/>
        </w:trPr>
        <w:tc>
          <w:tcPr>
            <w:tcW w:w="911" w:type="dxa"/>
            <w:vAlign w:val="center"/>
            <w:hideMark/>
          </w:tcPr>
          <w:p w14:paraId="6FB210F9"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20</w:t>
            </w:r>
          </w:p>
        </w:tc>
        <w:tc>
          <w:tcPr>
            <w:tcW w:w="1287" w:type="dxa"/>
            <w:vAlign w:val="center"/>
            <w:hideMark/>
          </w:tcPr>
          <w:p w14:paraId="1D420563"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Line Feed</w:t>
            </w:r>
          </w:p>
        </w:tc>
        <w:tc>
          <w:tcPr>
            <w:tcW w:w="940" w:type="dxa"/>
            <w:vAlign w:val="center"/>
            <w:hideMark/>
          </w:tcPr>
          <w:p w14:paraId="08D57438"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1</w:t>
            </w:r>
          </w:p>
        </w:tc>
        <w:tc>
          <w:tcPr>
            <w:tcW w:w="950" w:type="dxa"/>
            <w:vAlign w:val="center"/>
            <w:hideMark/>
          </w:tcPr>
          <w:p w14:paraId="7FD8463B"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229</w:t>
            </w:r>
          </w:p>
        </w:tc>
        <w:tc>
          <w:tcPr>
            <w:tcW w:w="1007" w:type="dxa"/>
            <w:vAlign w:val="center"/>
            <w:hideMark/>
          </w:tcPr>
          <w:p w14:paraId="270B46FD" w14:textId="77777777" w:rsidR="00FF259C" w:rsidRPr="00F4523B" w:rsidRDefault="00FF259C" w:rsidP="0061690D">
            <w:pPr>
              <w:spacing w:line="360" w:lineRule="auto"/>
              <w:rPr>
                <w:rFonts w:cs="Arial"/>
                <w:bCs/>
                <w:sz w:val="18"/>
                <w:szCs w:val="18"/>
                <w:lang w:val="de-DE" w:eastAsia="de-DE"/>
              </w:rPr>
            </w:pPr>
            <w:r w:rsidRPr="00F4523B">
              <w:rPr>
                <w:rFonts w:cs="Arial"/>
                <w:bCs/>
                <w:sz w:val="18"/>
                <w:szCs w:val="18"/>
                <w:lang w:eastAsia="de-DE"/>
              </w:rPr>
              <w:t>ASCII Control Character</w:t>
            </w:r>
          </w:p>
        </w:tc>
        <w:tc>
          <w:tcPr>
            <w:tcW w:w="4507" w:type="dxa"/>
            <w:vAlign w:val="center"/>
            <w:hideMark/>
          </w:tcPr>
          <w:p w14:paraId="76AF0DA1" w14:textId="77777777" w:rsidR="00FF259C" w:rsidRPr="00F4523B" w:rsidRDefault="00FF259C" w:rsidP="0061690D">
            <w:pPr>
              <w:spacing w:line="360" w:lineRule="auto"/>
              <w:rPr>
                <w:rFonts w:cs="Arial"/>
                <w:bCs/>
                <w:sz w:val="18"/>
                <w:szCs w:val="18"/>
                <w:lang w:eastAsia="de-DE"/>
              </w:rPr>
            </w:pPr>
            <w:r w:rsidRPr="00F4523B">
              <w:rPr>
                <w:rFonts w:cs="Arial"/>
                <w:bCs/>
                <w:sz w:val="18"/>
                <w:szCs w:val="18"/>
                <w:lang w:eastAsia="de-DE"/>
              </w:rPr>
              <w:t>Line Feed (ASCII Control Character not visible in plain text editors</w:t>
            </w:r>
          </w:p>
        </w:tc>
      </w:tr>
    </w:tbl>
    <w:p w14:paraId="1AC9FD54" w14:textId="77777777" w:rsidR="00FF259C" w:rsidRPr="00F4523B" w:rsidRDefault="00FF259C" w:rsidP="00FF259C">
      <w:pPr>
        <w:spacing w:line="360" w:lineRule="auto"/>
        <w:jc w:val="both"/>
        <w:rPr>
          <w:rFonts w:cs="Arial"/>
        </w:rPr>
      </w:pPr>
    </w:p>
    <w:p w14:paraId="5208329E" w14:textId="77777777" w:rsidR="00FF259C" w:rsidRPr="00F4523B" w:rsidRDefault="00FF259C" w:rsidP="00FF259C">
      <w:pPr>
        <w:spacing w:line="360" w:lineRule="auto"/>
        <w:jc w:val="both"/>
        <w:rPr>
          <w:rFonts w:cs="Arial"/>
        </w:rPr>
      </w:pPr>
      <w:r w:rsidRPr="00F4523B">
        <w:rPr>
          <w:rFonts w:cs="Arial"/>
          <w:noProof/>
          <w:lang w:eastAsia="ja-JP"/>
        </w:rPr>
        <mc:AlternateContent>
          <mc:Choice Requires="wps">
            <w:drawing>
              <wp:inline distT="0" distB="0" distL="0" distR="0" wp14:anchorId="3E4BD9E2" wp14:editId="7EF289A4">
                <wp:extent cx="5857875" cy="971550"/>
                <wp:effectExtent l="0" t="0" r="28575" b="19050"/>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9715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C93CD85" w14:textId="77777777" w:rsidR="00AD7793" w:rsidRPr="006D681F" w:rsidRDefault="00AD7793" w:rsidP="00FF259C">
                            <w:pPr>
                              <w:spacing w:line="360" w:lineRule="auto"/>
                              <w:jc w:val="both"/>
                              <w:rPr>
                                <w:color w:val="595959" w:themeColor="text1" w:themeTint="A6"/>
                              </w:rPr>
                            </w:pPr>
                            <w:r w:rsidRPr="006D681F">
                              <w:rPr>
                                <w:b/>
                                <w:color w:val="595959" w:themeColor="text1" w:themeTint="A6"/>
                                <w:u w:val="single"/>
                              </w:rPr>
                              <w:t>Please note:</w:t>
                            </w:r>
                            <w:r w:rsidRPr="006D681F">
                              <w:rPr>
                                <w:color w:val="595959" w:themeColor="text1" w:themeTint="A6"/>
                              </w:rPr>
                              <w:t xml:space="preserve"> There is an ASCII Control Character (Line Feed, HEX 0A) after the last field 19 “End of record”. This Control character generates a new line for the next CDR and shows that the actual CDR ends. Normally you can ignore this control character except you use a HEX-Editor to process your </w:t>
                            </w:r>
                            <w:proofErr w:type="spellStart"/>
                            <w:r w:rsidRPr="006D681F">
                              <w:rPr>
                                <w:color w:val="595959" w:themeColor="text1" w:themeTint="A6"/>
                              </w:rPr>
                              <w:t>CDRs.</w:t>
                            </w:r>
                            <w:proofErr w:type="spellEnd"/>
                          </w:p>
                          <w:p w14:paraId="7D4066D7" w14:textId="77777777" w:rsidR="00AD7793" w:rsidRPr="00E62BFD" w:rsidRDefault="00AD7793" w:rsidP="00FF259C">
                            <w:pPr>
                              <w:jc w:val="both"/>
                            </w:pPr>
                          </w:p>
                        </w:txbxContent>
                      </wps:txbx>
                      <wps:bodyPr rot="0" vert="horz" wrap="square" lIns="91440" tIns="45720" rIns="91440" bIns="45720" anchor="t" anchorCtr="0" upright="1">
                        <a:noAutofit/>
                      </wps:bodyPr>
                    </wps:wsp>
                  </a:graphicData>
                </a:graphic>
              </wp:inline>
            </w:drawing>
          </mc:Choice>
          <mc:Fallback>
            <w:pict>
              <v:rect w14:anchorId="3E4BD9E2" id="Rectangle 44" o:spid="_x0000_s1026" style="width:461.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" fillcolor="white [3201]" strokecolor="#ef476f [3209]" strokeweight="2pt">
                <v:textbox>
                  <w:txbxContent>
                    <w:p w14:paraId="6C93CD85" w14:textId="77777777" w:rsidR="00AD7793" w:rsidRPr="006D681F" w:rsidRDefault="00AD7793" w:rsidP="00FF259C">
                      <w:pPr>
                        <w:spacing w:line="360" w:lineRule="auto"/>
                        <w:jc w:val="both"/>
                        <w:rPr>
                          <w:color w:val="595959" w:themeColor="text1" w:themeTint="A6"/>
                        </w:rPr>
                      </w:pPr>
                      <w:r w:rsidRPr="006D681F">
                        <w:rPr>
                          <w:b/>
                          <w:color w:val="595959" w:themeColor="text1" w:themeTint="A6"/>
                          <w:u w:val="single"/>
                        </w:rPr>
                        <w:t>Please note:</w:t>
                      </w:r>
                      <w:r w:rsidRPr="006D681F">
                        <w:rPr>
                          <w:color w:val="595959" w:themeColor="text1" w:themeTint="A6"/>
                        </w:rPr>
                        <w:t xml:space="preserve"> There is an ASCII Control Character (Line Feed, HEX 0A) after the last field 19 “End of record”. This Control character generates a new line for the next CDR and shows that the actual CDR ends. Normally you can ignore this control character except you use a HEX-Editor to process your </w:t>
                      </w:r>
                      <w:proofErr w:type="spellStart"/>
                      <w:r w:rsidRPr="006D681F">
                        <w:rPr>
                          <w:color w:val="595959" w:themeColor="text1" w:themeTint="A6"/>
                        </w:rPr>
                        <w:t>CDRs.</w:t>
                      </w:r>
                      <w:proofErr w:type="spellEnd"/>
                    </w:p>
                    <w:p w14:paraId="7D4066D7" w14:textId="77777777" w:rsidR="00AD7793" w:rsidRPr="00E62BFD" w:rsidRDefault="00AD7793" w:rsidP="00FF259C">
                      <w:pPr>
                        <w:jc w:val="both"/>
                      </w:pPr>
                    </w:p>
                  </w:txbxContent>
                </v:textbox>
                <w10:anchorlock/>
              </v:rect>
            </w:pict>
          </mc:Fallback>
        </mc:AlternateContent>
      </w:r>
    </w:p>
    <w:p w14:paraId="1F8AAC98" w14:textId="77777777" w:rsidR="00FF259C" w:rsidRPr="00F4523B" w:rsidRDefault="00FF259C" w:rsidP="00FF259C">
      <w:pPr>
        <w:spacing w:line="360" w:lineRule="auto"/>
        <w:jc w:val="both"/>
        <w:rPr>
          <w:rFonts w:cs="Arial"/>
        </w:rPr>
      </w:pPr>
    </w:p>
    <w:p w14:paraId="260C0ADA" w14:textId="77777777" w:rsidR="00FF259C" w:rsidRPr="00AA05BB" w:rsidRDefault="00FF259C" w:rsidP="00FF259C">
      <w:pPr>
        <w:pStyle w:val="Heading2"/>
        <w:numPr>
          <w:ilvl w:val="1"/>
          <w:numId w:val="5"/>
        </w:numPr>
        <w:spacing w:before="120" w:after="120"/>
        <w:ind w:left="720" w:hanging="720"/>
        <w:rPr>
          <w:rFonts w:asciiTheme="minorHAnsi" w:hAnsiTheme="minorHAnsi" w:cstheme="minorHAnsi"/>
        </w:rPr>
      </w:pPr>
      <w:bookmarkStart w:id="53" w:name="_Toc289758474"/>
      <w:bookmarkStart w:id="54" w:name="_Ref429575718"/>
      <w:bookmarkStart w:id="55" w:name="_Toc94693790"/>
      <w:bookmarkStart w:id="56" w:name="_Toc193296573"/>
      <w:r w:rsidRPr="00AA05BB">
        <w:rPr>
          <w:rFonts w:asciiTheme="minorHAnsi" w:hAnsiTheme="minorHAnsi" w:cstheme="minorHAnsi"/>
        </w:rPr>
        <w:lastRenderedPageBreak/>
        <w:t>Sample Call Detail Record</w:t>
      </w:r>
      <w:bookmarkEnd w:id="53"/>
      <w:bookmarkEnd w:id="54"/>
      <w:bookmarkEnd w:id="55"/>
      <w:bookmarkEnd w:id="56"/>
    </w:p>
    <w:p w14:paraId="3709198C" w14:textId="77777777" w:rsidR="00FF259C" w:rsidRPr="008D5679" w:rsidRDefault="00FF259C" w:rsidP="00FF259C">
      <w:pPr>
        <w:spacing w:line="360" w:lineRule="auto"/>
        <w:jc w:val="both"/>
      </w:pPr>
      <w:bookmarkStart w:id="57" w:name="_Toc128883312"/>
      <w:bookmarkStart w:id="58" w:name="_Toc128883923"/>
      <w:bookmarkStart w:id="59" w:name="_Toc138067483"/>
      <w:bookmarkStart w:id="60" w:name="_Toc139159796"/>
      <w:bookmarkStart w:id="61" w:name="_Toc141788228"/>
    </w:p>
    <w:p w14:paraId="7325ED38" w14:textId="77777777" w:rsidR="00FF259C" w:rsidRPr="00F4523B" w:rsidRDefault="00FF259C" w:rsidP="00FF259C">
      <w:pPr>
        <w:spacing w:line="360" w:lineRule="auto"/>
        <w:jc w:val="both"/>
        <w:rPr>
          <w:rFonts w:cstheme="minorHAnsi"/>
          <w:b/>
          <w:szCs w:val="20"/>
        </w:rPr>
      </w:pPr>
      <w:r w:rsidRPr="00F4523B">
        <w:rPr>
          <w:rFonts w:cstheme="minorHAnsi"/>
          <w:b/>
          <w:szCs w:val="20"/>
        </w:rPr>
        <w:t>Sample unrated CDRs for Voice Line:-</w:t>
      </w:r>
    </w:p>
    <w:p w14:paraId="110A63A0" w14:textId="77777777" w:rsidR="00FF259C" w:rsidRPr="00F4523B" w:rsidRDefault="00FF259C" w:rsidP="00FF259C">
      <w:pPr>
        <w:spacing w:line="360" w:lineRule="auto"/>
        <w:jc w:val="both"/>
        <w:rPr>
          <w:rFonts w:cstheme="minorHAnsi"/>
          <w:szCs w:val="20"/>
        </w:rPr>
      </w:pPr>
      <w:bookmarkStart w:id="62" w:name="OLE_LINK5"/>
      <w:r w:rsidRPr="00F4523B">
        <w:rPr>
          <w:rFonts w:cstheme="minorHAnsi"/>
          <w:szCs w:val="20"/>
        </w:rPr>
        <w:t>06971041234          0368751234002011093007235400000007301                    00063                                           OF3XBN33687512340                0000010000010000                              0368751234 SV0</w:t>
      </w:r>
      <w:bookmarkEnd w:id="62"/>
    </w:p>
    <w:p w14:paraId="569CA25A" w14:textId="77777777" w:rsidR="00FF259C" w:rsidRPr="00F4523B" w:rsidRDefault="00FF259C" w:rsidP="00FF259C">
      <w:pPr>
        <w:spacing w:line="360" w:lineRule="auto"/>
        <w:jc w:val="both"/>
        <w:rPr>
          <w:rFonts w:cstheme="minorHAnsi"/>
          <w:szCs w:val="20"/>
        </w:rPr>
      </w:pPr>
      <w:bookmarkStart w:id="63" w:name="OLE_LINK7"/>
      <w:r w:rsidRPr="00F4523B">
        <w:rPr>
          <w:rFonts w:cstheme="minorHAnsi"/>
          <w:szCs w:val="20"/>
        </w:rPr>
        <w:t>06971041234        038203731234002011093007225600000013201                    00063                                           OF3XBN33855523484                0000010000010000                            038203731234 SV0</w:t>
      </w:r>
      <w:bookmarkEnd w:id="63"/>
    </w:p>
    <w:p w14:paraId="520D3D7F" w14:textId="77777777" w:rsidR="00FF259C" w:rsidRPr="00F4523B" w:rsidRDefault="00FF259C" w:rsidP="00FF259C">
      <w:pPr>
        <w:spacing w:line="360" w:lineRule="auto"/>
        <w:jc w:val="both"/>
        <w:rPr>
          <w:rFonts w:cstheme="minorHAnsi"/>
          <w:szCs w:val="20"/>
        </w:rPr>
      </w:pPr>
      <w:bookmarkStart w:id="64" w:name="OLE_LINK6"/>
      <w:r w:rsidRPr="00F4523B">
        <w:rPr>
          <w:rFonts w:cstheme="minorHAnsi"/>
          <w:szCs w:val="20"/>
        </w:rPr>
        <w:t>06971041234           066311234002011093007250000000001101                    00063                                           OF3EZLA663121234                 0000010000010000                               066311234 SV0</w:t>
      </w:r>
      <w:bookmarkEnd w:id="64"/>
    </w:p>
    <w:p w14:paraId="60FD1311" w14:textId="77777777" w:rsidR="00FF259C" w:rsidRPr="00F4523B" w:rsidRDefault="00FF259C" w:rsidP="00FF259C">
      <w:pPr>
        <w:spacing w:line="360" w:lineRule="auto"/>
        <w:jc w:val="both"/>
        <w:rPr>
          <w:rFonts w:cstheme="minorHAnsi"/>
          <w:b/>
          <w:szCs w:val="20"/>
        </w:rPr>
      </w:pPr>
    </w:p>
    <w:p w14:paraId="67D15C86" w14:textId="77777777" w:rsidR="00FF259C" w:rsidRPr="00F4523B" w:rsidRDefault="00FF259C" w:rsidP="00FF259C">
      <w:pPr>
        <w:spacing w:line="360" w:lineRule="auto"/>
        <w:jc w:val="both"/>
        <w:rPr>
          <w:rFonts w:cstheme="minorHAnsi"/>
          <w:b/>
          <w:szCs w:val="20"/>
        </w:rPr>
      </w:pPr>
      <w:r w:rsidRPr="00F4523B">
        <w:rPr>
          <w:rFonts w:cstheme="minorHAnsi"/>
          <w:b/>
          <w:szCs w:val="20"/>
        </w:rPr>
        <w:t>Sample unrated CDRs for Voice Line (FR):-</w:t>
      </w:r>
    </w:p>
    <w:p w14:paraId="65D7695A" w14:textId="77777777" w:rsidR="00FF259C" w:rsidRPr="00F4523B" w:rsidRDefault="00FF259C" w:rsidP="00FF259C">
      <w:pPr>
        <w:spacing w:line="360" w:lineRule="auto"/>
        <w:jc w:val="both"/>
        <w:rPr>
          <w:rFonts w:cstheme="minorHAnsi"/>
          <w:szCs w:val="20"/>
        </w:rPr>
      </w:pPr>
      <w:r w:rsidRPr="00F4523B">
        <w:rPr>
          <w:rFonts w:cstheme="minorHAnsi"/>
          <w:szCs w:val="20"/>
        </w:rPr>
        <w:t>0982406525          0841118663002015082009134390000074070                    03300                                 1088                     1062                    000000000000  A0050010                           0033899108018PBW0 PBW2S</w:t>
      </w:r>
    </w:p>
    <w:p w14:paraId="13F19862" w14:textId="77777777" w:rsidR="00FF259C" w:rsidRPr="00F4523B" w:rsidRDefault="00FF259C" w:rsidP="00FF259C">
      <w:pPr>
        <w:spacing w:line="360" w:lineRule="auto"/>
        <w:jc w:val="both"/>
        <w:rPr>
          <w:rFonts w:cstheme="minorHAnsi"/>
          <w:szCs w:val="20"/>
        </w:rPr>
      </w:pPr>
      <w:r w:rsidRPr="00F4523B">
        <w:rPr>
          <w:rFonts w:cstheme="minorHAnsi"/>
          <w:szCs w:val="20"/>
        </w:rPr>
        <w:t>0494270512          0494107021002015082011415520000000540                    03302                     1503                     1503                    000000000000  A0050010                           0033826106714PAC0 PAC2S</w:t>
      </w:r>
    </w:p>
    <w:p w14:paraId="366FB6A7" w14:textId="77777777" w:rsidR="00FF259C" w:rsidRPr="00F4523B" w:rsidRDefault="00FF259C" w:rsidP="00FF259C">
      <w:pPr>
        <w:spacing w:line="360" w:lineRule="auto"/>
        <w:jc w:val="both"/>
        <w:rPr>
          <w:rFonts w:cstheme="minorHAnsi"/>
          <w:szCs w:val="20"/>
        </w:rPr>
      </w:pPr>
    </w:p>
    <w:p w14:paraId="76BEF058" w14:textId="77777777" w:rsidR="00FF259C" w:rsidRPr="00F4523B" w:rsidRDefault="00FF259C" w:rsidP="00FF259C">
      <w:pPr>
        <w:spacing w:line="360" w:lineRule="auto"/>
        <w:jc w:val="both"/>
        <w:rPr>
          <w:rFonts w:cstheme="minorHAnsi"/>
          <w:b/>
          <w:szCs w:val="20"/>
        </w:rPr>
      </w:pPr>
      <w:r w:rsidRPr="00F4523B">
        <w:rPr>
          <w:rFonts w:cstheme="minorHAnsi"/>
          <w:b/>
          <w:szCs w:val="20"/>
        </w:rPr>
        <w:t>Sample unrated CDRs for SIP Trunking:-</w:t>
      </w:r>
    </w:p>
    <w:p w14:paraId="16174B58" w14:textId="77777777" w:rsidR="00FF259C" w:rsidRPr="00F4523B" w:rsidRDefault="00FF259C" w:rsidP="00FF259C">
      <w:pPr>
        <w:spacing w:line="360" w:lineRule="auto"/>
        <w:jc w:val="both"/>
        <w:rPr>
          <w:rFonts w:cstheme="minorHAnsi"/>
          <w:bCs/>
          <w:szCs w:val="20"/>
        </w:rPr>
      </w:pPr>
      <w:r w:rsidRPr="00F4523B">
        <w:rPr>
          <w:rFonts w:cstheme="minorHAnsi"/>
          <w:bCs/>
          <w:szCs w:val="20"/>
        </w:rPr>
        <w:t>038422001234        081010251234792011060314221108000000000                      ZHA                                          CXVIE013038422001234                          0000                                        ABC0</w:t>
      </w:r>
    </w:p>
    <w:p w14:paraId="16B22DB0" w14:textId="77777777" w:rsidR="00FF259C" w:rsidRPr="00F4523B" w:rsidRDefault="00FF259C" w:rsidP="00FF259C">
      <w:pPr>
        <w:spacing w:line="360" w:lineRule="auto"/>
        <w:jc w:val="both"/>
        <w:rPr>
          <w:rFonts w:cstheme="minorHAnsi"/>
          <w:bCs/>
          <w:szCs w:val="20"/>
        </w:rPr>
      </w:pPr>
      <w:r w:rsidRPr="00F4523B">
        <w:rPr>
          <w:rFonts w:cstheme="minorHAnsi"/>
          <w:bCs/>
          <w:szCs w:val="20"/>
        </w:rPr>
        <w:t>038422001234          0517661234792011060314222708000022440                      ZHA                                          CXVIE013038422001234                          0000                                        ABC0</w:t>
      </w:r>
    </w:p>
    <w:p w14:paraId="4C8F6DB0" w14:textId="77777777" w:rsidR="00FF259C" w:rsidRPr="00F4523B" w:rsidRDefault="00FF259C" w:rsidP="00FF259C">
      <w:pPr>
        <w:spacing w:line="360" w:lineRule="auto"/>
        <w:jc w:val="both"/>
        <w:rPr>
          <w:rFonts w:cstheme="minorHAnsi"/>
          <w:bCs/>
          <w:szCs w:val="20"/>
        </w:rPr>
      </w:pPr>
      <w:r w:rsidRPr="00F4523B">
        <w:rPr>
          <w:rFonts w:cstheme="minorHAnsi"/>
          <w:bCs/>
          <w:szCs w:val="20"/>
        </w:rPr>
        <w:t>0732388824321          0732771234792011060314261409000013790                      ZHA                                          CXVIE0130732388824321                         0000                                        ABC0</w:t>
      </w:r>
    </w:p>
    <w:p w14:paraId="356FCDFB" w14:textId="77777777" w:rsidR="00FF259C" w:rsidRPr="00F4523B" w:rsidRDefault="00FF259C" w:rsidP="00FF259C">
      <w:pPr>
        <w:spacing w:line="360" w:lineRule="auto"/>
        <w:jc w:val="both"/>
        <w:rPr>
          <w:rFonts w:cstheme="minorHAnsi"/>
          <w:bCs/>
          <w:szCs w:val="20"/>
        </w:rPr>
      </w:pPr>
      <w:r w:rsidRPr="00F4523B">
        <w:rPr>
          <w:rFonts w:cstheme="minorHAnsi"/>
          <w:bCs/>
          <w:szCs w:val="20"/>
        </w:rPr>
        <w:t>0158031234      00351913231234792011060314323700000000210                      ZHA                                          CXMAD0130158031234                            0000                                        ABC0</w:t>
      </w:r>
    </w:p>
    <w:p w14:paraId="1D3DF63E" w14:textId="77777777" w:rsidR="00FF259C" w:rsidRPr="00F4523B" w:rsidRDefault="00FF259C" w:rsidP="00FF259C">
      <w:pPr>
        <w:spacing w:line="360" w:lineRule="auto"/>
        <w:jc w:val="both"/>
        <w:rPr>
          <w:rFonts w:cstheme="minorHAnsi"/>
          <w:b/>
          <w:szCs w:val="20"/>
        </w:rPr>
      </w:pPr>
    </w:p>
    <w:p w14:paraId="6D1C7D1D" w14:textId="77777777" w:rsidR="00FF259C" w:rsidRPr="00F4523B" w:rsidRDefault="00FF259C" w:rsidP="00FF259C">
      <w:pPr>
        <w:spacing w:line="360" w:lineRule="auto"/>
        <w:jc w:val="both"/>
        <w:rPr>
          <w:rFonts w:cstheme="minorHAnsi"/>
          <w:b/>
          <w:szCs w:val="20"/>
        </w:rPr>
      </w:pPr>
      <w:r w:rsidRPr="00F4523B">
        <w:rPr>
          <w:rFonts w:cstheme="minorHAnsi"/>
          <w:b/>
          <w:szCs w:val="20"/>
        </w:rPr>
        <w:t>Sample unrated CDRs for SIP Trunking (</w:t>
      </w:r>
      <w:r w:rsidRPr="00F4523B">
        <w:rPr>
          <w:rFonts w:cstheme="minorHAnsi"/>
          <w:b/>
          <w:szCs w:val="20"/>
          <w:lang w:eastAsia="ja-JP"/>
        </w:rPr>
        <w:t>CZ, FI, JP, LU, NO, RO &amp; SK</w:t>
      </w:r>
      <w:r w:rsidRPr="00F4523B">
        <w:rPr>
          <w:rFonts w:cstheme="minorHAnsi"/>
          <w:b/>
          <w:szCs w:val="20"/>
        </w:rPr>
        <w:t>):-</w:t>
      </w:r>
    </w:p>
    <w:p w14:paraId="78F8C482" w14:textId="77777777" w:rsidR="00FF259C" w:rsidRPr="00F4523B" w:rsidRDefault="00FF259C" w:rsidP="00FF259C">
      <w:pPr>
        <w:spacing w:line="360" w:lineRule="auto"/>
        <w:rPr>
          <w:rFonts w:cstheme="minorHAnsi"/>
          <w:bCs/>
          <w:szCs w:val="20"/>
        </w:rPr>
      </w:pPr>
      <w:r w:rsidRPr="00F4523B">
        <w:rPr>
          <w:rFonts w:cstheme="minorHAnsi"/>
          <w:szCs w:val="20"/>
        </w:rPr>
        <w:t xml:space="preserve"> </w:t>
      </w:r>
      <w:r w:rsidRPr="00F4523B">
        <w:rPr>
          <w:rFonts w:cstheme="minorHAnsi"/>
          <w:bCs/>
          <w:szCs w:val="20"/>
        </w:rPr>
        <w:t>352206099        442033535570792015091610405600      170                                                                                                                 0000                                        ALB0</w:t>
      </w:r>
    </w:p>
    <w:p w14:paraId="7A979C8B" w14:textId="77777777" w:rsidR="00FF259C" w:rsidRPr="00F4523B" w:rsidRDefault="00FF259C" w:rsidP="00FF259C">
      <w:pPr>
        <w:spacing w:line="360" w:lineRule="auto"/>
        <w:rPr>
          <w:rFonts w:cstheme="minorHAnsi"/>
          <w:bCs/>
          <w:szCs w:val="20"/>
        </w:rPr>
      </w:pPr>
      <w:r w:rsidRPr="00F4523B">
        <w:rPr>
          <w:rFonts w:cstheme="minorHAnsi"/>
          <w:bCs/>
          <w:szCs w:val="20"/>
        </w:rPr>
        <w:t>420296180311        442033535475792015100911120200      550                                                                                                                 0000                                        AAX0</w:t>
      </w:r>
    </w:p>
    <w:p w14:paraId="255D814D" w14:textId="77777777" w:rsidR="00FF259C" w:rsidRPr="00F4523B" w:rsidRDefault="00FF259C" w:rsidP="00FF259C">
      <w:pPr>
        <w:spacing w:line="360" w:lineRule="auto"/>
        <w:rPr>
          <w:rFonts w:cstheme="minorHAnsi"/>
          <w:bCs/>
          <w:szCs w:val="20"/>
        </w:rPr>
      </w:pPr>
      <w:r w:rsidRPr="00F4523B">
        <w:rPr>
          <w:rFonts w:cstheme="minorHAnsi"/>
          <w:bCs/>
          <w:szCs w:val="20"/>
        </w:rPr>
        <w:t>40312200237         40753086507792015070215113800     1480                                                                                                                 0000                                        BKD0</w:t>
      </w:r>
    </w:p>
    <w:p w14:paraId="0F3623BE" w14:textId="77777777" w:rsidR="00FF259C" w:rsidRPr="00F4523B" w:rsidRDefault="00FF259C" w:rsidP="00FF259C">
      <w:pPr>
        <w:rPr>
          <w:rFonts w:cstheme="minorHAnsi"/>
          <w:bCs/>
          <w:szCs w:val="20"/>
        </w:rPr>
      </w:pPr>
      <w:r w:rsidRPr="00F4523B">
        <w:rPr>
          <w:rFonts w:cstheme="minorHAnsi"/>
          <w:bCs/>
          <w:szCs w:val="20"/>
        </w:rPr>
        <w:t>421232335698        390321393652792015092110045300       90                                                                                                                 0000                                        BKE0</w:t>
      </w:r>
    </w:p>
    <w:p w14:paraId="2B05EF6A" w14:textId="77777777" w:rsidR="00FF259C" w:rsidRPr="00F4523B" w:rsidRDefault="00FF259C" w:rsidP="00FF259C">
      <w:pPr>
        <w:rPr>
          <w:rFonts w:cstheme="minorHAnsi"/>
          <w:bCs/>
          <w:szCs w:val="20"/>
        </w:rPr>
      </w:pPr>
    </w:p>
    <w:p w14:paraId="1DBE829D" w14:textId="77777777" w:rsidR="00FF259C" w:rsidRPr="00F4523B" w:rsidRDefault="00FF259C" w:rsidP="00FF259C">
      <w:pPr>
        <w:spacing w:line="360" w:lineRule="auto"/>
        <w:jc w:val="both"/>
        <w:rPr>
          <w:rFonts w:cstheme="minorHAnsi"/>
          <w:b/>
          <w:szCs w:val="20"/>
        </w:rPr>
      </w:pPr>
      <w:r w:rsidRPr="00F4523B">
        <w:rPr>
          <w:rFonts w:cstheme="minorHAnsi"/>
          <w:b/>
          <w:szCs w:val="20"/>
        </w:rPr>
        <w:lastRenderedPageBreak/>
        <w:t>Sample unrated CDRs for IN for Resellers (Freephone &amp; shared cost):-</w:t>
      </w:r>
    </w:p>
    <w:p w14:paraId="30A570FE" w14:textId="77777777" w:rsidR="00FF259C" w:rsidRPr="00F4523B" w:rsidRDefault="00FF259C" w:rsidP="00FF259C">
      <w:pPr>
        <w:spacing w:line="360" w:lineRule="auto"/>
        <w:jc w:val="both"/>
        <w:rPr>
          <w:rFonts w:cstheme="minorHAnsi"/>
          <w:bCs/>
          <w:szCs w:val="20"/>
        </w:rPr>
      </w:pPr>
      <w:r w:rsidRPr="00F4523B">
        <w:rPr>
          <w:rFonts w:cstheme="minorHAnsi"/>
          <w:bCs/>
          <w:szCs w:val="20"/>
        </w:rPr>
        <w:t>0129356xxxx         08003581234002011101923483510000008300                    01001                     3059                         0129356xxxx         0000000000000000000000         01618361234         08003581234ADC0</w:t>
      </w:r>
    </w:p>
    <w:p w14:paraId="55EC7D57" w14:textId="77777777" w:rsidR="00FF259C" w:rsidRPr="00F4523B" w:rsidRDefault="00FF259C" w:rsidP="00FF259C">
      <w:pPr>
        <w:spacing w:line="360" w:lineRule="auto"/>
        <w:jc w:val="both"/>
        <w:rPr>
          <w:rFonts w:cstheme="minorHAnsi"/>
          <w:bCs/>
          <w:szCs w:val="20"/>
        </w:rPr>
      </w:pPr>
      <w:r w:rsidRPr="00F4523B">
        <w:rPr>
          <w:rFonts w:cstheme="minorHAnsi"/>
          <w:bCs/>
          <w:szCs w:val="20"/>
        </w:rPr>
        <w:t>0773777xxxx         08003581234002011101923455270000068380                    01001                     2702                         0773777xxxx         0000000000000000000000         01618361234         08003581234ADC0</w:t>
      </w:r>
    </w:p>
    <w:p w14:paraId="6C914DDE" w14:textId="77777777" w:rsidR="00FF259C" w:rsidRPr="00F4523B" w:rsidRDefault="00FF259C" w:rsidP="00FF259C">
      <w:pPr>
        <w:spacing w:line="360" w:lineRule="auto"/>
        <w:jc w:val="both"/>
        <w:rPr>
          <w:rFonts w:cstheme="minorHAnsi"/>
          <w:szCs w:val="20"/>
        </w:rPr>
      </w:pPr>
      <w:r w:rsidRPr="00F4523B">
        <w:rPr>
          <w:rFonts w:cstheme="minorHAnsi"/>
          <w:szCs w:val="20"/>
        </w:rPr>
        <w:t>0755747xxxx         08003581234002011101923580620000008090                    01001                     2042                         0755747xxxx         0000000000000000000000         01618361234         08003581234ADC0</w:t>
      </w:r>
    </w:p>
    <w:p w14:paraId="1D6520A2" w14:textId="77777777" w:rsidR="00FF259C" w:rsidRPr="00F4523B" w:rsidRDefault="00FF259C" w:rsidP="00FF259C">
      <w:pPr>
        <w:spacing w:line="360" w:lineRule="auto"/>
        <w:jc w:val="both"/>
        <w:rPr>
          <w:rFonts w:cstheme="minorHAnsi"/>
          <w:bCs/>
          <w:szCs w:val="20"/>
        </w:rPr>
      </w:pPr>
    </w:p>
    <w:p w14:paraId="4BA19861" w14:textId="1975D5F1" w:rsidR="00FF259C" w:rsidRPr="00F4523B" w:rsidRDefault="00FF259C" w:rsidP="00FF259C">
      <w:pPr>
        <w:spacing w:line="360" w:lineRule="auto"/>
        <w:jc w:val="both"/>
        <w:rPr>
          <w:rFonts w:cstheme="minorHAnsi"/>
          <w:b/>
          <w:szCs w:val="20"/>
          <w:lang w:eastAsia="ja-JP"/>
        </w:rPr>
      </w:pPr>
      <w:r w:rsidRPr="00F4523B">
        <w:rPr>
          <w:rFonts w:cstheme="minorHAnsi"/>
          <w:b/>
          <w:szCs w:val="20"/>
        </w:rPr>
        <w:t xml:space="preserve">Sample unrated CDRs for </w:t>
      </w:r>
      <w:r w:rsidR="00F4523B">
        <w:rPr>
          <w:rFonts w:cstheme="minorHAnsi"/>
          <w:b/>
          <w:szCs w:val="20"/>
        </w:rPr>
        <w:t>Wholesale SIP</w:t>
      </w:r>
      <w:r w:rsidRPr="00F4523B">
        <w:rPr>
          <w:rFonts w:cstheme="minorHAnsi"/>
          <w:b/>
          <w:szCs w:val="20"/>
        </w:rPr>
        <w:t>:-</w:t>
      </w:r>
    </w:p>
    <w:p w14:paraId="115F9D8E" w14:textId="77777777" w:rsidR="00FF259C" w:rsidRPr="00F4523B" w:rsidRDefault="00FF259C" w:rsidP="00FF259C">
      <w:pPr>
        <w:spacing w:line="360" w:lineRule="auto"/>
        <w:jc w:val="both"/>
        <w:rPr>
          <w:rFonts w:cstheme="minorHAnsi"/>
          <w:szCs w:val="20"/>
        </w:rPr>
      </w:pPr>
      <w:r w:rsidRPr="00F4523B">
        <w:rPr>
          <w:rFonts w:cstheme="minorHAnsi"/>
          <w:szCs w:val="20"/>
        </w:rPr>
        <w:t>0307870098          0230333517082012110610363380000005050                      MIA                 SNCB0103                 CXMIT0130307870098                            0000                                        AJC0</w:t>
      </w:r>
    </w:p>
    <w:p w14:paraId="1C2BFBAC" w14:textId="77777777" w:rsidR="00FF259C" w:rsidRPr="00F4523B" w:rsidRDefault="00FF259C" w:rsidP="00FF259C">
      <w:pPr>
        <w:spacing w:line="360" w:lineRule="auto"/>
        <w:jc w:val="both"/>
        <w:rPr>
          <w:rFonts w:cstheme="minorHAnsi"/>
          <w:szCs w:val="20"/>
        </w:rPr>
      </w:pPr>
      <w:r w:rsidRPr="00F4523B">
        <w:rPr>
          <w:rFonts w:cstheme="minorHAnsi"/>
          <w:szCs w:val="20"/>
        </w:rPr>
        <w:t>0230333517          0307870098092012110610401400000002570                      MIA                 CXMIT013                 SNCB01010230333517                            0000                                        AJC0</w:t>
      </w:r>
    </w:p>
    <w:p w14:paraId="5E62B9F8" w14:textId="77777777" w:rsidR="00FF259C" w:rsidRPr="00F4523B" w:rsidRDefault="00FF259C" w:rsidP="00FF259C">
      <w:pPr>
        <w:spacing w:line="360" w:lineRule="auto"/>
        <w:jc w:val="both"/>
        <w:rPr>
          <w:rFonts w:cstheme="minorHAnsi"/>
          <w:szCs w:val="20"/>
        </w:rPr>
      </w:pPr>
    </w:p>
    <w:p w14:paraId="0C8539AF" w14:textId="77777777" w:rsidR="00FF259C" w:rsidRPr="00F4523B" w:rsidRDefault="00FF259C" w:rsidP="00FF259C">
      <w:pPr>
        <w:spacing w:line="360" w:lineRule="auto"/>
        <w:jc w:val="both"/>
        <w:rPr>
          <w:rFonts w:cstheme="minorHAnsi"/>
          <w:b/>
          <w:szCs w:val="20"/>
        </w:rPr>
      </w:pPr>
      <w:r w:rsidRPr="00F4523B">
        <w:rPr>
          <w:rFonts w:cstheme="minorHAnsi"/>
          <w:b/>
          <w:szCs w:val="20"/>
        </w:rPr>
        <w:t>Sample unrated CDRs for IN Number Hosting:-</w:t>
      </w:r>
    </w:p>
    <w:p w14:paraId="6E02B933" w14:textId="77777777" w:rsidR="00FF259C" w:rsidRPr="00F4523B" w:rsidRDefault="00FF259C" w:rsidP="00FF259C">
      <w:pPr>
        <w:spacing w:line="360" w:lineRule="auto"/>
        <w:jc w:val="both"/>
        <w:rPr>
          <w:rFonts w:cstheme="minorHAnsi"/>
          <w:szCs w:val="20"/>
        </w:rPr>
      </w:pPr>
      <w:r w:rsidRPr="00F4523B">
        <w:rPr>
          <w:rFonts w:cstheme="minorHAnsi"/>
          <w:szCs w:val="20"/>
        </w:rPr>
        <w:t>0230329xxx           800909395002012102610530410000000730                    00225                                              10270230329xxx          0000000000000000000010          3483954697         39800909395AJB0</w:t>
      </w:r>
    </w:p>
    <w:p w14:paraId="7987D66E" w14:textId="77777777" w:rsidR="00FF259C" w:rsidRPr="00F4523B" w:rsidRDefault="00FF259C" w:rsidP="00FF259C">
      <w:pPr>
        <w:spacing w:line="360" w:lineRule="auto"/>
        <w:jc w:val="both"/>
        <w:rPr>
          <w:rFonts w:cstheme="minorHAnsi"/>
          <w:szCs w:val="20"/>
        </w:rPr>
      </w:pPr>
    </w:p>
    <w:p w14:paraId="6B3A325E" w14:textId="77777777" w:rsidR="00FF259C" w:rsidRPr="00F4523B" w:rsidRDefault="00FF259C" w:rsidP="00FF259C">
      <w:pPr>
        <w:spacing w:line="360" w:lineRule="auto"/>
        <w:jc w:val="both"/>
        <w:rPr>
          <w:rFonts w:cstheme="minorHAnsi"/>
          <w:b/>
          <w:szCs w:val="20"/>
        </w:rPr>
      </w:pPr>
      <w:r w:rsidRPr="00F4523B">
        <w:rPr>
          <w:rFonts w:cstheme="minorHAnsi"/>
          <w:b/>
          <w:szCs w:val="20"/>
        </w:rPr>
        <w:t xml:space="preserve">Sample unrated CDR for Global IN for reseller </w:t>
      </w:r>
      <w:r w:rsidRPr="00F4523B">
        <w:rPr>
          <w:rFonts w:cstheme="minorHAnsi"/>
          <w:b/>
          <w:szCs w:val="20"/>
          <w:lang w:eastAsia="ja-JP"/>
        </w:rPr>
        <w:t>(CA, CZ, FI, HK, JP, NO, RO &amp; US)</w:t>
      </w:r>
      <w:r w:rsidRPr="00F4523B">
        <w:rPr>
          <w:rFonts w:cstheme="minorHAnsi"/>
          <w:b/>
          <w:szCs w:val="20"/>
        </w:rPr>
        <w:t>:-</w:t>
      </w:r>
    </w:p>
    <w:p w14:paraId="32AB3C75" w14:textId="77777777" w:rsidR="00FF259C" w:rsidRPr="00F4523B" w:rsidRDefault="00FF259C" w:rsidP="00FF259C">
      <w:pPr>
        <w:spacing w:line="360" w:lineRule="auto"/>
        <w:rPr>
          <w:rFonts w:cstheme="minorHAnsi"/>
          <w:szCs w:val="20"/>
        </w:rPr>
      </w:pPr>
      <w:r w:rsidRPr="00F4523B">
        <w:rPr>
          <w:rFonts w:cstheme="minorHAnsi"/>
          <w:szCs w:val="20"/>
        </w:rPr>
        <w:t>004074582xxxx       0040800890020002018032308352100000000240                    00000                                                  004074582xxxx                         0000                  00       0040800890020DMP0</w:t>
      </w:r>
    </w:p>
    <w:p w14:paraId="6E3B152A" w14:textId="77777777" w:rsidR="00FF259C" w:rsidRPr="00F4523B" w:rsidRDefault="00FF259C" w:rsidP="00FF259C">
      <w:pPr>
        <w:spacing w:line="360" w:lineRule="auto"/>
        <w:jc w:val="both"/>
        <w:rPr>
          <w:rFonts w:cstheme="minorHAnsi"/>
          <w:szCs w:val="20"/>
        </w:rPr>
      </w:pPr>
      <w:r w:rsidRPr="00F4523B">
        <w:rPr>
          <w:rFonts w:cstheme="minorHAnsi"/>
          <w:szCs w:val="20"/>
        </w:rPr>
        <w:t>004074582xxxx       0040800890020002018032308394500000000240                    00000                                                  004074582xxxx                         0000                  00       0040800890020DMP0</w:t>
      </w:r>
    </w:p>
    <w:p w14:paraId="6BA7E317" w14:textId="77777777" w:rsidR="00FF259C" w:rsidRPr="00F4523B" w:rsidRDefault="00FF259C" w:rsidP="00FF259C">
      <w:pPr>
        <w:spacing w:line="360" w:lineRule="auto"/>
        <w:jc w:val="both"/>
        <w:rPr>
          <w:rFonts w:ascii="Calibri" w:hAnsi="Calibri" w:cs="Arial"/>
        </w:rPr>
      </w:pPr>
    </w:p>
    <w:p w14:paraId="22BFECDB" w14:textId="77777777" w:rsidR="00FF259C" w:rsidRPr="00F4523B" w:rsidRDefault="00FF259C" w:rsidP="00FF259C">
      <w:pPr>
        <w:spacing w:line="360" w:lineRule="auto"/>
        <w:jc w:val="both"/>
        <w:rPr>
          <w:rFonts w:cs="Arial"/>
        </w:rPr>
      </w:pPr>
      <w:r w:rsidRPr="00F4523B">
        <w:rPr>
          <w:noProof/>
          <w:lang w:eastAsia="ja-JP"/>
        </w:rPr>
        <mc:AlternateContent>
          <mc:Choice Requires="wps">
            <w:drawing>
              <wp:inline distT="0" distB="0" distL="0" distR="0" wp14:anchorId="399750EA" wp14:editId="7D07F00E">
                <wp:extent cx="6124575" cy="333375"/>
                <wp:effectExtent l="0" t="0" r="2857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3337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AB64C4E" w14:textId="77777777" w:rsidR="00AD7793" w:rsidRPr="002B5C04" w:rsidRDefault="00AD7793" w:rsidP="00FF259C">
                            <w:pPr>
                              <w:spacing w:line="360" w:lineRule="auto"/>
                              <w:rPr>
                                <w:color w:val="595959" w:themeColor="text1" w:themeTint="A6"/>
                              </w:rPr>
                            </w:pPr>
                            <w:r w:rsidRPr="002B5C04">
                              <w:rPr>
                                <w:b/>
                                <w:color w:val="595959" w:themeColor="text1" w:themeTint="A6"/>
                                <w:u w:val="single"/>
                              </w:rPr>
                              <w:t>Please Note:</w:t>
                            </w:r>
                            <w:r w:rsidRPr="002B5C04">
                              <w:rPr>
                                <w:color w:val="595959" w:themeColor="text1" w:themeTint="A6"/>
                              </w:rPr>
                              <w:t xml:space="preserve"> The first CDR file will appear in Colt Online after the first call has been made.</w:t>
                            </w:r>
                          </w:p>
                        </w:txbxContent>
                      </wps:txbx>
                      <wps:bodyPr rot="0" vert="horz" wrap="square" lIns="91440" tIns="45720" rIns="91440" bIns="45720" anchor="t" anchorCtr="0" upright="1">
                        <a:noAutofit/>
                      </wps:bodyPr>
                    </wps:wsp>
                  </a:graphicData>
                </a:graphic>
              </wp:inline>
            </w:drawing>
          </mc:Choice>
          <mc:Fallback>
            <w:pict>
              <v:shapetype w14:anchorId="399750EA" id="_x0000_t202" coordsize="21600,21600" o:spt="202" path="m,l,21600r21600,l21600,xe">
                <v:stroke joinstyle="miter"/>
                <v:path gradientshapeok="t" o:connecttype="rect"/>
              </v:shapetype>
              <v:shape id="Text Box 4" o:spid="_x0000_s1027" type="#_x0000_t202" style="width:482.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" fillcolor="white [3201]" strokecolor="#ef476f [3209]" strokeweight="2pt">
                <v:textbox>
                  <w:txbxContent>
                    <w:p w14:paraId="2AB64C4E" w14:textId="77777777" w:rsidR="00AD7793" w:rsidRPr="002B5C04" w:rsidRDefault="00AD7793" w:rsidP="00FF259C">
                      <w:pPr>
                        <w:spacing w:line="360" w:lineRule="auto"/>
                        <w:rPr>
                          <w:color w:val="595959" w:themeColor="text1" w:themeTint="A6"/>
                        </w:rPr>
                      </w:pPr>
                      <w:r w:rsidRPr="002B5C04">
                        <w:rPr>
                          <w:b/>
                          <w:color w:val="595959" w:themeColor="text1" w:themeTint="A6"/>
                          <w:u w:val="single"/>
                        </w:rPr>
                        <w:t>Please Note:</w:t>
                      </w:r>
                      <w:r w:rsidRPr="002B5C04">
                        <w:rPr>
                          <w:color w:val="595959" w:themeColor="text1" w:themeTint="A6"/>
                        </w:rPr>
                        <w:t xml:space="preserve"> The first CDR file will appear in Colt Online after the first call has been made.</w:t>
                      </w:r>
                    </w:p>
                  </w:txbxContent>
                </v:textbox>
                <w10:anchorlock/>
              </v:shape>
            </w:pict>
          </mc:Fallback>
        </mc:AlternateContent>
      </w:r>
    </w:p>
    <w:bookmarkEnd w:id="57"/>
    <w:bookmarkEnd w:id="58"/>
    <w:bookmarkEnd w:id="59"/>
    <w:bookmarkEnd w:id="60"/>
    <w:bookmarkEnd w:id="61"/>
    <w:p w14:paraId="37EE5F02" w14:textId="77777777" w:rsidR="00FF259C" w:rsidRPr="00F4523B" w:rsidRDefault="00FF259C" w:rsidP="00FF259C">
      <w:pPr>
        <w:spacing w:line="360" w:lineRule="auto"/>
        <w:jc w:val="both"/>
        <w:rPr>
          <w:rFonts w:cs="Arial"/>
        </w:rPr>
      </w:pPr>
    </w:p>
    <w:p w14:paraId="4EBF9436" w14:textId="77777777" w:rsidR="00FF259C" w:rsidRPr="00F4523B" w:rsidRDefault="00FF259C" w:rsidP="00FF259C">
      <w:pPr>
        <w:spacing w:line="360" w:lineRule="auto"/>
        <w:jc w:val="both"/>
        <w:rPr>
          <w:rFonts w:cs="Arial"/>
        </w:rPr>
      </w:pPr>
    </w:p>
    <w:p w14:paraId="26A5B635" w14:textId="77777777" w:rsidR="00FF259C" w:rsidRPr="00991773" w:rsidRDefault="00FF259C" w:rsidP="00FF259C">
      <w:pPr>
        <w:rPr>
          <w:szCs w:val="20"/>
        </w:rPr>
      </w:pPr>
    </w:p>
    <w:p w14:paraId="0C432F85" w14:textId="03103F71" w:rsidR="00593D25" w:rsidRPr="00FF259C" w:rsidRDefault="00196A6B"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65" w:name="_Toc193296574"/>
      <w:r w:rsidRPr="00FF259C">
        <w:rPr>
          <w:rFonts w:asciiTheme="minorHAnsi" w:hAnsiTheme="minorHAnsi" w:cstheme="minorHAnsi"/>
          <w:b/>
          <w:bCs w:val="0"/>
        </w:rPr>
        <w:t>R</w:t>
      </w:r>
      <w:r w:rsidR="00593D25" w:rsidRPr="00FF259C">
        <w:rPr>
          <w:rFonts w:asciiTheme="minorHAnsi" w:hAnsiTheme="minorHAnsi" w:cstheme="minorHAnsi"/>
          <w:b/>
          <w:bCs w:val="0"/>
        </w:rPr>
        <w:t>ated CDR</w:t>
      </w:r>
      <w:bookmarkEnd w:id="65"/>
    </w:p>
    <w:p w14:paraId="21EC9D56" w14:textId="67ECFF9F" w:rsidR="001F6E98" w:rsidRPr="006850F0" w:rsidRDefault="001F6E98" w:rsidP="001F6E98">
      <w:pPr>
        <w:rPr>
          <w:rFonts w:cstheme="minorHAnsi"/>
          <w:color w:val="595959" w:themeColor="text1" w:themeTint="A6"/>
        </w:rPr>
      </w:pPr>
      <w:r w:rsidRPr="006850F0">
        <w:rPr>
          <w:rFonts w:cstheme="minorHAnsi"/>
          <w:color w:val="595959" w:themeColor="text1" w:themeTint="A6"/>
        </w:rPr>
        <w:t xml:space="preserve">Every month Colt will deposit a file of rated Call Detail Records (CDR) on the server which provide further details of the total call usage displayed on your </w:t>
      </w:r>
      <w:proofErr w:type="spellStart"/>
      <w:r w:rsidRPr="006850F0">
        <w:rPr>
          <w:rFonts w:cstheme="minorHAnsi"/>
          <w:color w:val="595959" w:themeColor="text1" w:themeTint="A6"/>
        </w:rPr>
        <w:t>Cot</w:t>
      </w:r>
      <w:r w:rsidR="00D24E85">
        <w:rPr>
          <w:rFonts w:cstheme="minorHAnsi"/>
          <w:color w:val="595959" w:themeColor="text1" w:themeTint="A6"/>
        </w:rPr>
        <w:t>lt</w:t>
      </w:r>
      <w:r w:rsidRPr="006850F0">
        <w:rPr>
          <w:rFonts w:cstheme="minorHAnsi"/>
          <w:color w:val="595959" w:themeColor="text1" w:themeTint="A6"/>
        </w:rPr>
        <w:t>invoice</w:t>
      </w:r>
      <w:proofErr w:type="spellEnd"/>
      <w:r w:rsidRPr="006850F0">
        <w:rPr>
          <w:rFonts w:cstheme="minorHAnsi"/>
          <w:color w:val="595959" w:themeColor="text1" w:themeTint="A6"/>
        </w:rPr>
        <w:t xml:space="preserve"> for our Voice</w:t>
      </w:r>
      <w:r w:rsidR="00223ACC">
        <w:rPr>
          <w:rFonts w:cstheme="minorHAnsi"/>
          <w:color w:val="595959" w:themeColor="text1" w:themeTint="A6"/>
        </w:rPr>
        <w:t xml:space="preserve"> </w:t>
      </w:r>
      <w:r w:rsidRPr="006850F0">
        <w:rPr>
          <w:rFonts w:cstheme="minorHAnsi"/>
          <w:color w:val="595959" w:themeColor="text1" w:themeTint="A6"/>
        </w:rPr>
        <w:t xml:space="preserve">products. </w:t>
      </w:r>
    </w:p>
    <w:p w14:paraId="215E84B4" w14:textId="18858F70" w:rsidR="00FD66ED" w:rsidRPr="006850F0" w:rsidRDefault="001F6E98" w:rsidP="001F6E98">
      <w:pPr>
        <w:rPr>
          <w:rFonts w:cstheme="minorHAnsi"/>
          <w:color w:val="595959" w:themeColor="text1" w:themeTint="A6"/>
        </w:rPr>
      </w:pPr>
      <w:r w:rsidRPr="006850F0">
        <w:rPr>
          <w:rFonts w:cstheme="minorHAnsi"/>
          <w:color w:val="595959" w:themeColor="text1" w:themeTint="A6"/>
        </w:rPr>
        <w:t xml:space="preserve">This will contain all of the CDRs collected by the Colt network since the last monthly file. </w:t>
      </w:r>
    </w:p>
    <w:p w14:paraId="02DC0567" w14:textId="4DC80068" w:rsidR="00D2369F" w:rsidRPr="00C060A7" w:rsidRDefault="00D2369F" w:rsidP="00FF259C">
      <w:pPr>
        <w:pStyle w:val="Heading2"/>
        <w:numPr>
          <w:ilvl w:val="1"/>
          <w:numId w:val="5"/>
        </w:numPr>
        <w:spacing w:before="120" w:after="120"/>
        <w:ind w:left="720" w:hanging="720"/>
        <w:rPr>
          <w:rFonts w:asciiTheme="minorHAnsi" w:hAnsiTheme="minorHAnsi" w:cstheme="minorHAnsi"/>
        </w:rPr>
      </w:pPr>
      <w:bookmarkStart w:id="66" w:name="_Toc193296575"/>
      <w:r w:rsidRPr="00C060A7">
        <w:rPr>
          <w:rFonts w:asciiTheme="minorHAnsi" w:hAnsiTheme="minorHAnsi" w:cstheme="minorHAnsi"/>
        </w:rPr>
        <w:t>Description</w:t>
      </w:r>
      <w:bookmarkEnd w:id="66"/>
    </w:p>
    <w:p w14:paraId="0882A908" w14:textId="3E79E4E1" w:rsidR="00593D25" w:rsidRPr="00C060A7" w:rsidRDefault="00D2369F" w:rsidP="00593D25">
      <w:pPr>
        <w:spacing w:line="240" w:lineRule="auto"/>
        <w:rPr>
          <w:rFonts w:cstheme="minorHAnsi"/>
          <w:szCs w:val="20"/>
        </w:rPr>
      </w:pPr>
      <w:r w:rsidRPr="00C060A7">
        <w:rPr>
          <w:rFonts w:cstheme="minorHAnsi"/>
          <w:color w:val="9C24FF" w:themeColor="accent4" w:themeTint="99"/>
          <w:szCs w:val="20"/>
        </w:rPr>
        <w:t>GET</w:t>
      </w:r>
      <w:r w:rsidR="00593D25" w:rsidRPr="00C060A7">
        <w:rPr>
          <w:rFonts w:cstheme="minorHAnsi"/>
          <w:color w:val="9C24FF" w:themeColor="accent4" w:themeTint="99"/>
          <w:szCs w:val="20"/>
        </w:rPr>
        <w:t>/ratedCallDetailRecord</w:t>
      </w:r>
      <w:r w:rsidRPr="00C060A7">
        <w:rPr>
          <w:rFonts w:cstheme="minorHAnsi"/>
          <w:color w:val="9C24FF" w:themeColor="accent4" w:themeTint="99"/>
          <w:szCs w:val="20"/>
        </w:rPr>
        <w:t xml:space="preserve"> </w:t>
      </w:r>
      <w:r w:rsidRPr="00C060A7">
        <w:rPr>
          <w:rFonts w:cstheme="minorHAnsi"/>
          <w:szCs w:val="20"/>
        </w:rPr>
        <w:t>allows you to fetch the rated CDR.</w:t>
      </w:r>
    </w:p>
    <w:p w14:paraId="2BB401C5" w14:textId="77777777" w:rsidR="00FD66ED" w:rsidRPr="00C060A7" w:rsidRDefault="00FD66ED" w:rsidP="00593D25">
      <w:pPr>
        <w:spacing w:line="240" w:lineRule="auto"/>
        <w:rPr>
          <w:rFonts w:cstheme="minorHAnsi"/>
          <w:color w:val="FFFFFF" w:themeColor="background1"/>
          <w:szCs w:val="20"/>
        </w:rPr>
      </w:pPr>
    </w:p>
    <w:p w14:paraId="3D346E6D"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67" w:name="_Ref110856749"/>
      <w:bookmarkStart w:id="68" w:name="_Toc193296576"/>
      <w:r w:rsidRPr="00C060A7">
        <w:rPr>
          <w:rFonts w:asciiTheme="minorHAnsi" w:hAnsiTheme="minorHAnsi" w:cstheme="minorHAnsi"/>
        </w:rPr>
        <w:t>Input parameter(s)</w:t>
      </w:r>
      <w:bookmarkEnd w:id="67"/>
      <w:bookmarkEnd w:id="68"/>
    </w:p>
    <w:p w14:paraId="1F7D2BBC"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D854F4" w:rsidRPr="00C060A7" w14:paraId="42569A22"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20038080"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416560A1"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6938C7D1" w14:textId="7127B553" w:rsidR="00593D25" w:rsidRPr="00C060A7" w:rsidRDefault="00D854F4"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4FC63383" w14:textId="77777777" w:rsidTr="00B22796">
        <w:trPr>
          <w:jc w:val="center"/>
        </w:trPr>
        <w:tc>
          <w:tcPr>
            <w:tcW w:w="5000" w:type="pct"/>
            <w:gridSpan w:val="3"/>
            <w:shd w:val="clear" w:color="auto" w:fill="F8B5C5" w:themeFill="accent6" w:themeFillTint="66"/>
            <w:vAlign w:val="center"/>
          </w:tcPr>
          <w:p w14:paraId="1E3AC5E2" w14:textId="1F049596"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593D25" w:rsidRPr="00C060A7" w14:paraId="38DA2A4A"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F63D1D6" w14:textId="50B7DC75" w:rsidR="00593D25" w:rsidRPr="00C060A7" w:rsidRDefault="00F4523B" w:rsidP="00196A6B">
            <w:pPr>
              <w:spacing w:before="120" w:line="360" w:lineRule="auto"/>
              <w:rPr>
                <w:rFonts w:asciiTheme="minorHAnsi" w:hAnsiTheme="minorHAnsi" w:cstheme="minorHAnsi"/>
                <w:bCs/>
                <w:sz w:val="18"/>
                <w:szCs w:val="18"/>
              </w:rPr>
            </w:pPr>
            <w:r>
              <w:rPr>
                <w:rFonts w:asciiTheme="minorHAnsi" w:hAnsiTheme="minorHAnsi" w:cstheme="minorHAnsi"/>
                <w:bCs/>
                <w:sz w:val="18"/>
                <w:szCs w:val="18"/>
                <w:lang w:eastAsia="en-US"/>
              </w:rPr>
              <w:t>x-</w:t>
            </w:r>
            <w:r w:rsidR="00593D25" w:rsidRPr="00C060A7">
              <w:rPr>
                <w:rFonts w:asciiTheme="minorHAnsi" w:hAnsiTheme="minorHAnsi" w:cstheme="minorHAnsi"/>
                <w:bCs/>
                <w:sz w:val="18"/>
                <w:szCs w:val="18"/>
                <w:lang w:eastAsia="en-US"/>
              </w:rPr>
              <w:t>racking</w:t>
            </w:r>
            <w:r>
              <w:rPr>
                <w:rFonts w:asciiTheme="minorHAnsi" w:hAnsiTheme="minorHAnsi" w:cstheme="minorHAnsi"/>
                <w:bCs/>
                <w:sz w:val="18"/>
                <w:szCs w:val="18"/>
                <w:lang w:eastAsia="en-US"/>
              </w:rPr>
              <w:t>-id</w:t>
            </w:r>
          </w:p>
        </w:tc>
        <w:tc>
          <w:tcPr>
            <w:tcW w:w="810" w:type="pct"/>
            <w:vAlign w:val="center"/>
          </w:tcPr>
          <w:p w14:paraId="0375BD29"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56E68D22" w14:textId="7B994306"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65C136E1" w14:textId="77777777" w:rsidR="00593D25" w:rsidRPr="00C060A7" w:rsidRDefault="00593D25" w:rsidP="00196A6B">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4063344C"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4B5E7F" w:rsidRPr="00C060A7" w14:paraId="4FC51736" w14:textId="77777777" w:rsidTr="00196A6B">
        <w:trPr>
          <w:jc w:val="center"/>
        </w:trPr>
        <w:tc>
          <w:tcPr>
            <w:tcW w:w="1102" w:type="pct"/>
            <w:vAlign w:val="center"/>
          </w:tcPr>
          <w:p w14:paraId="3F3599BF" w14:textId="1AB36309" w:rsidR="004B5E7F" w:rsidRPr="00F4523B" w:rsidRDefault="00F4523B" w:rsidP="004B5E7F">
            <w:pPr>
              <w:spacing w:before="120" w:line="360" w:lineRule="auto"/>
              <w:rPr>
                <w:rFonts w:cstheme="minorHAnsi"/>
                <w:bCs/>
                <w:color w:val="auto"/>
                <w:sz w:val="18"/>
                <w:szCs w:val="18"/>
                <w:lang w:eastAsia="en-US"/>
              </w:rPr>
            </w:pPr>
            <w:r w:rsidRPr="00F4523B">
              <w:rPr>
                <w:color w:val="auto"/>
                <w:sz w:val="18"/>
                <w:szCs w:val="18"/>
                <w:lang w:eastAsia="ja-JP"/>
              </w:rPr>
              <w:t>Authentication</w:t>
            </w:r>
          </w:p>
        </w:tc>
        <w:tc>
          <w:tcPr>
            <w:tcW w:w="810" w:type="pct"/>
            <w:vAlign w:val="center"/>
          </w:tcPr>
          <w:p w14:paraId="06580F0E" w14:textId="3B9486AD" w:rsidR="004B5E7F" w:rsidRPr="00F4523B" w:rsidRDefault="004B5E7F" w:rsidP="004B5E7F">
            <w:pPr>
              <w:spacing w:before="120" w:line="360" w:lineRule="auto"/>
              <w:rPr>
                <w:rFonts w:cstheme="minorHAnsi"/>
                <w:bCs/>
                <w:color w:val="auto"/>
                <w:sz w:val="18"/>
                <w:szCs w:val="18"/>
                <w:lang w:eastAsia="en-US"/>
              </w:rPr>
            </w:pPr>
            <w:r w:rsidRPr="00F4523B">
              <w:rPr>
                <w:rFonts w:cstheme="minorHAnsi"/>
                <w:bCs/>
                <w:color w:val="auto"/>
                <w:sz w:val="18"/>
                <w:szCs w:val="18"/>
                <w:lang w:eastAsia="en-US"/>
              </w:rPr>
              <w:t>Mandatory</w:t>
            </w:r>
          </w:p>
        </w:tc>
        <w:tc>
          <w:tcPr>
            <w:tcW w:w="3088" w:type="pct"/>
            <w:vAlign w:val="center"/>
          </w:tcPr>
          <w:p w14:paraId="4BFF803A" w14:textId="77777777" w:rsidR="004B5E7F" w:rsidRPr="00F4523B" w:rsidRDefault="004B5E7F" w:rsidP="004B5E7F">
            <w:pPr>
              <w:spacing w:before="120" w:line="360" w:lineRule="auto"/>
              <w:rPr>
                <w:color w:val="auto"/>
                <w:sz w:val="18"/>
                <w:szCs w:val="18"/>
                <w:lang w:eastAsia="ja-JP"/>
              </w:rPr>
            </w:pPr>
            <w:r w:rsidRPr="00F4523B">
              <w:rPr>
                <w:color w:val="auto"/>
                <w:sz w:val="18"/>
                <w:szCs w:val="18"/>
                <w:lang w:eastAsia="ja-JP"/>
              </w:rPr>
              <w:t>Bearer Access_token*</w:t>
            </w:r>
          </w:p>
          <w:p w14:paraId="7B463751" w14:textId="23E701B2" w:rsidR="004B5E7F" w:rsidRPr="00F4523B" w:rsidRDefault="004B5E7F" w:rsidP="004B5E7F">
            <w:pPr>
              <w:spacing w:before="120" w:line="360" w:lineRule="auto"/>
              <w:rPr>
                <w:rFonts w:cstheme="minorHAnsi"/>
                <w:bCs/>
                <w:color w:val="auto"/>
                <w:sz w:val="18"/>
                <w:szCs w:val="18"/>
              </w:rPr>
            </w:pPr>
            <w:r w:rsidRPr="00F4523B">
              <w:rPr>
                <w:color w:val="auto"/>
                <w:sz w:val="18"/>
                <w:szCs w:val="18"/>
                <w:lang w:eastAsia="ja-JP"/>
              </w:rPr>
              <w:t>Example: Bearer dGVzdDp0ZXN0MTIz</w:t>
            </w:r>
          </w:p>
        </w:tc>
      </w:tr>
      <w:tr w:rsidR="004B5E7F" w:rsidRPr="00C060A7" w14:paraId="4037866B"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3FEB480A" w14:textId="756675B2" w:rsidR="004B5E7F" w:rsidRPr="00C060A7" w:rsidRDefault="004B5E7F" w:rsidP="004B5E7F">
            <w:pPr>
              <w:spacing w:before="120" w:line="360" w:lineRule="auto"/>
              <w:rPr>
                <w:rFonts w:asciiTheme="minorHAnsi" w:hAnsiTheme="minorHAnsi" w:cstheme="minorHAnsi"/>
                <w:b/>
                <w:sz w:val="18"/>
                <w:szCs w:val="18"/>
              </w:rPr>
            </w:pPr>
            <w:r w:rsidRPr="00C060A7">
              <w:rPr>
                <w:rFonts w:asciiTheme="minorHAnsi" w:hAnsiTheme="minorHAnsi" w:cstheme="minorHAnsi"/>
                <w:b/>
                <w:sz w:val="18"/>
                <w:szCs w:val="18"/>
              </w:rPr>
              <w:t>Query</w:t>
            </w:r>
          </w:p>
        </w:tc>
      </w:tr>
      <w:tr w:rsidR="004B5E7F" w:rsidRPr="00C060A7" w14:paraId="0BE22821" w14:textId="77777777" w:rsidTr="00196A6B">
        <w:trPr>
          <w:jc w:val="center"/>
        </w:trPr>
        <w:tc>
          <w:tcPr>
            <w:tcW w:w="1102" w:type="pct"/>
            <w:vAlign w:val="center"/>
          </w:tcPr>
          <w:p w14:paraId="24953B31" w14:textId="66A10E87"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OCN</w:t>
            </w:r>
          </w:p>
        </w:tc>
        <w:tc>
          <w:tcPr>
            <w:tcW w:w="810" w:type="pct"/>
            <w:vAlign w:val="center"/>
          </w:tcPr>
          <w:p w14:paraId="0C0C8645" w14:textId="7C29BE22" w:rsidR="004B5E7F" w:rsidRPr="00C060A7" w:rsidRDefault="00E34639" w:rsidP="004B5E7F">
            <w:pPr>
              <w:spacing w:before="120" w:line="360"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Mandatory</w:t>
            </w:r>
          </w:p>
        </w:tc>
        <w:tc>
          <w:tcPr>
            <w:tcW w:w="3088" w:type="pct"/>
            <w:vAlign w:val="center"/>
          </w:tcPr>
          <w:p w14:paraId="4327D3DE" w14:textId="1F6175D8" w:rsidR="004B5E7F" w:rsidRPr="00C060A7" w:rsidRDefault="004B5E7F" w:rsidP="004B5E7F">
            <w:pPr>
              <w:spacing w:before="120" w:line="360" w:lineRule="auto"/>
              <w:rPr>
                <w:rStyle w:val="prop-format"/>
                <w:rFonts w:asciiTheme="minorHAnsi" w:hAnsiTheme="minorHAnsi" w:cstheme="minorHAnsi"/>
                <w:bCs/>
              </w:rPr>
            </w:pPr>
            <w:r w:rsidRPr="00C060A7">
              <w:rPr>
                <w:rFonts w:asciiTheme="minorHAnsi" w:hAnsiTheme="minorHAnsi" w:cstheme="minorHAnsi"/>
                <w:bCs/>
                <w:sz w:val="18"/>
                <w:szCs w:val="18"/>
              </w:rPr>
              <w:t>string</w:t>
            </w:r>
          </w:p>
          <w:p w14:paraId="5787B2C6" w14:textId="1B9D4BDA" w:rsidR="004B5E7F" w:rsidRPr="00C060A7" w:rsidRDefault="004B5E7F" w:rsidP="004B5E7F">
            <w:pPr>
              <w:spacing w:before="120" w:line="360" w:lineRule="auto"/>
              <w:rPr>
                <w:rFonts w:asciiTheme="minorHAnsi" w:hAnsiTheme="minorHAnsi" w:cstheme="minorHAnsi"/>
                <w:bCs/>
                <w:sz w:val="18"/>
                <w:szCs w:val="18"/>
              </w:rPr>
            </w:pPr>
            <w:r w:rsidRPr="00C060A7">
              <w:rPr>
                <w:rStyle w:val="prop-format"/>
                <w:rFonts w:asciiTheme="minorHAnsi" w:hAnsiTheme="minorHAnsi" w:cstheme="minorHAnsi"/>
                <w:bCs/>
                <w:sz w:val="18"/>
                <w:szCs w:val="18"/>
              </w:rPr>
              <w:t>($^[A-Za-z0-9]*$)</w:t>
            </w:r>
          </w:p>
        </w:tc>
      </w:tr>
      <w:tr w:rsidR="004B5E7F" w:rsidRPr="00C060A7" w14:paraId="0442A1C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7E2A376D" w14:textId="3614F71F"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BCN</w:t>
            </w:r>
          </w:p>
        </w:tc>
        <w:tc>
          <w:tcPr>
            <w:tcW w:w="810" w:type="pct"/>
            <w:vAlign w:val="center"/>
          </w:tcPr>
          <w:p w14:paraId="349D4EB4" w14:textId="0ABAD8B2"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2A57F199" w14:textId="10C1F423" w:rsidR="004B5E7F" w:rsidRPr="00C060A7" w:rsidRDefault="004B5E7F" w:rsidP="004B5E7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string</w:t>
            </w:r>
          </w:p>
          <w:p w14:paraId="11E11DD8" w14:textId="423946A5" w:rsidR="004B5E7F" w:rsidRPr="00C060A7" w:rsidRDefault="004B5E7F" w:rsidP="004B5E7F">
            <w:pPr>
              <w:spacing w:before="120" w:line="360" w:lineRule="auto"/>
              <w:rPr>
                <w:rFonts w:asciiTheme="minorHAnsi" w:hAnsiTheme="minorHAnsi" w:cstheme="minorHAnsi"/>
                <w:bCs/>
                <w:sz w:val="18"/>
                <w:szCs w:val="18"/>
              </w:rPr>
            </w:pPr>
            <w:r w:rsidRPr="00C060A7">
              <w:rPr>
                <w:rStyle w:val="prop-format"/>
                <w:rFonts w:asciiTheme="minorHAnsi" w:hAnsiTheme="minorHAnsi" w:cstheme="minorHAnsi"/>
                <w:bCs/>
                <w:sz w:val="18"/>
                <w:szCs w:val="18"/>
              </w:rPr>
              <w:t>($^[A-Za-z0-9]*$)</w:t>
            </w:r>
          </w:p>
        </w:tc>
      </w:tr>
      <w:tr w:rsidR="004B5E7F" w:rsidRPr="00C060A7" w14:paraId="37A4E788" w14:textId="77777777" w:rsidTr="00196A6B">
        <w:trPr>
          <w:jc w:val="center"/>
        </w:trPr>
        <w:tc>
          <w:tcPr>
            <w:tcW w:w="1102" w:type="pct"/>
            <w:vAlign w:val="center"/>
          </w:tcPr>
          <w:p w14:paraId="0B449BD2" w14:textId="06830DA9"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invoiceNumber</w:t>
            </w:r>
          </w:p>
        </w:tc>
        <w:tc>
          <w:tcPr>
            <w:tcW w:w="810" w:type="pct"/>
            <w:vAlign w:val="center"/>
          </w:tcPr>
          <w:p w14:paraId="621A82EE" w14:textId="017F9AA3"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4978BAD9" w14:textId="75E55375"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String</w:t>
            </w:r>
          </w:p>
        </w:tc>
      </w:tr>
      <w:tr w:rsidR="004B5E7F" w:rsidRPr="00C060A7" w14:paraId="2AE28121"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4BBCE838" w14:textId="7B0C6F08"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month</w:t>
            </w:r>
          </w:p>
        </w:tc>
        <w:tc>
          <w:tcPr>
            <w:tcW w:w="810" w:type="pct"/>
          </w:tcPr>
          <w:p w14:paraId="29259505" w14:textId="70C41BDE"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72A0C725" w14:textId="77777777" w:rsidR="004B5E7F" w:rsidRPr="00C060A7" w:rsidRDefault="004B5E7F" w:rsidP="004B5E7F">
            <w:pPr>
              <w:spacing w:after="0" w:line="240" w:lineRule="auto"/>
              <w:rPr>
                <w:rFonts w:asciiTheme="minorHAnsi" w:eastAsia="Times New Roman" w:hAnsiTheme="minorHAnsi" w:cstheme="minorHAnsi"/>
                <w:bCs/>
                <w:lang w:val="en-US" w:eastAsia="ja-JP"/>
              </w:rPr>
            </w:pPr>
            <w:r w:rsidRPr="00C060A7">
              <w:rPr>
                <w:rFonts w:asciiTheme="minorHAnsi" w:eastAsia="Times New Roman" w:hAnsiTheme="minorHAnsi" w:cstheme="minorHAnsi"/>
                <w:bCs/>
                <w:sz w:val="18"/>
                <w:szCs w:val="18"/>
                <w:lang w:val="en-US" w:eastAsia="ja-JP"/>
              </w:rPr>
              <w:t>A</w:t>
            </w:r>
            <w:r w:rsidRPr="00C060A7">
              <w:rPr>
                <w:rFonts w:asciiTheme="minorHAnsi" w:eastAsia="Times New Roman" w:hAnsiTheme="minorHAnsi" w:cstheme="minorHAnsi"/>
                <w:bCs/>
                <w:lang w:val="en-US" w:eastAsia="ja-JP"/>
              </w:rPr>
              <w:t xml:space="preserve">vailable values: </w:t>
            </w:r>
          </w:p>
          <w:p w14:paraId="21D2B124" w14:textId="56D98A70"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lang w:val="en-US" w:eastAsia="ja-JP"/>
              </w:rPr>
              <w:t>Jan, Feb, Mar, Apr, May, Jun, Jul, Aug, Sep, Oct, Nov, Dec</w:t>
            </w:r>
          </w:p>
        </w:tc>
      </w:tr>
      <w:tr w:rsidR="004B5E7F" w:rsidRPr="00C060A7" w14:paraId="0D6972B2" w14:textId="77777777" w:rsidTr="00196A6B">
        <w:trPr>
          <w:jc w:val="center"/>
        </w:trPr>
        <w:tc>
          <w:tcPr>
            <w:tcW w:w="1102" w:type="pct"/>
            <w:vAlign w:val="center"/>
          </w:tcPr>
          <w:p w14:paraId="4F350526" w14:textId="2ACC93DB"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year</w:t>
            </w:r>
          </w:p>
        </w:tc>
        <w:tc>
          <w:tcPr>
            <w:tcW w:w="810" w:type="pct"/>
          </w:tcPr>
          <w:p w14:paraId="40135E84" w14:textId="2E6E0252"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74A49433" w14:textId="6397FC8E" w:rsidR="004B5E7F" w:rsidRPr="00C060A7" w:rsidRDefault="004B5E7F" w:rsidP="004B5E7F">
            <w:pPr>
              <w:spacing w:after="0" w:line="240" w:lineRule="auto"/>
              <w:rPr>
                <w:rStyle w:val="prop-format"/>
                <w:rFonts w:asciiTheme="minorHAnsi" w:hAnsiTheme="minorHAnsi" w:cstheme="minorHAnsi"/>
                <w:bCs/>
                <w:sz w:val="18"/>
                <w:szCs w:val="18"/>
              </w:rPr>
            </w:pPr>
            <w:r w:rsidRPr="00C060A7">
              <w:rPr>
                <w:rFonts w:asciiTheme="minorHAnsi" w:hAnsiTheme="minorHAnsi" w:cstheme="minorHAnsi"/>
                <w:bCs/>
                <w:sz w:val="18"/>
                <w:szCs w:val="18"/>
              </w:rPr>
              <w:t>string</w:t>
            </w:r>
            <w:r w:rsidRPr="00C060A7">
              <w:rPr>
                <w:rStyle w:val="prop-format"/>
                <w:rFonts w:asciiTheme="minorHAnsi" w:hAnsiTheme="minorHAnsi" w:cstheme="minorHAnsi"/>
                <w:bCs/>
                <w:sz w:val="18"/>
                <w:szCs w:val="18"/>
              </w:rPr>
              <w:t xml:space="preserve"> ($^[0-9]{4}$)</w:t>
            </w:r>
          </w:p>
          <w:p w14:paraId="421DD461" w14:textId="1BF568CD" w:rsidR="004B5E7F" w:rsidRPr="00C060A7" w:rsidRDefault="004B5E7F" w:rsidP="004B5E7F">
            <w:pPr>
              <w:spacing w:after="0" w:line="240" w:lineRule="auto"/>
              <w:rPr>
                <w:rFonts w:asciiTheme="minorHAnsi" w:eastAsia="Times New Roman" w:hAnsiTheme="minorHAnsi" w:cstheme="minorHAnsi"/>
                <w:bCs/>
                <w:i/>
                <w:iCs/>
                <w:sz w:val="18"/>
                <w:szCs w:val="18"/>
                <w:lang w:val="en-US" w:eastAsia="ja-JP"/>
              </w:rPr>
            </w:pPr>
            <w:r w:rsidRPr="00C060A7">
              <w:rPr>
                <w:rStyle w:val="prop-format"/>
                <w:rFonts w:asciiTheme="minorHAnsi" w:hAnsiTheme="minorHAnsi" w:cstheme="minorHAnsi"/>
                <w:bCs/>
                <w:i/>
                <w:iCs/>
                <w:sz w:val="18"/>
                <w:szCs w:val="18"/>
              </w:rPr>
              <w:t xml:space="preserve">example: </w:t>
            </w:r>
            <w:r w:rsidRPr="00C060A7">
              <w:rPr>
                <w:rStyle w:val="prop-format"/>
                <w:rFonts w:asciiTheme="minorHAnsi" w:hAnsiTheme="minorHAnsi" w:cstheme="minorHAnsi"/>
                <w:bCs/>
                <w:sz w:val="18"/>
                <w:szCs w:val="18"/>
              </w:rPr>
              <w:t>202</w:t>
            </w:r>
            <w:r w:rsidR="001F0593">
              <w:rPr>
                <w:rStyle w:val="prop-format"/>
                <w:rFonts w:asciiTheme="minorHAnsi" w:hAnsiTheme="minorHAnsi" w:cstheme="minorHAnsi"/>
                <w:bCs/>
                <w:sz w:val="18"/>
                <w:szCs w:val="18"/>
              </w:rPr>
              <w:t>5</w:t>
            </w:r>
          </w:p>
        </w:tc>
      </w:tr>
    </w:tbl>
    <w:p w14:paraId="2ACA0943" w14:textId="4E4C4243" w:rsidR="00593D25" w:rsidRDefault="00593D25" w:rsidP="00593D25">
      <w:pPr>
        <w:rPr>
          <w:rFonts w:cstheme="minorHAnsi"/>
        </w:rPr>
      </w:pPr>
    </w:p>
    <w:p w14:paraId="5FB63B46" w14:textId="05676B53"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w:t>
      </w:r>
      <w:r w:rsidR="001F0593">
        <w:rPr>
          <w:color w:val="auto"/>
          <w:lang w:eastAsia="ja-JP"/>
        </w:rPr>
        <w:t>Authentication</w:t>
      </w:r>
      <w:r w:rsidRPr="00AE7C2E">
        <w:rPr>
          <w:color w:val="auto"/>
          <w:lang w:eastAsia="ja-JP"/>
        </w:rPr>
        <w:t xml:space="preserve"> should have Type as ‘Oauth 2.0’ and you need to provide Access_token received via ‘</w:t>
      </w:r>
      <w:r w:rsidR="001F0593">
        <w:rPr>
          <w:color w:val="auto"/>
          <w:lang w:eastAsia="ja-JP"/>
        </w:rPr>
        <w:t>Authentication</w:t>
      </w:r>
      <w:r w:rsidRPr="00AE7C2E">
        <w:rPr>
          <w:color w:val="auto"/>
          <w:lang w:eastAsia="ja-JP"/>
        </w:rPr>
        <w:t xml:space="preserve"> API’ </w:t>
      </w:r>
    </w:p>
    <w:p w14:paraId="5E96F15C" w14:textId="77777777" w:rsidR="004B5E7F" w:rsidRPr="00C060A7" w:rsidRDefault="004B5E7F" w:rsidP="00593D25">
      <w:pPr>
        <w:rPr>
          <w:rFonts w:cstheme="minorHAnsi"/>
        </w:rPr>
      </w:pPr>
    </w:p>
    <w:p w14:paraId="23D21639"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69" w:name="_Toc193296577"/>
      <w:r w:rsidRPr="00C060A7">
        <w:rPr>
          <w:rFonts w:asciiTheme="minorHAnsi" w:hAnsiTheme="minorHAnsi" w:cstheme="minorHAnsi"/>
        </w:rPr>
        <w:t>Response</w:t>
      </w:r>
      <w:bookmarkEnd w:id="69"/>
    </w:p>
    <w:p w14:paraId="4DAB5C1A" w14:textId="77777777" w:rsidR="00593D25" w:rsidRPr="00C060A7" w:rsidRDefault="00593D25" w:rsidP="00593D25">
      <w:pPr>
        <w:tabs>
          <w:tab w:val="left" w:pos="1182"/>
        </w:tabs>
        <w:rPr>
          <w:rFonts w:cstheme="minorHAnsi"/>
          <w:lang w:val="en-US"/>
        </w:rPr>
      </w:pPr>
    </w:p>
    <w:p w14:paraId="41F931A7" w14:textId="6ACCCA86" w:rsidR="00593D25" w:rsidRPr="00C060A7" w:rsidRDefault="00593D25" w:rsidP="00593D25">
      <w:pPr>
        <w:tabs>
          <w:tab w:val="left" w:pos="1182"/>
        </w:tabs>
        <w:rPr>
          <w:rFonts w:cstheme="minorHAnsi"/>
          <w:lang w:val="en-US"/>
        </w:rPr>
      </w:pPr>
      <w:r w:rsidRPr="00C060A7">
        <w:rPr>
          <w:rFonts w:cstheme="minorHAnsi"/>
          <w:lang w:val="en-US"/>
        </w:rPr>
        <w:t xml:space="preserve">The Response to the request will always be in a zipped file (Binary data).  </w:t>
      </w:r>
    </w:p>
    <w:p w14:paraId="4D827575" w14:textId="77777777" w:rsidR="00FD66ED" w:rsidRPr="00C060A7" w:rsidRDefault="00FD66ED" w:rsidP="00593D25">
      <w:pPr>
        <w:tabs>
          <w:tab w:val="left" w:pos="1182"/>
        </w:tabs>
        <w:rPr>
          <w:rFonts w:cstheme="minorHAnsi"/>
          <w:lang w:val="en-US"/>
        </w:rPr>
      </w:pPr>
    </w:p>
    <w:p w14:paraId="6D4496E5" w14:textId="7AB87B70" w:rsidR="00593D25"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593D25" w:rsidRPr="00C060A7">
        <w:rPr>
          <w:rFonts w:asciiTheme="minorHAnsi" w:hAnsiTheme="minorHAnsi" w:cstheme="minorHAnsi"/>
          <w:color w:val="00D7BD" w:themeColor="accent1"/>
          <w:sz w:val="20"/>
          <w:szCs w:val="20"/>
        </w:rPr>
        <w:t>Schema</w:t>
      </w:r>
    </w:p>
    <w:p w14:paraId="7B5DBD42" w14:textId="20E0F03C" w:rsidR="00593D25" w:rsidRPr="00522488" w:rsidRDefault="00593D25" w:rsidP="00593D25">
      <w:pPr>
        <w:tabs>
          <w:tab w:val="left" w:pos="1182"/>
        </w:tabs>
        <w:rPr>
          <w:rFonts w:cstheme="minorHAnsi"/>
          <w:color w:val="595959" w:themeColor="text1" w:themeTint="A6"/>
          <w:lang w:val="en-US"/>
        </w:rPr>
      </w:pPr>
      <w:r w:rsidRPr="00522488">
        <w:rPr>
          <w:rFonts w:cstheme="minorHAnsi"/>
          <w:color w:val="595959" w:themeColor="text1" w:themeTint="A6"/>
          <w:lang w:val="en-US"/>
        </w:rPr>
        <w:t>string($binary)</w:t>
      </w:r>
    </w:p>
    <w:p w14:paraId="706CE265" w14:textId="77777777" w:rsidR="00FD66ED" w:rsidRPr="00C060A7" w:rsidRDefault="00FD66ED" w:rsidP="00593D25">
      <w:pPr>
        <w:tabs>
          <w:tab w:val="left" w:pos="1182"/>
        </w:tabs>
        <w:rPr>
          <w:rFonts w:cstheme="minorHAnsi"/>
          <w:lang w:val="en-US"/>
        </w:rPr>
      </w:pPr>
    </w:p>
    <w:p w14:paraId="563286BC" w14:textId="77777777" w:rsidR="00593D25" w:rsidRPr="00C060A7" w:rsidRDefault="00593D25" w:rsidP="00593D25">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2917"/>
        <w:gridCol w:w="2825"/>
        <w:gridCol w:w="3727"/>
      </w:tblGrid>
      <w:tr w:rsidR="00593D25" w:rsidRPr="00C060A7" w14:paraId="2C6B09B9" w14:textId="77777777" w:rsidTr="00B22796">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6B67BA94"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056DA945"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5B0365F3"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593D25" w:rsidRPr="00C060A7" w14:paraId="0DCCD8AB" w14:textId="77777777" w:rsidTr="00B22796">
        <w:trPr>
          <w:trHeight w:val="836"/>
        </w:trPr>
        <w:tc>
          <w:tcPr>
            <w:tcW w:w="2917" w:type="dxa"/>
            <w:vAlign w:val="center"/>
          </w:tcPr>
          <w:p w14:paraId="2160CE02"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19CBE75D" w14:textId="77777777" w:rsidR="00593D25" w:rsidRPr="00C060A7" w:rsidRDefault="00593D25" w:rsidP="00B22796">
            <w:pPr>
              <w:tabs>
                <w:tab w:val="left" w:pos="1182"/>
              </w:tabs>
              <w:rPr>
                <w:rFonts w:asciiTheme="minorHAnsi" w:hAnsiTheme="minorHAnsi" w:cstheme="minorHAnsi"/>
                <w:sz w:val="18"/>
                <w:szCs w:val="18"/>
                <w:lang w:val="en-US"/>
              </w:rPr>
            </w:pPr>
          </w:p>
        </w:tc>
        <w:tc>
          <w:tcPr>
            <w:tcW w:w="3727" w:type="dxa"/>
            <w:vAlign w:val="center"/>
          </w:tcPr>
          <w:p w14:paraId="3E779CF2"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593D25" w:rsidRPr="00C060A7" w14:paraId="215916B2" w14:textId="77777777" w:rsidTr="00B22796">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06A0C90E"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25" w:type="dxa"/>
            <w:vAlign w:val="center"/>
          </w:tcPr>
          <w:p w14:paraId="614DC2A6"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7F314CB7"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1C87B36" w14:textId="77777777" w:rsidR="00593D25" w:rsidRPr="00C060A7" w:rsidRDefault="00593D25" w:rsidP="00593D25">
      <w:pPr>
        <w:tabs>
          <w:tab w:val="left" w:pos="1182"/>
        </w:tabs>
        <w:rPr>
          <w:rFonts w:cstheme="minorHAnsi"/>
          <w:lang w:val="en-US"/>
        </w:rPr>
      </w:pPr>
    </w:p>
    <w:p w14:paraId="332BAA93" w14:textId="1C362A2A" w:rsidR="00593D25" w:rsidRPr="00C060A7" w:rsidRDefault="00593D25" w:rsidP="00593D25">
      <w:pPr>
        <w:tabs>
          <w:tab w:val="left" w:pos="1182"/>
        </w:tabs>
        <w:rPr>
          <w:rFonts w:cstheme="minorHAnsi"/>
          <w:lang w:val="en-US"/>
        </w:rPr>
      </w:pPr>
      <w:r w:rsidRPr="00C060A7">
        <w:rPr>
          <w:rFonts w:cstheme="minorHAnsi"/>
          <w:lang w:val="en-US"/>
        </w:rPr>
        <w:t>There is no change to the unrated, or rated CDR or non-usage file contents.</w:t>
      </w:r>
    </w:p>
    <w:p w14:paraId="64FC4F45" w14:textId="77777777" w:rsidR="00FD66ED" w:rsidRPr="00C060A7" w:rsidRDefault="00FD66ED" w:rsidP="00593D25">
      <w:pPr>
        <w:tabs>
          <w:tab w:val="left" w:pos="1182"/>
        </w:tabs>
        <w:rPr>
          <w:rFonts w:cstheme="minorHAnsi"/>
          <w:lang w:val="en-US"/>
        </w:rPr>
      </w:pPr>
    </w:p>
    <w:p w14:paraId="6B8C0E9B" w14:textId="5A8709C0" w:rsidR="00D2369F"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success response</w:t>
      </w:r>
    </w:p>
    <w:p w14:paraId="098DE62B" w14:textId="77777777" w:rsidR="00FD66ED" w:rsidRPr="00C060A7" w:rsidRDefault="00FD66ED" w:rsidP="00FD66ED">
      <w:pPr>
        <w:rPr>
          <w:rFonts w:cstheme="minorHAnsi"/>
        </w:rPr>
      </w:pPr>
    </w:p>
    <w:p w14:paraId="5E80001E" w14:textId="5CD82061" w:rsidR="00D2369F" w:rsidRPr="00C060A7" w:rsidRDefault="00E3603D" w:rsidP="00593D25">
      <w:pPr>
        <w:tabs>
          <w:tab w:val="left" w:pos="1182"/>
        </w:tabs>
        <w:rPr>
          <w:rFonts w:cstheme="minorHAnsi"/>
          <w:lang w:val="en-US"/>
        </w:rPr>
      </w:pPr>
      <w:r w:rsidRPr="00C060A7">
        <w:rPr>
          <w:rFonts w:cstheme="minorHAnsi"/>
          <w:noProof/>
        </w:rPr>
        <w:drawing>
          <wp:inline distT="0" distB="0" distL="0" distR="0" wp14:anchorId="6A5F2431" wp14:editId="5EFC6EC6">
            <wp:extent cx="5067300" cy="1228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67300" cy="1228725"/>
                    </a:xfrm>
                    <a:prstGeom prst="rect">
                      <a:avLst/>
                    </a:prstGeom>
                  </pic:spPr>
                </pic:pic>
              </a:graphicData>
            </a:graphic>
          </wp:inline>
        </w:drawing>
      </w:r>
    </w:p>
    <w:p w14:paraId="5E433410" w14:textId="77777777" w:rsidR="00D2369F" w:rsidRPr="00C060A7" w:rsidRDefault="00D2369F" w:rsidP="00593D25">
      <w:pPr>
        <w:tabs>
          <w:tab w:val="left" w:pos="1182"/>
        </w:tabs>
        <w:rPr>
          <w:rFonts w:cstheme="minorHAnsi"/>
          <w:lang w:val="en-US"/>
        </w:rPr>
      </w:pPr>
    </w:p>
    <w:p w14:paraId="419CE50A" w14:textId="1B3D3986" w:rsidR="00593D25" w:rsidRDefault="00D854F4"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70" w:name="_Toc193296578"/>
      <w:r w:rsidRPr="00FF259C">
        <w:rPr>
          <w:rFonts w:asciiTheme="minorHAnsi" w:hAnsiTheme="minorHAnsi" w:cstheme="minorHAnsi"/>
          <w:b/>
          <w:bCs w:val="0"/>
        </w:rPr>
        <w:t>Non usage report</w:t>
      </w:r>
      <w:bookmarkEnd w:id="70"/>
    </w:p>
    <w:p w14:paraId="05531C64" w14:textId="5A52F95B" w:rsidR="001F6E98" w:rsidRPr="001F0593" w:rsidRDefault="001F6E98" w:rsidP="007D5B8F">
      <w:pPr>
        <w:rPr>
          <w:rFonts w:cstheme="minorHAnsi"/>
        </w:rPr>
      </w:pPr>
      <w:r w:rsidRPr="001F0593">
        <w:rPr>
          <w:rFonts w:cstheme="minorHAnsi"/>
        </w:rPr>
        <w:t xml:space="preserve">Every month Colt will deposit a file of non-usage charges on the server which provide further details of the total transactional charges displayed on your Colt invoice primarily for our </w:t>
      </w:r>
      <w:r w:rsidR="00223ACC">
        <w:rPr>
          <w:rFonts w:cstheme="minorHAnsi"/>
        </w:rPr>
        <w:t>Wholesale SIP/</w:t>
      </w:r>
      <w:r w:rsidRPr="001F0593">
        <w:rPr>
          <w:rFonts w:cstheme="minorHAnsi"/>
        </w:rPr>
        <w:t>Number Hosting service such as number reservation &amp; activation &amp; port-in activation charges.</w:t>
      </w:r>
    </w:p>
    <w:p w14:paraId="6074D270" w14:textId="37AE6F40" w:rsidR="001F6E98" w:rsidRPr="003F55ED" w:rsidRDefault="001F6E98" w:rsidP="007D5B8F">
      <w:pPr>
        <w:rPr>
          <w:rFonts w:cstheme="minorHAnsi"/>
          <w:color w:val="595959" w:themeColor="text1" w:themeTint="A6"/>
        </w:rPr>
      </w:pPr>
      <w:r w:rsidRPr="001F0593">
        <w:rPr>
          <w:rFonts w:cstheme="minorHAnsi"/>
        </w:rPr>
        <w:t xml:space="preserve">This will contain all of the non-usage charges collected by the Colt network since the last monthly file. </w:t>
      </w:r>
    </w:p>
    <w:p w14:paraId="16D48075" w14:textId="77777777" w:rsidR="00C676E2" w:rsidRPr="00C676E2" w:rsidRDefault="00C676E2" w:rsidP="00C676E2"/>
    <w:p w14:paraId="4E9212F8" w14:textId="77777777" w:rsidR="00B22796" w:rsidRPr="00C060A7" w:rsidRDefault="00B22796" w:rsidP="00FF259C">
      <w:pPr>
        <w:pStyle w:val="Heading2"/>
        <w:numPr>
          <w:ilvl w:val="1"/>
          <w:numId w:val="5"/>
        </w:numPr>
        <w:spacing w:before="120" w:after="120"/>
        <w:ind w:left="720" w:hanging="720"/>
        <w:rPr>
          <w:rFonts w:asciiTheme="minorHAnsi" w:hAnsiTheme="minorHAnsi" w:cstheme="minorHAnsi"/>
        </w:rPr>
      </w:pPr>
      <w:bookmarkStart w:id="71" w:name="_Toc193296579"/>
      <w:r w:rsidRPr="00C060A7">
        <w:rPr>
          <w:rFonts w:asciiTheme="minorHAnsi" w:hAnsiTheme="minorHAnsi" w:cstheme="minorHAnsi"/>
        </w:rPr>
        <w:t>Description</w:t>
      </w:r>
      <w:bookmarkEnd w:id="71"/>
    </w:p>
    <w:p w14:paraId="3B0B9470" w14:textId="47F6BADB" w:rsidR="00593D25" w:rsidRPr="00C060A7" w:rsidRDefault="00B22796" w:rsidP="00593D25">
      <w:pPr>
        <w:spacing w:line="240" w:lineRule="auto"/>
        <w:rPr>
          <w:rFonts w:cstheme="minorHAnsi"/>
          <w:color w:val="FFFFFF" w:themeColor="background1"/>
          <w:szCs w:val="20"/>
        </w:rPr>
      </w:pPr>
      <w:r w:rsidRPr="00C060A7">
        <w:rPr>
          <w:rFonts w:cstheme="minorHAnsi"/>
          <w:color w:val="9C24FF" w:themeColor="accent4" w:themeTint="99"/>
          <w:szCs w:val="20"/>
        </w:rPr>
        <w:t>GET</w:t>
      </w:r>
      <w:r w:rsidR="00593D25" w:rsidRPr="00C060A7">
        <w:rPr>
          <w:rFonts w:cstheme="minorHAnsi"/>
          <w:color w:val="9C24FF" w:themeColor="accent4" w:themeTint="99"/>
          <w:szCs w:val="20"/>
        </w:rPr>
        <w:t>/</w:t>
      </w:r>
      <w:r w:rsidR="00D854F4" w:rsidRPr="00C060A7">
        <w:rPr>
          <w:rFonts w:cstheme="minorHAnsi"/>
          <w:color w:val="9C24FF" w:themeColor="accent4" w:themeTint="99"/>
          <w:szCs w:val="20"/>
        </w:rPr>
        <w:t>nonUsageReport</w:t>
      </w:r>
      <w:r w:rsidRPr="00C060A7">
        <w:rPr>
          <w:rFonts w:cstheme="minorHAnsi"/>
          <w:color w:val="BD6DFF" w:themeColor="accent4" w:themeTint="66"/>
          <w:szCs w:val="20"/>
        </w:rPr>
        <w:t xml:space="preserve"> </w:t>
      </w:r>
      <w:r w:rsidRPr="00C060A7">
        <w:rPr>
          <w:rFonts w:cstheme="minorHAnsi"/>
          <w:szCs w:val="20"/>
        </w:rPr>
        <w:t xml:space="preserve">allows you to fetch the </w:t>
      </w:r>
      <w:r w:rsidR="001F4F58" w:rsidRPr="00C060A7">
        <w:rPr>
          <w:rFonts w:cstheme="minorHAnsi"/>
          <w:szCs w:val="20"/>
        </w:rPr>
        <w:t>non-usage</w:t>
      </w:r>
      <w:r w:rsidRPr="00C060A7">
        <w:rPr>
          <w:rFonts w:cstheme="minorHAnsi"/>
          <w:szCs w:val="20"/>
        </w:rPr>
        <w:t xml:space="preserve"> report.</w:t>
      </w:r>
    </w:p>
    <w:p w14:paraId="464A646E" w14:textId="77777777" w:rsidR="00593D25" w:rsidRPr="00C060A7" w:rsidRDefault="00593D25" w:rsidP="00593D25">
      <w:pPr>
        <w:rPr>
          <w:rFonts w:cstheme="minorHAnsi"/>
        </w:rPr>
      </w:pPr>
    </w:p>
    <w:p w14:paraId="2EFB9E56"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72" w:name="_Ref110856752"/>
      <w:bookmarkStart w:id="73" w:name="_Toc193296580"/>
      <w:r w:rsidRPr="00C060A7">
        <w:rPr>
          <w:rFonts w:asciiTheme="minorHAnsi" w:hAnsiTheme="minorHAnsi" w:cstheme="minorHAnsi"/>
        </w:rPr>
        <w:t>Input parameter(s)</w:t>
      </w:r>
      <w:bookmarkEnd w:id="72"/>
      <w:bookmarkEnd w:id="73"/>
    </w:p>
    <w:p w14:paraId="05F622EF"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D854F4" w:rsidRPr="00C060A7" w14:paraId="372F3F6C" w14:textId="77777777" w:rsidTr="00D0683A">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78A27DB1"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0CBCD5E2"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4365E5D7"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4B5E7F" w:rsidRPr="00C060A7" w14:paraId="0DD2BA69" w14:textId="77777777" w:rsidTr="004B5E7F">
        <w:trPr>
          <w:jc w:val="center"/>
        </w:trPr>
        <w:tc>
          <w:tcPr>
            <w:tcW w:w="5000" w:type="pct"/>
            <w:gridSpan w:val="3"/>
            <w:shd w:val="clear" w:color="auto" w:fill="F8B5C5" w:themeFill="accent6" w:themeFillTint="66"/>
            <w:vAlign w:val="center"/>
          </w:tcPr>
          <w:p w14:paraId="0E091762" w14:textId="738DFC91" w:rsidR="004B5E7F" w:rsidRPr="004B5E7F" w:rsidRDefault="004B5E7F" w:rsidP="00D0683A">
            <w:pPr>
              <w:spacing w:before="120" w:line="360" w:lineRule="auto"/>
              <w:rPr>
                <w:rFonts w:cstheme="minorHAnsi"/>
                <w:b/>
                <w:sz w:val="18"/>
                <w:szCs w:val="18"/>
              </w:rPr>
            </w:pPr>
            <w:r w:rsidRPr="004B5E7F">
              <w:rPr>
                <w:rFonts w:cstheme="minorHAnsi"/>
                <w:b/>
                <w:sz w:val="18"/>
                <w:szCs w:val="18"/>
                <w:lang w:eastAsia="en-US"/>
              </w:rPr>
              <w:t>HTTP Headers</w:t>
            </w:r>
          </w:p>
        </w:tc>
      </w:tr>
      <w:tr w:rsidR="00D854F4" w:rsidRPr="00C060A7" w14:paraId="6B065482"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2AA0F5AA" w14:textId="6E59A5E2" w:rsidR="00D854F4" w:rsidRPr="00C060A7" w:rsidRDefault="001F0593" w:rsidP="00D0683A">
            <w:pPr>
              <w:spacing w:before="120" w:line="360" w:lineRule="auto"/>
              <w:rPr>
                <w:rFonts w:asciiTheme="minorHAnsi" w:hAnsiTheme="minorHAnsi" w:cstheme="minorHAnsi"/>
                <w:bCs/>
                <w:sz w:val="18"/>
                <w:szCs w:val="18"/>
              </w:rPr>
            </w:pPr>
            <w:r>
              <w:rPr>
                <w:rFonts w:asciiTheme="minorHAnsi" w:hAnsiTheme="minorHAnsi" w:cstheme="minorHAnsi"/>
                <w:bCs/>
                <w:sz w:val="18"/>
                <w:szCs w:val="18"/>
                <w:lang w:eastAsia="en-US"/>
              </w:rPr>
              <w:t>x-</w:t>
            </w:r>
            <w:r>
              <w:rPr>
                <w:lang w:eastAsia="en-US"/>
              </w:rPr>
              <w:t>t</w:t>
            </w:r>
            <w:r w:rsidR="00D854F4" w:rsidRPr="00C060A7">
              <w:rPr>
                <w:rFonts w:asciiTheme="minorHAnsi" w:hAnsiTheme="minorHAnsi" w:cstheme="minorHAnsi"/>
                <w:bCs/>
                <w:sz w:val="18"/>
                <w:szCs w:val="18"/>
                <w:lang w:eastAsia="en-US"/>
              </w:rPr>
              <w:t>racking</w:t>
            </w:r>
            <w:r>
              <w:rPr>
                <w:rFonts w:asciiTheme="minorHAnsi" w:hAnsiTheme="minorHAnsi" w:cstheme="minorHAnsi"/>
                <w:bCs/>
                <w:sz w:val="18"/>
                <w:szCs w:val="18"/>
                <w:lang w:eastAsia="en-US"/>
              </w:rPr>
              <w:t>-i</w:t>
            </w:r>
            <w:r w:rsidR="00D854F4" w:rsidRPr="00C060A7">
              <w:rPr>
                <w:rFonts w:asciiTheme="minorHAnsi" w:hAnsiTheme="minorHAnsi" w:cstheme="minorHAnsi"/>
                <w:bCs/>
                <w:sz w:val="18"/>
                <w:szCs w:val="18"/>
                <w:lang w:eastAsia="en-US"/>
              </w:rPr>
              <w:t>d</w:t>
            </w:r>
          </w:p>
        </w:tc>
        <w:tc>
          <w:tcPr>
            <w:tcW w:w="810" w:type="pct"/>
            <w:vAlign w:val="center"/>
          </w:tcPr>
          <w:p w14:paraId="7BFD5604" w14:textId="77777777"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40D9E0CC" w14:textId="2F353D9F"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0191CA01" w14:textId="77777777" w:rsidR="00D854F4" w:rsidRPr="00C060A7" w:rsidRDefault="00D854F4" w:rsidP="00D0683A">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50FF3E50" w14:textId="77777777"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AE7C2E" w:rsidRPr="00AE7C2E" w14:paraId="11D38158" w14:textId="77777777" w:rsidTr="00D0683A">
        <w:trPr>
          <w:jc w:val="center"/>
        </w:trPr>
        <w:tc>
          <w:tcPr>
            <w:tcW w:w="1102" w:type="pct"/>
            <w:vAlign w:val="center"/>
          </w:tcPr>
          <w:p w14:paraId="38A6DE0A" w14:textId="4F22C3E1" w:rsidR="004B5E7F" w:rsidRPr="00AE7C2E" w:rsidRDefault="001F0593" w:rsidP="004B5E7F">
            <w:pPr>
              <w:spacing w:before="120" w:line="360" w:lineRule="auto"/>
              <w:rPr>
                <w:rFonts w:cstheme="minorHAnsi"/>
                <w:bCs/>
                <w:color w:val="auto"/>
                <w:sz w:val="18"/>
                <w:szCs w:val="18"/>
                <w:lang w:eastAsia="en-US"/>
              </w:rPr>
            </w:pPr>
            <w:r w:rsidRPr="001F0593">
              <w:rPr>
                <w:color w:val="auto"/>
                <w:sz w:val="18"/>
                <w:szCs w:val="21"/>
                <w:lang w:eastAsia="ja-JP"/>
              </w:rPr>
              <w:t>Authentication</w:t>
            </w:r>
          </w:p>
        </w:tc>
        <w:tc>
          <w:tcPr>
            <w:tcW w:w="810" w:type="pct"/>
            <w:vAlign w:val="center"/>
          </w:tcPr>
          <w:p w14:paraId="74A0FE92" w14:textId="6C059275" w:rsidR="004B5E7F" w:rsidRPr="001F0593" w:rsidRDefault="004B5E7F" w:rsidP="004B5E7F">
            <w:pPr>
              <w:spacing w:before="120" w:line="360" w:lineRule="auto"/>
              <w:rPr>
                <w:rFonts w:cstheme="minorHAnsi"/>
                <w:bCs/>
                <w:color w:val="auto"/>
                <w:sz w:val="18"/>
                <w:szCs w:val="18"/>
                <w:lang w:eastAsia="en-US"/>
              </w:rPr>
            </w:pPr>
            <w:r w:rsidRPr="001F0593">
              <w:rPr>
                <w:rFonts w:cstheme="minorHAnsi"/>
                <w:bCs/>
                <w:color w:val="auto"/>
                <w:sz w:val="18"/>
                <w:szCs w:val="18"/>
                <w:lang w:eastAsia="en-US"/>
              </w:rPr>
              <w:t>Mandatory</w:t>
            </w:r>
          </w:p>
        </w:tc>
        <w:tc>
          <w:tcPr>
            <w:tcW w:w="3088" w:type="pct"/>
            <w:vAlign w:val="center"/>
          </w:tcPr>
          <w:p w14:paraId="2CD08645" w14:textId="77777777" w:rsidR="004B5E7F" w:rsidRPr="001F0593" w:rsidRDefault="004B5E7F" w:rsidP="004B5E7F">
            <w:pPr>
              <w:spacing w:before="120" w:line="360" w:lineRule="auto"/>
              <w:rPr>
                <w:color w:val="auto"/>
                <w:sz w:val="18"/>
                <w:szCs w:val="18"/>
                <w:lang w:eastAsia="ja-JP"/>
              </w:rPr>
            </w:pPr>
            <w:r w:rsidRPr="001F0593">
              <w:rPr>
                <w:color w:val="auto"/>
                <w:sz w:val="18"/>
                <w:szCs w:val="18"/>
                <w:lang w:eastAsia="ja-JP"/>
              </w:rPr>
              <w:t>Bearer Access_token*</w:t>
            </w:r>
          </w:p>
          <w:p w14:paraId="5F53182E" w14:textId="56BBD0F8" w:rsidR="004B5E7F" w:rsidRPr="001F0593" w:rsidRDefault="004B5E7F" w:rsidP="004B5E7F">
            <w:pPr>
              <w:spacing w:before="120" w:line="360" w:lineRule="auto"/>
              <w:rPr>
                <w:rFonts w:cstheme="minorHAnsi"/>
                <w:bCs/>
                <w:color w:val="auto"/>
                <w:sz w:val="18"/>
                <w:szCs w:val="18"/>
              </w:rPr>
            </w:pPr>
            <w:r w:rsidRPr="001F0593">
              <w:rPr>
                <w:color w:val="auto"/>
                <w:sz w:val="18"/>
                <w:szCs w:val="18"/>
                <w:lang w:eastAsia="ja-JP"/>
              </w:rPr>
              <w:t>Example: Bearer dGVzdDp0ZXN0MTIz</w:t>
            </w:r>
          </w:p>
        </w:tc>
      </w:tr>
      <w:tr w:rsidR="00AE7C2E" w:rsidRPr="00AE7C2E" w14:paraId="4F789E48" w14:textId="77777777" w:rsidTr="004B5E7F">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662C6056" w14:textId="2CE4378D" w:rsidR="004B5E7F" w:rsidRPr="00AE7C2E" w:rsidRDefault="004B5E7F" w:rsidP="004B5E7F">
            <w:pPr>
              <w:spacing w:before="120" w:line="360" w:lineRule="auto"/>
              <w:rPr>
                <w:b/>
                <w:bCs/>
                <w:color w:val="auto"/>
                <w:lang w:eastAsia="ja-JP"/>
              </w:rPr>
            </w:pPr>
            <w:r w:rsidRPr="00AE7C2E">
              <w:rPr>
                <w:b/>
                <w:bCs/>
                <w:color w:val="auto"/>
                <w:lang w:eastAsia="ja-JP"/>
              </w:rPr>
              <w:t>Query</w:t>
            </w:r>
          </w:p>
        </w:tc>
      </w:tr>
      <w:tr w:rsidR="00AE7C2E" w:rsidRPr="00AE7C2E" w14:paraId="2571C6E4" w14:textId="77777777" w:rsidTr="00D0683A">
        <w:trPr>
          <w:jc w:val="center"/>
        </w:trPr>
        <w:tc>
          <w:tcPr>
            <w:tcW w:w="1102" w:type="pct"/>
            <w:vAlign w:val="center"/>
          </w:tcPr>
          <w:p w14:paraId="6CE4F589"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OCN</w:t>
            </w:r>
          </w:p>
        </w:tc>
        <w:tc>
          <w:tcPr>
            <w:tcW w:w="810" w:type="pct"/>
            <w:vAlign w:val="center"/>
          </w:tcPr>
          <w:p w14:paraId="26AC81C8" w14:textId="2ADB759E" w:rsidR="004B5E7F" w:rsidRPr="00AE7C2E" w:rsidRDefault="001F0593" w:rsidP="004B5E7F">
            <w:pPr>
              <w:spacing w:before="120" w:line="360" w:lineRule="auto"/>
              <w:rPr>
                <w:rFonts w:asciiTheme="minorHAnsi" w:hAnsiTheme="minorHAnsi" w:cstheme="minorHAnsi"/>
                <w:bCs/>
                <w:color w:val="auto"/>
                <w:sz w:val="18"/>
                <w:szCs w:val="18"/>
                <w:lang w:eastAsia="en-US"/>
              </w:rPr>
            </w:pPr>
            <w:r>
              <w:rPr>
                <w:rFonts w:asciiTheme="minorHAnsi" w:hAnsiTheme="minorHAnsi" w:cstheme="minorHAnsi"/>
                <w:bCs/>
                <w:color w:val="auto"/>
                <w:sz w:val="18"/>
                <w:szCs w:val="18"/>
                <w:lang w:eastAsia="en-US"/>
              </w:rPr>
              <w:t>Mandatory</w:t>
            </w:r>
          </w:p>
        </w:tc>
        <w:tc>
          <w:tcPr>
            <w:tcW w:w="3088" w:type="pct"/>
            <w:vAlign w:val="center"/>
          </w:tcPr>
          <w:p w14:paraId="42FB969F" w14:textId="77777777" w:rsidR="004B5E7F" w:rsidRPr="00AE7C2E" w:rsidRDefault="004B5E7F" w:rsidP="004B5E7F">
            <w:pPr>
              <w:spacing w:before="120" w:line="360" w:lineRule="auto"/>
              <w:rPr>
                <w:rStyle w:val="prop-format"/>
                <w:rFonts w:asciiTheme="minorHAnsi" w:hAnsiTheme="minorHAnsi" w:cstheme="minorHAnsi"/>
                <w:bCs/>
                <w:color w:val="auto"/>
              </w:rPr>
            </w:pPr>
            <w:r w:rsidRPr="00AE7C2E">
              <w:rPr>
                <w:rFonts w:asciiTheme="minorHAnsi" w:hAnsiTheme="minorHAnsi" w:cstheme="minorHAnsi"/>
                <w:bCs/>
                <w:color w:val="auto"/>
                <w:sz w:val="18"/>
                <w:szCs w:val="18"/>
              </w:rPr>
              <w:t>string</w:t>
            </w:r>
          </w:p>
          <w:p w14:paraId="48CE17BF"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Style w:val="prop-format"/>
                <w:rFonts w:asciiTheme="minorHAnsi" w:hAnsiTheme="minorHAnsi" w:cstheme="minorHAnsi"/>
                <w:bCs/>
                <w:color w:val="auto"/>
                <w:sz w:val="18"/>
                <w:szCs w:val="18"/>
              </w:rPr>
              <w:t>($^[A-Za-z0-9]*$)</w:t>
            </w:r>
          </w:p>
        </w:tc>
      </w:tr>
      <w:tr w:rsidR="00AE7C2E" w:rsidRPr="00AE7C2E" w14:paraId="41E9815B"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18E7DDC4"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BCN</w:t>
            </w:r>
          </w:p>
        </w:tc>
        <w:tc>
          <w:tcPr>
            <w:tcW w:w="810" w:type="pct"/>
            <w:vAlign w:val="center"/>
          </w:tcPr>
          <w:p w14:paraId="12335FE1"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57F1ECA4"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p>
          <w:p w14:paraId="7710285D"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Style w:val="prop-format"/>
                <w:rFonts w:asciiTheme="minorHAnsi" w:hAnsiTheme="minorHAnsi" w:cstheme="minorHAnsi"/>
                <w:bCs/>
                <w:color w:val="auto"/>
                <w:sz w:val="18"/>
                <w:szCs w:val="18"/>
              </w:rPr>
              <w:t>($^[A-Za-z0-9]*$)</w:t>
            </w:r>
          </w:p>
        </w:tc>
      </w:tr>
      <w:tr w:rsidR="00AE7C2E" w:rsidRPr="00AE7C2E" w14:paraId="51DF385F" w14:textId="77777777" w:rsidTr="00D0683A">
        <w:trPr>
          <w:jc w:val="center"/>
        </w:trPr>
        <w:tc>
          <w:tcPr>
            <w:tcW w:w="1102" w:type="pct"/>
            <w:vAlign w:val="center"/>
          </w:tcPr>
          <w:p w14:paraId="3614466B"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invoiceNumber</w:t>
            </w:r>
          </w:p>
        </w:tc>
        <w:tc>
          <w:tcPr>
            <w:tcW w:w="810" w:type="pct"/>
            <w:vAlign w:val="center"/>
          </w:tcPr>
          <w:p w14:paraId="42DE3FDA" w14:textId="77777777" w:rsidR="004B5E7F" w:rsidRPr="001F0593" w:rsidRDefault="004B5E7F" w:rsidP="004B5E7F">
            <w:pPr>
              <w:spacing w:before="120" w:line="360" w:lineRule="auto"/>
              <w:rPr>
                <w:rFonts w:asciiTheme="minorHAnsi" w:hAnsiTheme="minorHAnsi" w:cstheme="minorHAnsi"/>
                <w:bCs/>
                <w:color w:val="auto"/>
                <w:sz w:val="18"/>
                <w:szCs w:val="18"/>
                <w:lang w:eastAsia="en-US"/>
              </w:rPr>
            </w:pPr>
            <w:r w:rsidRPr="001F0593">
              <w:rPr>
                <w:rFonts w:asciiTheme="minorHAnsi" w:hAnsiTheme="minorHAnsi" w:cstheme="minorHAnsi"/>
                <w:bCs/>
                <w:color w:val="auto"/>
                <w:sz w:val="18"/>
                <w:szCs w:val="18"/>
                <w:lang w:eastAsia="en-US"/>
              </w:rPr>
              <w:t>Optional</w:t>
            </w:r>
          </w:p>
        </w:tc>
        <w:tc>
          <w:tcPr>
            <w:tcW w:w="3088" w:type="pct"/>
            <w:vAlign w:val="center"/>
          </w:tcPr>
          <w:p w14:paraId="634464E3" w14:textId="46212E67" w:rsidR="004B5E7F" w:rsidRPr="001F0593" w:rsidRDefault="004B5E7F" w:rsidP="004B5E7F">
            <w:pPr>
              <w:spacing w:after="0" w:line="240" w:lineRule="auto"/>
              <w:rPr>
                <w:rFonts w:asciiTheme="minorHAnsi" w:eastAsia="Times New Roman" w:hAnsiTheme="minorHAnsi" w:cstheme="minorHAnsi"/>
                <w:bCs/>
                <w:color w:val="auto"/>
                <w:sz w:val="18"/>
                <w:szCs w:val="18"/>
                <w:lang w:val="en-US" w:eastAsia="ja-JP"/>
              </w:rPr>
            </w:pPr>
            <w:r w:rsidRPr="001F0593">
              <w:rPr>
                <w:rFonts w:asciiTheme="minorHAnsi" w:eastAsia="Times New Roman" w:hAnsiTheme="minorHAnsi" w:cstheme="minorHAnsi"/>
                <w:bCs/>
                <w:color w:val="auto"/>
                <w:sz w:val="18"/>
                <w:szCs w:val="18"/>
                <w:lang w:val="en-US" w:eastAsia="ja-JP"/>
              </w:rPr>
              <w:t>String</w:t>
            </w:r>
          </w:p>
        </w:tc>
      </w:tr>
      <w:tr w:rsidR="00AE7C2E" w:rsidRPr="00AE7C2E" w14:paraId="1E73A703"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7B828187"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month</w:t>
            </w:r>
          </w:p>
        </w:tc>
        <w:tc>
          <w:tcPr>
            <w:tcW w:w="810" w:type="pct"/>
          </w:tcPr>
          <w:p w14:paraId="58B02342" w14:textId="77777777" w:rsidR="004B5E7F" w:rsidRPr="001F0593" w:rsidRDefault="004B5E7F" w:rsidP="004B5E7F">
            <w:pPr>
              <w:spacing w:before="120" w:line="360" w:lineRule="auto"/>
              <w:rPr>
                <w:rFonts w:asciiTheme="minorHAnsi" w:hAnsiTheme="minorHAnsi" w:cstheme="minorHAnsi"/>
                <w:bCs/>
                <w:color w:val="auto"/>
                <w:sz w:val="18"/>
                <w:szCs w:val="18"/>
                <w:lang w:eastAsia="en-US"/>
              </w:rPr>
            </w:pPr>
            <w:r w:rsidRPr="001F0593">
              <w:rPr>
                <w:rFonts w:asciiTheme="minorHAnsi" w:hAnsiTheme="minorHAnsi" w:cstheme="minorHAnsi"/>
                <w:bCs/>
                <w:color w:val="auto"/>
                <w:sz w:val="18"/>
                <w:szCs w:val="18"/>
                <w:lang w:eastAsia="en-US"/>
              </w:rPr>
              <w:t>Optional</w:t>
            </w:r>
          </w:p>
        </w:tc>
        <w:tc>
          <w:tcPr>
            <w:tcW w:w="3088" w:type="pct"/>
            <w:vAlign w:val="center"/>
          </w:tcPr>
          <w:p w14:paraId="784587B2" w14:textId="77777777" w:rsidR="004B5E7F" w:rsidRPr="001F0593" w:rsidRDefault="004B5E7F" w:rsidP="004B5E7F">
            <w:pPr>
              <w:spacing w:after="0" w:line="240" w:lineRule="auto"/>
              <w:rPr>
                <w:rFonts w:asciiTheme="minorHAnsi" w:eastAsia="Times New Roman" w:hAnsiTheme="minorHAnsi" w:cstheme="minorHAnsi"/>
                <w:bCs/>
                <w:color w:val="auto"/>
                <w:sz w:val="18"/>
                <w:szCs w:val="18"/>
                <w:lang w:val="en-US" w:eastAsia="ja-JP"/>
              </w:rPr>
            </w:pPr>
            <w:r w:rsidRPr="001F0593">
              <w:rPr>
                <w:rFonts w:asciiTheme="minorHAnsi" w:eastAsia="Times New Roman" w:hAnsiTheme="minorHAnsi" w:cstheme="minorHAnsi"/>
                <w:bCs/>
                <w:color w:val="auto"/>
                <w:sz w:val="18"/>
                <w:szCs w:val="18"/>
                <w:lang w:val="en-US" w:eastAsia="ja-JP"/>
              </w:rPr>
              <w:t>Available values: Jan, Feb, Mar, Apr, May, Jun, Jul, Aug, Sep, Oct, Nov, Dec</w:t>
            </w:r>
          </w:p>
        </w:tc>
      </w:tr>
      <w:tr w:rsidR="00AE7C2E" w:rsidRPr="00AE7C2E" w14:paraId="4BC91651" w14:textId="77777777" w:rsidTr="00D0683A">
        <w:trPr>
          <w:jc w:val="center"/>
        </w:trPr>
        <w:tc>
          <w:tcPr>
            <w:tcW w:w="1102" w:type="pct"/>
            <w:vAlign w:val="center"/>
          </w:tcPr>
          <w:p w14:paraId="55DACE91"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year</w:t>
            </w:r>
          </w:p>
        </w:tc>
        <w:tc>
          <w:tcPr>
            <w:tcW w:w="810" w:type="pct"/>
          </w:tcPr>
          <w:p w14:paraId="46337E85"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40899918" w14:textId="523314EF" w:rsidR="004B5E7F" w:rsidRPr="00AE7C2E" w:rsidRDefault="004B5E7F" w:rsidP="004B5E7F">
            <w:pPr>
              <w:spacing w:after="0" w:line="240" w:lineRule="auto"/>
              <w:rPr>
                <w:rStyle w:val="prop-format"/>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 xml:space="preserve"> ($^[0-9]{4}$)</w:t>
            </w:r>
          </w:p>
          <w:p w14:paraId="79C31351" w14:textId="2B9E5388" w:rsidR="004B5E7F" w:rsidRPr="00AE7C2E" w:rsidRDefault="004B5E7F" w:rsidP="004B5E7F">
            <w:pPr>
              <w:spacing w:after="0" w:line="240" w:lineRule="auto"/>
              <w:rPr>
                <w:rFonts w:asciiTheme="minorHAnsi" w:eastAsia="Times New Roman" w:hAnsiTheme="minorHAnsi" w:cstheme="minorHAnsi"/>
                <w:bCs/>
                <w:i/>
                <w:iCs/>
                <w:color w:val="auto"/>
                <w:sz w:val="18"/>
                <w:szCs w:val="18"/>
                <w:lang w:val="en-US" w:eastAsia="ja-JP"/>
              </w:rPr>
            </w:pPr>
            <w:r w:rsidRPr="00AE7C2E">
              <w:rPr>
                <w:rStyle w:val="prop-format"/>
                <w:rFonts w:asciiTheme="minorHAnsi" w:hAnsiTheme="minorHAnsi" w:cstheme="minorHAnsi"/>
                <w:bCs/>
                <w:i/>
                <w:iCs/>
                <w:color w:val="auto"/>
                <w:sz w:val="18"/>
                <w:szCs w:val="18"/>
              </w:rPr>
              <w:t>example: 202</w:t>
            </w:r>
            <w:r w:rsidR="001F0593">
              <w:rPr>
                <w:rStyle w:val="prop-format"/>
                <w:rFonts w:asciiTheme="minorHAnsi" w:hAnsiTheme="minorHAnsi" w:cstheme="minorHAnsi"/>
                <w:bCs/>
                <w:i/>
                <w:iCs/>
                <w:color w:val="auto"/>
                <w:sz w:val="18"/>
                <w:szCs w:val="18"/>
              </w:rPr>
              <w:t>5</w:t>
            </w:r>
          </w:p>
        </w:tc>
      </w:tr>
    </w:tbl>
    <w:p w14:paraId="1C894289" w14:textId="6D0CD900" w:rsidR="00593D25" w:rsidRPr="00AE7C2E" w:rsidRDefault="00593D25" w:rsidP="00593D25">
      <w:pPr>
        <w:rPr>
          <w:rFonts w:cstheme="minorHAnsi"/>
          <w:color w:val="auto"/>
        </w:rPr>
      </w:pPr>
    </w:p>
    <w:p w14:paraId="27BA4248" w14:textId="1D29065B"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w:t>
      </w:r>
      <w:r w:rsidR="001F0593">
        <w:rPr>
          <w:color w:val="auto"/>
          <w:lang w:eastAsia="ja-JP"/>
        </w:rPr>
        <w:t>Authentication</w:t>
      </w:r>
      <w:r w:rsidR="00F1286F">
        <w:rPr>
          <w:color w:val="auto"/>
          <w:lang w:eastAsia="ja-JP"/>
        </w:rPr>
        <w:t>’</w:t>
      </w:r>
      <w:r w:rsidRPr="00AE7C2E">
        <w:rPr>
          <w:color w:val="auto"/>
          <w:lang w:eastAsia="ja-JP"/>
        </w:rPr>
        <w:t xml:space="preserve"> should have Type as ‘Oauth 2.0’ and you need to provide Access_token received via ‘</w:t>
      </w:r>
      <w:r w:rsidR="00F1286F">
        <w:rPr>
          <w:color w:val="auto"/>
          <w:lang w:eastAsia="ja-JP"/>
        </w:rPr>
        <w:t>Authentication</w:t>
      </w:r>
      <w:r w:rsidRPr="00AE7C2E">
        <w:rPr>
          <w:color w:val="auto"/>
          <w:lang w:eastAsia="ja-JP"/>
        </w:rPr>
        <w:t xml:space="preserve"> API’ </w:t>
      </w:r>
    </w:p>
    <w:p w14:paraId="20EDB669" w14:textId="77777777" w:rsidR="004B5E7F" w:rsidRPr="00C060A7" w:rsidRDefault="004B5E7F" w:rsidP="00593D25">
      <w:pPr>
        <w:rPr>
          <w:rFonts w:cstheme="minorHAnsi"/>
        </w:rPr>
      </w:pPr>
    </w:p>
    <w:p w14:paraId="5FF9689A"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74" w:name="_Toc193296581"/>
      <w:r w:rsidRPr="00C060A7">
        <w:rPr>
          <w:rFonts w:asciiTheme="minorHAnsi" w:hAnsiTheme="minorHAnsi" w:cstheme="minorHAnsi"/>
        </w:rPr>
        <w:t>Response</w:t>
      </w:r>
      <w:bookmarkEnd w:id="74"/>
    </w:p>
    <w:p w14:paraId="7E2EBC99" w14:textId="77777777" w:rsidR="00593D25" w:rsidRPr="00C060A7" w:rsidRDefault="00593D25" w:rsidP="00593D25">
      <w:pPr>
        <w:tabs>
          <w:tab w:val="left" w:pos="1182"/>
        </w:tabs>
        <w:rPr>
          <w:rFonts w:cstheme="minorHAnsi"/>
          <w:lang w:val="en-US"/>
        </w:rPr>
      </w:pPr>
    </w:p>
    <w:p w14:paraId="440B9528" w14:textId="251E6A2F" w:rsidR="00D854F4" w:rsidRPr="00C060A7" w:rsidRDefault="00D854F4" w:rsidP="00D854F4">
      <w:pPr>
        <w:tabs>
          <w:tab w:val="left" w:pos="1182"/>
        </w:tabs>
        <w:rPr>
          <w:rFonts w:cstheme="minorHAnsi"/>
          <w:lang w:val="en-US"/>
        </w:rPr>
      </w:pPr>
      <w:r w:rsidRPr="00C060A7">
        <w:rPr>
          <w:rFonts w:cstheme="minorHAnsi"/>
          <w:lang w:val="en-US"/>
        </w:rPr>
        <w:t xml:space="preserve">The Response to the request will always be in a zipped file (Binary data).  </w:t>
      </w:r>
    </w:p>
    <w:p w14:paraId="1ADC6245" w14:textId="77777777" w:rsidR="00FD66ED" w:rsidRPr="00C060A7" w:rsidRDefault="00FD66ED" w:rsidP="00D854F4">
      <w:pPr>
        <w:tabs>
          <w:tab w:val="left" w:pos="1182"/>
        </w:tabs>
        <w:rPr>
          <w:rFonts w:cstheme="minorHAnsi"/>
          <w:lang w:val="en-US"/>
        </w:rPr>
      </w:pPr>
    </w:p>
    <w:p w14:paraId="62E89A00" w14:textId="2794534B" w:rsidR="00D854F4" w:rsidRPr="00C060A7" w:rsidRDefault="00B22796" w:rsidP="00B22796">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D854F4" w:rsidRPr="00C060A7">
        <w:rPr>
          <w:rFonts w:asciiTheme="minorHAnsi" w:hAnsiTheme="minorHAnsi" w:cstheme="minorHAnsi"/>
          <w:color w:val="00D7BD" w:themeColor="accent1"/>
          <w:sz w:val="20"/>
          <w:szCs w:val="20"/>
        </w:rPr>
        <w:t>Schema</w:t>
      </w:r>
    </w:p>
    <w:p w14:paraId="1068D9B4" w14:textId="13B2B8B3" w:rsidR="00D854F4" w:rsidRPr="00C060A7" w:rsidRDefault="00D854F4" w:rsidP="00D854F4">
      <w:pPr>
        <w:tabs>
          <w:tab w:val="left" w:pos="1182"/>
        </w:tabs>
        <w:rPr>
          <w:rFonts w:cstheme="minorHAnsi"/>
          <w:lang w:val="en-US"/>
        </w:rPr>
      </w:pPr>
      <w:r w:rsidRPr="00C060A7">
        <w:rPr>
          <w:rFonts w:cstheme="minorHAnsi"/>
          <w:lang w:val="en-US"/>
        </w:rPr>
        <w:t>string($binary)</w:t>
      </w:r>
    </w:p>
    <w:p w14:paraId="4A647761" w14:textId="77777777" w:rsidR="00FD66ED" w:rsidRPr="00C060A7" w:rsidRDefault="00FD66ED" w:rsidP="00D854F4">
      <w:pPr>
        <w:tabs>
          <w:tab w:val="left" w:pos="1182"/>
        </w:tabs>
        <w:rPr>
          <w:rFonts w:cstheme="minorHAnsi"/>
          <w:lang w:val="en-US"/>
        </w:rPr>
      </w:pPr>
    </w:p>
    <w:p w14:paraId="217490DB" w14:textId="77777777" w:rsidR="00D854F4" w:rsidRPr="00C060A7" w:rsidRDefault="00D854F4" w:rsidP="00D854F4">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1657"/>
        <w:gridCol w:w="2815"/>
        <w:gridCol w:w="4950"/>
      </w:tblGrid>
      <w:tr w:rsidR="00D854F4" w:rsidRPr="00C060A7" w14:paraId="791AE8BC" w14:textId="77777777" w:rsidTr="00FD66ED">
        <w:trPr>
          <w:cnfStyle w:val="100000000000" w:firstRow="1" w:lastRow="0" w:firstColumn="0" w:lastColumn="0" w:oddVBand="0" w:evenVBand="0" w:oddHBand="0" w:evenHBand="0" w:firstRowFirstColumn="0" w:firstRowLastColumn="0" w:lastRowFirstColumn="0" w:lastRowLastColumn="0"/>
          <w:trHeight w:val="365"/>
        </w:trPr>
        <w:tc>
          <w:tcPr>
            <w:tcW w:w="1657" w:type="dxa"/>
            <w:vAlign w:val="center"/>
          </w:tcPr>
          <w:p w14:paraId="0FE5D975"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15" w:type="dxa"/>
            <w:vAlign w:val="center"/>
          </w:tcPr>
          <w:p w14:paraId="7FD4244F"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4950" w:type="dxa"/>
            <w:vAlign w:val="center"/>
          </w:tcPr>
          <w:p w14:paraId="0881DD7E"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D854F4" w:rsidRPr="00C060A7" w14:paraId="33321C64" w14:textId="77777777" w:rsidTr="00FD66ED">
        <w:trPr>
          <w:trHeight w:val="836"/>
        </w:trPr>
        <w:tc>
          <w:tcPr>
            <w:tcW w:w="1657" w:type="dxa"/>
            <w:vAlign w:val="center"/>
          </w:tcPr>
          <w:p w14:paraId="185F7CD2"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15" w:type="dxa"/>
            <w:vAlign w:val="center"/>
          </w:tcPr>
          <w:p w14:paraId="224435F8" w14:textId="77777777" w:rsidR="00D854F4" w:rsidRPr="00C060A7" w:rsidRDefault="00D854F4" w:rsidP="00B22796">
            <w:pPr>
              <w:tabs>
                <w:tab w:val="left" w:pos="1182"/>
              </w:tabs>
              <w:rPr>
                <w:rFonts w:asciiTheme="minorHAnsi" w:hAnsiTheme="minorHAnsi" w:cstheme="minorHAnsi"/>
                <w:sz w:val="18"/>
                <w:szCs w:val="18"/>
                <w:lang w:val="en-US"/>
              </w:rPr>
            </w:pPr>
          </w:p>
        </w:tc>
        <w:tc>
          <w:tcPr>
            <w:tcW w:w="4950" w:type="dxa"/>
            <w:vAlign w:val="center"/>
          </w:tcPr>
          <w:p w14:paraId="2DD72EFB"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D854F4" w:rsidRPr="00C060A7" w14:paraId="10ADB6AF" w14:textId="77777777" w:rsidTr="00FD66ED">
        <w:trPr>
          <w:cnfStyle w:val="000000010000" w:firstRow="0" w:lastRow="0" w:firstColumn="0" w:lastColumn="0" w:oddVBand="0" w:evenVBand="0" w:oddHBand="0" w:evenHBand="1" w:firstRowFirstColumn="0" w:firstRowLastColumn="0" w:lastRowFirstColumn="0" w:lastRowLastColumn="0"/>
          <w:trHeight w:val="852"/>
        </w:trPr>
        <w:tc>
          <w:tcPr>
            <w:tcW w:w="1657" w:type="dxa"/>
            <w:vAlign w:val="center"/>
          </w:tcPr>
          <w:p w14:paraId="2477ED90"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15" w:type="dxa"/>
            <w:vAlign w:val="center"/>
          </w:tcPr>
          <w:p w14:paraId="27E180DC"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4950" w:type="dxa"/>
            <w:vAlign w:val="center"/>
          </w:tcPr>
          <w:p w14:paraId="11193FB5"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3460654" w14:textId="77777777" w:rsidR="00D854F4" w:rsidRPr="00C060A7" w:rsidRDefault="00D854F4" w:rsidP="00D854F4">
      <w:pPr>
        <w:tabs>
          <w:tab w:val="left" w:pos="1182"/>
        </w:tabs>
        <w:rPr>
          <w:rFonts w:cstheme="minorHAnsi"/>
          <w:lang w:val="en-US"/>
        </w:rPr>
      </w:pPr>
    </w:p>
    <w:p w14:paraId="606DAB8A" w14:textId="0B44A19A" w:rsidR="00D854F4" w:rsidRPr="00C060A7" w:rsidRDefault="00D854F4" w:rsidP="00D854F4">
      <w:pPr>
        <w:tabs>
          <w:tab w:val="left" w:pos="1182"/>
        </w:tabs>
        <w:rPr>
          <w:rFonts w:cstheme="minorHAnsi"/>
          <w:lang w:val="en-US"/>
        </w:rPr>
      </w:pPr>
      <w:r w:rsidRPr="00C060A7">
        <w:rPr>
          <w:rFonts w:cstheme="minorHAnsi"/>
          <w:lang w:val="en-US"/>
        </w:rPr>
        <w:t>There is no change to the unrated, or rated CDR or non-usage file contents.</w:t>
      </w:r>
    </w:p>
    <w:p w14:paraId="62F850DB" w14:textId="77777777" w:rsidR="00FD66ED" w:rsidRPr="00C060A7" w:rsidRDefault="00FD66ED" w:rsidP="00D854F4">
      <w:pPr>
        <w:tabs>
          <w:tab w:val="left" w:pos="1182"/>
        </w:tabs>
        <w:rPr>
          <w:rFonts w:cstheme="minorHAnsi"/>
          <w:lang w:val="en-US"/>
        </w:rPr>
      </w:pPr>
    </w:p>
    <w:p w14:paraId="15CE66AA" w14:textId="7C79B429" w:rsidR="00B22796" w:rsidRPr="00C060A7" w:rsidRDefault="00B22796" w:rsidP="00B22796">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response schema</w:t>
      </w:r>
    </w:p>
    <w:p w14:paraId="1EC41BCB" w14:textId="6B42DF70" w:rsidR="00FD66ED" w:rsidRPr="00C060A7" w:rsidRDefault="00E3603D" w:rsidP="00FE614D">
      <w:pPr>
        <w:rPr>
          <w:rFonts w:cstheme="minorHAnsi"/>
          <w:lang w:val="en-US"/>
        </w:rPr>
      </w:pPr>
      <w:r w:rsidRPr="00C060A7">
        <w:rPr>
          <w:rFonts w:cstheme="minorHAnsi"/>
          <w:noProof/>
        </w:rPr>
        <w:drawing>
          <wp:inline distT="0" distB="0" distL="0" distR="0" wp14:anchorId="05415C22" wp14:editId="37783C8C">
            <wp:extent cx="5143500" cy="628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41071"/>
                    <a:stretch/>
                  </pic:blipFill>
                  <pic:spPr bwMode="auto">
                    <a:xfrm>
                      <a:off x="0" y="0"/>
                      <a:ext cx="5143500" cy="628650"/>
                    </a:xfrm>
                    <a:prstGeom prst="rect">
                      <a:avLst/>
                    </a:prstGeom>
                    <a:ln>
                      <a:noFill/>
                    </a:ln>
                    <a:extLst>
                      <a:ext uri="{53640926-AAD7-44D8-BBD7-CCE9431645EC}">
                        <a14:shadowObscured xmlns:a14="http://schemas.microsoft.com/office/drawing/2010/main"/>
                      </a:ext>
                    </a:extLst>
                  </pic:spPr>
                </pic:pic>
              </a:graphicData>
            </a:graphic>
          </wp:inline>
        </w:drawing>
      </w:r>
    </w:p>
    <w:p w14:paraId="7F82AB84" w14:textId="77777777" w:rsidR="00FD66ED" w:rsidRPr="00C060A7" w:rsidRDefault="00FD66ED" w:rsidP="00FE614D">
      <w:pPr>
        <w:rPr>
          <w:rFonts w:cstheme="minorHAnsi"/>
          <w:lang w:val="en-US"/>
        </w:rPr>
      </w:pPr>
    </w:p>
    <w:p w14:paraId="1CFDDF23" w14:textId="41C8F0E6" w:rsidR="00021731" w:rsidRPr="00FF259C" w:rsidRDefault="00021731"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75" w:name="_Ref105833125"/>
      <w:bookmarkStart w:id="76" w:name="_Toc193296582"/>
      <w:r w:rsidRPr="00FF259C">
        <w:rPr>
          <w:rFonts w:asciiTheme="minorHAnsi" w:hAnsiTheme="minorHAnsi" w:cstheme="minorHAnsi"/>
          <w:b/>
          <w:bCs w:val="0"/>
        </w:rPr>
        <w:t>How to save/extract binary file</w:t>
      </w:r>
      <w:bookmarkEnd w:id="75"/>
      <w:bookmarkEnd w:id="76"/>
    </w:p>
    <w:p w14:paraId="54CE8464" w14:textId="77777777" w:rsidR="00FD66ED" w:rsidRPr="00C060A7" w:rsidRDefault="00FD66ED" w:rsidP="00FD66ED">
      <w:pPr>
        <w:rPr>
          <w:rFonts w:cstheme="minorHAnsi"/>
        </w:rPr>
      </w:pPr>
    </w:p>
    <w:p w14:paraId="6D8518C9" w14:textId="646B005A" w:rsidR="00021731" w:rsidRPr="00F1286F" w:rsidRDefault="00021731" w:rsidP="00021731">
      <w:pPr>
        <w:pStyle w:val="ListParagraph"/>
        <w:ind w:left="360"/>
        <w:rPr>
          <w:rFonts w:cstheme="minorHAnsi"/>
          <w:lang w:eastAsia="ja-JP"/>
        </w:rPr>
      </w:pPr>
      <w:r w:rsidRPr="00F1286F">
        <w:rPr>
          <w:rFonts w:cstheme="minorHAnsi"/>
          <w:lang w:eastAsia="ja-JP"/>
        </w:rPr>
        <w:t>Please see below steps:</w:t>
      </w:r>
    </w:p>
    <w:p w14:paraId="77F97314" w14:textId="77777777" w:rsidR="00FD66ED" w:rsidRPr="00F1286F" w:rsidRDefault="00FD66ED" w:rsidP="00021731">
      <w:pPr>
        <w:pStyle w:val="ListParagraph"/>
        <w:ind w:left="360"/>
        <w:rPr>
          <w:rFonts w:cstheme="minorHAnsi"/>
          <w:lang w:eastAsia="ja-JP"/>
        </w:rPr>
      </w:pPr>
    </w:p>
    <w:p w14:paraId="3E8FC449" w14:textId="55985AFF" w:rsidR="00FF50BB" w:rsidRPr="00F1286F" w:rsidRDefault="00FF50BB" w:rsidP="007B3E6A">
      <w:pPr>
        <w:pStyle w:val="ListParagraph"/>
        <w:numPr>
          <w:ilvl w:val="0"/>
          <w:numId w:val="34"/>
        </w:numPr>
        <w:rPr>
          <w:rFonts w:cstheme="minorHAnsi"/>
          <w:lang w:eastAsia="ja-JP"/>
        </w:rPr>
      </w:pPr>
      <w:r w:rsidRPr="00F1286F">
        <w:rPr>
          <w:rFonts w:cstheme="minorHAnsi"/>
          <w:lang w:eastAsia="ja-JP"/>
        </w:rPr>
        <w:t>Save response to a file</w:t>
      </w:r>
    </w:p>
    <w:p w14:paraId="2614DA25" w14:textId="77777777" w:rsidR="00021731" w:rsidRPr="008C384C" w:rsidRDefault="00021731" w:rsidP="00021731">
      <w:pPr>
        <w:pStyle w:val="ListParagraph"/>
        <w:ind w:left="360"/>
        <w:rPr>
          <w:rFonts w:cstheme="minorHAnsi"/>
          <w:color w:val="595959" w:themeColor="text1" w:themeTint="A6"/>
          <w:lang w:eastAsia="ja-JP"/>
        </w:rPr>
      </w:pPr>
    </w:p>
    <w:p w14:paraId="0901927D" w14:textId="0073E537" w:rsidR="00021731" w:rsidRPr="008C384C" w:rsidRDefault="008934F6" w:rsidP="00021731">
      <w:pPr>
        <w:pStyle w:val="ListParagraph"/>
        <w:ind w:left="360"/>
        <w:rPr>
          <w:rFonts w:cstheme="minorHAnsi"/>
          <w:color w:val="595959" w:themeColor="text1" w:themeTint="A6"/>
          <w:lang w:eastAsia="ja-JP"/>
        </w:rPr>
      </w:pPr>
      <w:r w:rsidRPr="008C384C">
        <w:rPr>
          <w:rFonts w:cstheme="minorHAnsi"/>
          <w:noProof/>
          <w:color w:val="595959" w:themeColor="text1" w:themeTint="A6"/>
          <w:lang w:eastAsia="en-US"/>
        </w:rPr>
        <w:drawing>
          <wp:anchor distT="0" distB="0" distL="114300" distR="114300" simplePos="0" relativeHeight="251659264" behindDoc="0" locked="0" layoutInCell="1" allowOverlap="1" wp14:anchorId="2C1DFF7C" wp14:editId="792D0CF3">
            <wp:simplePos x="0" y="0"/>
            <wp:positionH relativeFrom="margin">
              <wp:align>right</wp:align>
            </wp:positionH>
            <wp:positionV relativeFrom="paragraph">
              <wp:posOffset>1159510</wp:posOffset>
            </wp:positionV>
            <wp:extent cx="1285875" cy="381000"/>
            <wp:effectExtent l="0" t="0" r="9525" b="0"/>
            <wp:wrapNone/>
            <wp:docPr id="2470" name="Picture 2470" descr="Save to a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ve to a fi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381000"/>
                    </a:xfrm>
                    <a:prstGeom prst="rect">
                      <a:avLst/>
                    </a:prstGeom>
                    <a:noFill/>
                  </pic:spPr>
                </pic:pic>
              </a:graphicData>
            </a:graphic>
            <wp14:sizeRelH relativeFrom="margin">
              <wp14:pctWidth>0</wp14:pctWidth>
            </wp14:sizeRelH>
            <wp14:sizeRelV relativeFrom="margin">
              <wp14:pctHeight>0</wp14:pctHeight>
            </wp14:sizeRelV>
          </wp:anchor>
        </w:drawing>
      </w:r>
      <w:r w:rsidRPr="008C384C">
        <w:rPr>
          <w:rFonts w:cstheme="minorHAnsi"/>
          <w:noProof/>
          <w:color w:val="595959" w:themeColor="text1" w:themeTint="A6"/>
          <w:lang w:eastAsia="en-US"/>
        </w:rPr>
        <w:drawing>
          <wp:anchor distT="0" distB="0" distL="114300" distR="114300" simplePos="0" relativeHeight="251661312" behindDoc="0" locked="0" layoutInCell="1" allowOverlap="1" wp14:anchorId="26DB4460" wp14:editId="21849272">
            <wp:simplePos x="0" y="0"/>
            <wp:positionH relativeFrom="column">
              <wp:posOffset>3908425</wp:posOffset>
            </wp:positionH>
            <wp:positionV relativeFrom="paragraph">
              <wp:posOffset>1200785</wp:posOffset>
            </wp:positionV>
            <wp:extent cx="1066800" cy="447675"/>
            <wp:effectExtent l="0" t="0" r="0" b="9525"/>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6800" cy="447675"/>
                    </a:xfrm>
                    <a:prstGeom prst="rect">
                      <a:avLst/>
                    </a:prstGeom>
                    <a:noFill/>
                  </pic:spPr>
                </pic:pic>
              </a:graphicData>
            </a:graphic>
            <wp14:sizeRelH relativeFrom="page">
              <wp14:pctWidth>0</wp14:pctWidth>
            </wp14:sizeRelH>
            <wp14:sizeRelV relativeFrom="page">
              <wp14:pctHeight>0</wp14:pctHeight>
            </wp14:sizeRelV>
          </wp:anchor>
        </w:drawing>
      </w:r>
      <w:r w:rsidR="00021731" w:rsidRPr="008C384C">
        <w:rPr>
          <w:rFonts w:cstheme="minorHAnsi"/>
          <w:noProof/>
          <w:color w:val="595959" w:themeColor="text1" w:themeTint="A6"/>
        </w:rPr>
        <w:drawing>
          <wp:inline distT="0" distB="0" distL="0" distR="0" wp14:anchorId="44DAE134" wp14:editId="2C4EEA58">
            <wp:extent cx="4672674" cy="2159000"/>
            <wp:effectExtent l="171450" t="171450" r="356870" b="3556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3" r:link="rId24">
                      <a:extLst>
                        <a:ext uri="{28A0092B-C50C-407E-A947-70E740481C1C}">
                          <a14:useLocalDpi xmlns:a14="http://schemas.microsoft.com/office/drawing/2010/main" val="0"/>
                        </a:ext>
                      </a:extLst>
                    </a:blip>
                    <a:srcRect l="29184" t="36863" r="937" b="6043"/>
                    <a:stretch/>
                  </pic:blipFill>
                  <pic:spPr bwMode="auto">
                    <a:xfrm>
                      <a:off x="0" y="0"/>
                      <a:ext cx="4726538" cy="21838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C5D7F1C" w14:textId="2F60C257" w:rsidR="00021731" w:rsidRPr="00F1286F" w:rsidRDefault="00FF50BB" w:rsidP="007B3E6A">
      <w:pPr>
        <w:pStyle w:val="ListParagraph"/>
        <w:numPr>
          <w:ilvl w:val="0"/>
          <w:numId w:val="34"/>
        </w:numPr>
        <w:rPr>
          <w:rFonts w:cstheme="minorHAnsi"/>
          <w:lang w:eastAsia="ja-JP"/>
        </w:rPr>
      </w:pPr>
      <w:r w:rsidRPr="00F1286F">
        <w:rPr>
          <w:rFonts w:cstheme="minorHAnsi"/>
          <w:lang w:eastAsia="ja-JP"/>
        </w:rPr>
        <w:t>Select your folder where you want to save the file and click on ‘Save’</w:t>
      </w:r>
    </w:p>
    <w:p w14:paraId="2DD6C14A" w14:textId="233FD1E1" w:rsidR="00FD66ED" w:rsidRPr="008C384C" w:rsidRDefault="00021731" w:rsidP="00FD66ED">
      <w:pPr>
        <w:ind w:left="360"/>
        <w:rPr>
          <w:rFonts w:cstheme="minorHAnsi"/>
          <w:color w:val="595959" w:themeColor="text1" w:themeTint="A6"/>
          <w:shd w:val="clear" w:color="auto" w:fill="FFFFFF"/>
          <w:lang w:val="sv-SE"/>
        </w:rPr>
      </w:pPr>
      <w:r w:rsidRPr="008C384C">
        <w:rPr>
          <w:rFonts w:cstheme="minorHAnsi"/>
          <w:noProof/>
          <w:color w:val="595959" w:themeColor="text1" w:themeTint="A6"/>
          <w:shd w:val="clear" w:color="auto" w:fill="FFFFFF"/>
          <w:lang w:val="sv-SE"/>
        </w:rPr>
        <w:drawing>
          <wp:inline distT="0" distB="0" distL="0" distR="0" wp14:anchorId="1BFE68ED" wp14:editId="0A823F74">
            <wp:extent cx="5429250" cy="2913811"/>
            <wp:effectExtent l="152400" t="171450" r="342900" b="3632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r:link="rId26">
                      <a:extLst>
                        <a:ext uri="{28A0092B-C50C-407E-A947-70E740481C1C}">
                          <a14:useLocalDpi xmlns:a14="http://schemas.microsoft.com/office/drawing/2010/main" val="0"/>
                        </a:ext>
                      </a:extLst>
                    </a:blip>
                    <a:srcRect l="617" t="1087" r="1437" b="6160"/>
                    <a:stretch/>
                  </pic:blipFill>
                  <pic:spPr bwMode="auto">
                    <a:xfrm>
                      <a:off x="0" y="0"/>
                      <a:ext cx="5496746" cy="29500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45E230B" w14:textId="77777777" w:rsidR="00FD66ED" w:rsidRPr="008C384C" w:rsidRDefault="00FD66ED" w:rsidP="00FD66ED">
      <w:pPr>
        <w:rPr>
          <w:rFonts w:cstheme="minorHAnsi"/>
          <w:color w:val="595959" w:themeColor="text1" w:themeTint="A6"/>
          <w:shd w:val="clear" w:color="auto" w:fill="FFFFFF"/>
          <w:lang w:val="sv-SE"/>
        </w:rPr>
      </w:pPr>
    </w:p>
    <w:p w14:paraId="2B982A05" w14:textId="31AE9437" w:rsidR="00FF50BB" w:rsidRPr="008934F6" w:rsidRDefault="00FF50BB" w:rsidP="007B3E6A">
      <w:pPr>
        <w:pStyle w:val="ListParagraph"/>
        <w:numPr>
          <w:ilvl w:val="0"/>
          <w:numId w:val="34"/>
        </w:numPr>
        <w:rPr>
          <w:rFonts w:cstheme="minorHAnsi"/>
          <w:shd w:val="clear" w:color="auto" w:fill="FFFFFF"/>
          <w:lang w:val="en-US"/>
        </w:rPr>
      </w:pPr>
      <w:r w:rsidRPr="008934F6">
        <w:rPr>
          <w:rFonts w:cstheme="minorHAnsi"/>
          <w:shd w:val="clear" w:color="auto" w:fill="FFFFFF"/>
          <w:lang w:val="en-US"/>
        </w:rPr>
        <w:t>To access the file, open your saved location</w:t>
      </w:r>
      <w:r w:rsidR="00FD66ED" w:rsidRPr="008934F6">
        <w:rPr>
          <w:rFonts w:cstheme="minorHAnsi"/>
          <w:shd w:val="clear" w:color="auto" w:fill="FFFFFF"/>
          <w:lang w:val="en-US"/>
        </w:rPr>
        <w:t>. You’ll find the zip file. This Zip file will contain the CDR file.</w:t>
      </w:r>
    </w:p>
    <w:p w14:paraId="7EA96307" w14:textId="6D928258" w:rsidR="00021731" w:rsidRPr="008C384C" w:rsidRDefault="00021731" w:rsidP="00FD66ED">
      <w:pPr>
        <w:ind w:left="360"/>
        <w:rPr>
          <w:rFonts w:cstheme="minorHAnsi"/>
          <w:color w:val="595959" w:themeColor="text1" w:themeTint="A6"/>
          <w:lang w:val="en-US" w:eastAsia="ja-JP"/>
        </w:rPr>
      </w:pPr>
      <w:r w:rsidRPr="008C384C">
        <w:rPr>
          <w:rFonts w:cstheme="minorHAnsi"/>
          <w:noProof/>
          <w:color w:val="595959" w:themeColor="text1" w:themeTint="A6"/>
          <w:shd w:val="clear" w:color="auto" w:fill="FFFFFF"/>
          <w:lang w:val="sv-SE"/>
        </w:rPr>
        <w:drawing>
          <wp:inline distT="0" distB="0" distL="0" distR="0" wp14:anchorId="0A0C0832" wp14:editId="77D54E1C">
            <wp:extent cx="4071004" cy="794708"/>
            <wp:effectExtent l="171450" t="171450" r="367665" b="3676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r:link="rId28" cstate="print">
                      <a:extLst>
                        <a:ext uri="{28A0092B-C50C-407E-A947-70E740481C1C}">
                          <a14:useLocalDpi xmlns:a14="http://schemas.microsoft.com/office/drawing/2010/main" val="0"/>
                        </a:ext>
                      </a:extLst>
                    </a:blip>
                    <a:srcRect l="661" t="5093" r="1321" b="4927"/>
                    <a:stretch/>
                  </pic:blipFill>
                  <pic:spPr bwMode="auto">
                    <a:xfrm>
                      <a:off x="0" y="0"/>
                      <a:ext cx="4129298" cy="8060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8C384C">
        <w:rPr>
          <w:rFonts w:cstheme="minorHAnsi"/>
          <w:color w:val="595959" w:themeColor="text1" w:themeTint="A6"/>
          <w:shd w:val="clear" w:color="auto" w:fill="FFFFFF"/>
          <w:lang w:val="sv-SE"/>
        </w:rPr>
        <w:t>    </w:t>
      </w:r>
      <w:r w:rsidRPr="008C384C">
        <w:rPr>
          <w:rFonts w:cstheme="minorHAnsi"/>
          <w:color w:val="595959" w:themeColor="text1" w:themeTint="A6"/>
          <w:shd w:val="clear" w:color="auto" w:fill="FFFFFF"/>
        </w:rPr>
        <w:br/>
      </w:r>
      <w:r w:rsidRPr="008C384C">
        <w:rPr>
          <w:rFonts w:cstheme="minorHAnsi"/>
          <w:noProof/>
          <w:color w:val="595959" w:themeColor="text1" w:themeTint="A6"/>
          <w:shd w:val="clear" w:color="auto" w:fill="FFFFFF"/>
          <w:lang w:val="sv-SE"/>
        </w:rPr>
        <w:drawing>
          <wp:inline distT="0" distB="0" distL="0" distR="0" wp14:anchorId="0AA30D35" wp14:editId="4580C368">
            <wp:extent cx="4081373" cy="692163"/>
            <wp:effectExtent l="171450" t="171450" r="357505" b="3556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l="756" t="4901" r="2269" b="9804"/>
                    <a:stretch/>
                  </pic:blipFill>
                  <pic:spPr bwMode="auto">
                    <a:xfrm>
                      <a:off x="0" y="0"/>
                      <a:ext cx="4129416" cy="70031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8C384C">
        <w:rPr>
          <w:rFonts w:cstheme="minorHAnsi"/>
          <w:color w:val="595959" w:themeColor="text1" w:themeTint="A6"/>
          <w:shd w:val="clear" w:color="auto" w:fill="FFFFFF"/>
        </w:rPr>
        <w:t>              </w:t>
      </w:r>
      <w:r w:rsidRPr="008C384C">
        <w:rPr>
          <w:rFonts w:cstheme="minorHAnsi"/>
          <w:noProof/>
          <w:color w:val="595959" w:themeColor="text1" w:themeTint="A6"/>
          <w:shd w:val="clear" w:color="auto" w:fill="FFFFFF"/>
          <w:lang w:val="sv-SE"/>
        </w:rPr>
        <w:drawing>
          <wp:inline distT="0" distB="0" distL="0" distR="0" wp14:anchorId="2C3E4FB8" wp14:editId="3F1BA96F">
            <wp:extent cx="4070985" cy="616519"/>
            <wp:effectExtent l="171450" t="171450" r="367665" b="3556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r:link="rId32">
                      <a:extLst>
                        <a:ext uri="{28A0092B-C50C-407E-A947-70E740481C1C}">
                          <a14:useLocalDpi xmlns:a14="http://schemas.microsoft.com/office/drawing/2010/main" val="0"/>
                        </a:ext>
                      </a:extLst>
                    </a:blip>
                    <a:srcRect l="1393" t="3092" r="2088" b="31959"/>
                    <a:stretch/>
                  </pic:blipFill>
                  <pic:spPr bwMode="auto">
                    <a:xfrm>
                      <a:off x="0" y="0"/>
                      <a:ext cx="4141182" cy="6271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8C384C">
        <w:rPr>
          <w:rFonts w:cstheme="minorHAnsi"/>
          <w:color w:val="595959" w:themeColor="text1" w:themeTint="A6"/>
          <w:shd w:val="clear" w:color="auto" w:fill="FFFFFF"/>
        </w:rPr>
        <w:t>  </w:t>
      </w:r>
      <w:r w:rsidRPr="008C384C">
        <w:rPr>
          <w:rFonts w:cstheme="minorHAnsi"/>
          <w:color w:val="595959" w:themeColor="text1" w:themeTint="A6"/>
          <w:shd w:val="clear" w:color="auto" w:fill="FFFFFF"/>
        </w:rPr>
        <w:br/>
      </w:r>
    </w:p>
    <w:p w14:paraId="0C47F603" w14:textId="77777777" w:rsidR="00021731" w:rsidRPr="00C060A7" w:rsidRDefault="00021731" w:rsidP="00021731">
      <w:pPr>
        <w:rPr>
          <w:rFonts w:cstheme="minorHAnsi"/>
        </w:rPr>
      </w:pPr>
    </w:p>
    <w:p w14:paraId="292C1EE2" w14:textId="77777777" w:rsidR="00B22796" w:rsidRPr="00C060A7" w:rsidRDefault="00B22796" w:rsidP="00FE614D">
      <w:pPr>
        <w:rPr>
          <w:rFonts w:cstheme="minorHAnsi"/>
          <w:lang w:val="en-US"/>
        </w:rPr>
      </w:pPr>
    </w:p>
    <w:p w14:paraId="0629AAB2" w14:textId="77777777" w:rsidR="00A9590D" w:rsidRPr="00C060A7" w:rsidRDefault="00A9590D" w:rsidP="00460B73">
      <w:pPr>
        <w:pStyle w:val="Heading1"/>
        <w:pageBreakBefore/>
        <w:spacing w:before="120" w:after="120" w:line="360" w:lineRule="atLeast"/>
        <w:rPr>
          <w:rFonts w:asciiTheme="minorHAnsi" w:hAnsiTheme="minorHAnsi" w:cstheme="minorHAnsi"/>
          <w:b/>
          <w:bCs w:val="0"/>
        </w:rPr>
      </w:pPr>
      <w:bookmarkStart w:id="77" w:name="_Ref78629057"/>
      <w:bookmarkStart w:id="78" w:name="_Toc97127194"/>
      <w:bookmarkStart w:id="79" w:name="_Ref105833486"/>
      <w:bookmarkStart w:id="80" w:name="_Ref109485096"/>
      <w:bookmarkStart w:id="81" w:name="_Toc193296583"/>
      <w:r w:rsidRPr="00C060A7">
        <w:rPr>
          <w:rFonts w:asciiTheme="minorHAnsi" w:hAnsiTheme="minorHAnsi" w:cstheme="minorHAnsi"/>
          <w:b/>
          <w:bCs w:val="0"/>
        </w:rPr>
        <w:t xml:space="preserve">APPENDIX A: </w:t>
      </w:r>
      <w:bookmarkEnd w:id="77"/>
      <w:r w:rsidRPr="00C060A7">
        <w:rPr>
          <w:rFonts w:asciiTheme="minorHAnsi" w:hAnsiTheme="minorHAnsi" w:cstheme="minorHAnsi"/>
          <w:b/>
          <w:bCs w:val="0"/>
        </w:rPr>
        <w:t>API Specifications</w:t>
      </w:r>
      <w:bookmarkEnd w:id="78"/>
      <w:bookmarkEnd w:id="79"/>
      <w:bookmarkEnd w:id="80"/>
      <w:bookmarkEnd w:id="81"/>
    </w:p>
    <w:p w14:paraId="07862B6F" w14:textId="5E2567CE" w:rsidR="00A9590D" w:rsidRDefault="00A9590D" w:rsidP="00A9590D">
      <w:pPr>
        <w:pStyle w:val="Heading2"/>
        <w:ind w:left="576" w:hanging="576"/>
        <w:rPr>
          <w:rFonts w:asciiTheme="minorHAnsi" w:hAnsiTheme="minorHAnsi" w:cstheme="minorHAnsi"/>
        </w:rPr>
      </w:pPr>
      <w:bookmarkStart w:id="82" w:name="_Toc97127195"/>
      <w:bookmarkStart w:id="83" w:name="_Toc193296584"/>
      <w:r w:rsidRPr="00C060A7">
        <w:rPr>
          <w:rFonts w:asciiTheme="minorHAnsi" w:hAnsiTheme="minorHAnsi" w:cstheme="minorHAnsi"/>
        </w:rPr>
        <w:t xml:space="preserve">OAS Specification for </w:t>
      </w:r>
      <w:bookmarkEnd w:id="82"/>
      <w:r w:rsidR="00C87BC2">
        <w:rPr>
          <w:rFonts w:asciiTheme="minorHAnsi" w:hAnsiTheme="minorHAnsi" w:cstheme="minorHAnsi"/>
        </w:rPr>
        <w:t>Authentication</w:t>
      </w:r>
      <w:bookmarkEnd w:id="83"/>
      <w:r w:rsidRPr="00C060A7">
        <w:rPr>
          <w:rFonts w:asciiTheme="minorHAnsi" w:hAnsiTheme="minorHAnsi" w:cstheme="minorHAnsi"/>
        </w:rPr>
        <w:t xml:space="preserve"> </w:t>
      </w:r>
    </w:p>
    <w:p w14:paraId="4E4891DD" w14:textId="03CC5D5E" w:rsidR="0062683A" w:rsidRPr="00C060A7" w:rsidRDefault="0062683A" w:rsidP="00915A67">
      <w:pPr>
        <w:rPr>
          <w:rFonts w:cstheme="minorHAnsi"/>
        </w:rPr>
      </w:pPr>
    </w:p>
    <w:tbl>
      <w:tblPr>
        <w:tblStyle w:val="Colttop"/>
        <w:tblW w:w="0" w:type="auto"/>
        <w:tblLook w:val="04A0" w:firstRow="1" w:lastRow="0" w:firstColumn="1" w:lastColumn="0" w:noHBand="0" w:noVBand="1"/>
      </w:tblPr>
      <w:tblGrid>
        <w:gridCol w:w="2492"/>
        <w:gridCol w:w="2700"/>
      </w:tblGrid>
      <w:tr w:rsidR="0062683A" w14:paraId="1216FB2B" w14:textId="77777777" w:rsidTr="00810A32">
        <w:trPr>
          <w:cnfStyle w:val="100000000000" w:firstRow="1" w:lastRow="0" w:firstColumn="0" w:lastColumn="0" w:oddVBand="0" w:evenVBand="0" w:oddHBand="0" w:evenHBand="0" w:firstRowFirstColumn="0" w:firstRowLastColumn="0" w:lastRowFirstColumn="0" w:lastRowLastColumn="0"/>
        </w:trPr>
        <w:tc>
          <w:tcPr>
            <w:tcW w:w="2492" w:type="dxa"/>
            <w:vAlign w:val="center"/>
          </w:tcPr>
          <w:p w14:paraId="23B2A94D" w14:textId="56B6FDD4" w:rsidR="0062683A" w:rsidRPr="0062683A" w:rsidRDefault="0062683A" w:rsidP="00810A32">
            <w:pPr>
              <w:rPr>
                <w:rFonts w:cstheme="minorHAnsi"/>
                <w:color w:val="FFFFFF" w:themeColor="background1"/>
              </w:rPr>
            </w:pPr>
            <w:bookmarkStart w:id="84" w:name="_Hlk109478966"/>
            <w:r w:rsidRPr="0062683A">
              <w:rPr>
                <w:rFonts w:cstheme="minorHAnsi"/>
                <w:color w:val="FFFFFF" w:themeColor="background1"/>
              </w:rPr>
              <w:t>Type</w:t>
            </w:r>
          </w:p>
        </w:tc>
        <w:tc>
          <w:tcPr>
            <w:tcW w:w="2700" w:type="dxa"/>
            <w:vAlign w:val="center"/>
          </w:tcPr>
          <w:p w14:paraId="1815A992" w14:textId="07E474DC" w:rsidR="0062683A" w:rsidRPr="0062683A" w:rsidRDefault="0062683A" w:rsidP="00810A32">
            <w:pPr>
              <w:rPr>
                <w:rFonts w:cstheme="minorHAnsi"/>
                <w:color w:val="FFFFFF" w:themeColor="background1"/>
              </w:rPr>
            </w:pPr>
            <w:r w:rsidRPr="0062683A">
              <w:rPr>
                <w:rFonts w:cstheme="minorHAnsi"/>
                <w:color w:val="FFFFFF" w:themeColor="background1"/>
              </w:rPr>
              <w:t>Attachment</w:t>
            </w:r>
          </w:p>
        </w:tc>
      </w:tr>
      <w:tr w:rsidR="0062683A" w14:paraId="0029298A" w14:textId="77777777" w:rsidTr="00810A32">
        <w:tc>
          <w:tcPr>
            <w:tcW w:w="2492" w:type="dxa"/>
            <w:vAlign w:val="center"/>
          </w:tcPr>
          <w:p w14:paraId="07CCA196" w14:textId="34D52385" w:rsidR="0062683A" w:rsidRDefault="0062683A" w:rsidP="00810A32">
            <w:pPr>
              <w:rPr>
                <w:rFonts w:cstheme="minorHAnsi"/>
              </w:rPr>
            </w:pPr>
            <w:r>
              <w:rPr>
                <w:rFonts w:cstheme="minorHAnsi"/>
              </w:rPr>
              <w:t>YAML</w:t>
            </w:r>
          </w:p>
        </w:tc>
        <w:tc>
          <w:tcPr>
            <w:tcW w:w="2700" w:type="dxa"/>
            <w:vAlign w:val="center"/>
          </w:tcPr>
          <w:p w14:paraId="505FA426" w14:textId="7B7BAE6F" w:rsidR="0062683A" w:rsidRDefault="00A93CD8" w:rsidP="00810A32">
            <w:pPr>
              <w:rPr>
                <w:rFonts w:cstheme="minorHAnsi"/>
              </w:rPr>
            </w:pPr>
            <w:hyperlink r:id="rId33" w:tgtFrame="_blank" w:tooltip="https://developer.colt.net/sites/default/files/2025-01/authorization_v1.0.0_28nov2024%20%281%29_0.yaml" w:history="1">
              <w:r w:rsidRPr="00A93CD8">
                <w:rPr>
                  <w:rStyle w:val="Hyperlink"/>
                  <w:rFonts w:cstheme="minorHAnsi"/>
                  <w:b/>
                  <w:bCs/>
                  <w:i/>
                  <w:iCs/>
                </w:rPr>
                <w:t>OAS specification</w:t>
              </w:r>
            </w:hyperlink>
          </w:p>
        </w:tc>
      </w:tr>
      <w:bookmarkEnd w:id="84"/>
    </w:tbl>
    <w:p w14:paraId="0E11D8D4" w14:textId="77777777" w:rsidR="00A9590D" w:rsidRPr="00C060A7" w:rsidRDefault="00A9590D" w:rsidP="00A9590D">
      <w:pPr>
        <w:rPr>
          <w:rFonts w:cstheme="minorHAnsi"/>
        </w:rPr>
      </w:pPr>
    </w:p>
    <w:p w14:paraId="5DB7EBFF" w14:textId="12A0845F" w:rsidR="00A9590D" w:rsidRPr="00C060A7" w:rsidRDefault="00A9590D" w:rsidP="00A9590D">
      <w:pPr>
        <w:pStyle w:val="Heading2"/>
        <w:ind w:left="576" w:hanging="576"/>
        <w:rPr>
          <w:rFonts w:asciiTheme="minorHAnsi" w:hAnsiTheme="minorHAnsi" w:cstheme="minorHAnsi"/>
        </w:rPr>
      </w:pPr>
      <w:bookmarkStart w:id="85" w:name="_Toc97127197"/>
      <w:bookmarkStart w:id="86" w:name="_Toc193296585"/>
      <w:r w:rsidRPr="00C060A7">
        <w:rPr>
          <w:rFonts w:asciiTheme="minorHAnsi" w:hAnsiTheme="minorHAnsi" w:cstheme="minorHAnsi"/>
        </w:rPr>
        <w:t xml:space="preserve">OAS Specification for </w:t>
      </w:r>
      <w:r w:rsidR="00C87BC2">
        <w:rPr>
          <w:rFonts w:asciiTheme="minorHAnsi" w:hAnsiTheme="minorHAnsi" w:cstheme="minorHAnsi"/>
        </w:rPr>
        <w:t>Billing</w:t>
      </w:r>
      <w:r w:rsidRPr="00C060A7">
        <w:rPr>
          <w:rFonts w:asciiTheme="minorHAnsi" w:hAnsiTheme="minorHAnsi" w:cstheme="minorHAnsi"/>
        </w:rPr>
        <w:t xml:space="preserve"> APIs</w:t>
      </w:r>
      <w:bookmarkEnd w:id="85"/>
      <w:bookmarkEnd w:id="86"/>
    </w:p>
    <w:p w14:paraId="73E56B34" w14:textId="53AA6769" w:rsidR="00A9590D" w:rsidRDefault="00A9590D" w:rsidP="00A9590D">
      <w:pPr>
        <w:spacing w:after="200" w:line="240" w:lineRule="auto"/>
        <w:rPr>
          <w:rFonts w:cstheme="minorHAnsi"/>
        </w:rPr>
      </w:pPr>
    </w:p>
    <w:tbl>
      <w:tblPr>
        <w:tblStyle w:val="Colttop"/>
        <w:tblW w:w="0" w:type="auto"/>
        <w:tblLook w:val="04A0" w:firstRow="1" w:lastRow="0" w:firstColumn="1" w:lastColumn="0" w:noHBand="0" w:noVBand="1"/>
      </w:tblPr>
      <w:tblGrid>
        <w:gridCol w:w="2492"/>
        <w:gridCol w:w="2700"/>
      </w:tblGrid>
      <w:tr w:rsidR="00810A32" w14:paraId="10104C05" w14:textId="77777777" w:rsidTr="00D12A47">
        <w:trPr>
          <w:cnfStyle w:val="100000000000" w:firstRow="1" w:lastRow="0" w:firstColumn="0" w:lastColumn="0" w:oddVBand="0" w:evenVBand="0" w:oddHBand="0" w:evenHBand="0" w:firstRowFirstColumn="0" w:firstRowLastColumn="0" w:lastRowFirstColumn="0" w:lastRowLastColumn="0"/>
        </w:trPr>
        <w:tc>
          <w:tcPr>
            <w:tcW w:w="2492" w:type="dxa"/>
            <w:vAlign w:val="center"/>
          </w:tcPr>
          <w:p w14:paraId="3460539F" w14:textId="77777777" w:rsidR="00810A32" w:rsidRPr="0062683A" w:rsidRDefault="00810A32" w:rsidP="00D12A47">
            <w:pPr>
              <w:rPr>
                <w:rFonts w:cstheme="minorHAnsi"/>
                <w:color w:val="FFFFFF" w:themeColor="background1"/>
              </w:rPr>
            </w:pPr>
            <w:r w:rsidRPr="0062683A">
              <w:rPr>
                <w:rFonts w:cstheme="minorHAnsi"/>
                <w:color w:val="FFFFFF" w:themeColor="background1"/>
              </w:rPr>
              <w:t>Type</w:t>
            </w:r>
          </w:p>
        </w:tc>
        <w:tc>
          <w:tcPr>
            <w:tcW w:w="2700" w:type="dxa"/>
            <w:vAlign w:val="center"/>
          </w:tcPr>
          <w:p w14:paraId="6E74C0AB" w14:textId="77777777" w:rsidR="00810A32" w:rsidRPr="0062683A" w:rsidRDefault="00810A32" w:rsidP="00D12A47">
            <w:pPr>
              <w:rPr>
                <w:rFonts w:cstheme="minorHAnsi"/>
                <w:color w:val="FFFFFF" w:themeColor="background1"/>
              </w:rPr>
            </w:pPr>
            <w:r w:rsidRPr="0062683A">
              <w:rPr>
                <w:rFonts w:cstheme="minorHAnsi"/>
                <w:color w:val="FFFFFF" w:themeColor="background1"/>
              </w:rPr>
              <w:t>Attachment</w:t>
            </w:r>
          </w:p>
        </w:tc>
      </w:tr>
      <w:tr w:rsidR="00810A32" w14:paraId="3C600E46" w14:textId="77777777" w:rsidTr="00D12A47">
        <w:tc>
          <w:tcPr>
            <w:tcW w:w="2492" w:type="dxa"/>
            <w:vAlign w:val="center"/>
          </w:tcPr>
          <w:p w14:paraId="5C4124DF" w14:textId="77777777" w:rsidR="00810A32" w:rsidRDefault="00810A32" w:rsidP="00D12A47">
            <w:pPr>
              <w:rPr>
                <w:rFonts w:cstheme="minorHAnsi"/>
              </w:rPr>
            </w:pPr>
            <w:r>
              <w:rPr>
                <w:rFonts w:cstheme="minorHAnsi"/>
              </w:rPr>
              <w:t>YAML</w:t>
            </w:r>
          </w:p>
        </w:tc>
        <w:tc>
          <w:tcPr>
            <w:tcW w:w="2700" w:type="dxa"/>
            <w:vAlign w:val="center"/>
          </w:tcPr>
          <w:p w14:paraId="4A305CAC" w14:textId="42A5301C" w:rsidR="00810A32" w:rsidRDefault="00A93CD8" w:rsidP="00D12A47">
            <w:pPr>
              <w:rPr>
                <w:rFonts w:cstheme="minorHAnsi"/>
              </w:rPr>
            </w:pPr>
            <w:hyperlink r:id="rId34" w:tgtFrame="_blank" w:tooltip="https://developer.colt.net/sites/default/files/2025-03/call%20detail%20records%20api_v1.0.0_06feb2025.yaml" w:history="1">
              <w:r w:rsidRPr="00A93CD8">
                <w:rPr>
                  <w:rStyle w:val="Hyperlink"/>
                  <w:rFonts w:cstheme="minorHAnsi"/>
                  <w:b/>
                  <w:bCs/>
                  <w:i/>
                  <w:iCs/>
                </w:rPr>
                <w:t>OAS specification</w:t>
              </w:r>
            </w:hyperlink>
          </w:p>
        </w:tc>
      </w:tr>
    </w:tbl>
    <w:p w14:paraId="4B4E093A" w14:textId="0BC4C6FF" w:rsidR="00810A32" w:rsidRDefault="00810A32" w:rsidP="00A9590D">
      <w:pPr>
        <w:spacing w:after="200" w:line="240" w:lineRule="auto"/>
        <w:rPr>
          <w:rFonts w:cstheme="minorHAnsi"/>
        </w:rPr>
      </w:pPr>
    </w:p>
    <w:p w14:paraId="00A21D35" w14:textId="77777777" w:rsidR="00810A32" w:rsidRDefault="00810A32" w:rsidP="00A9590D">
      <w:pPr>
        <w:spacing w:after="200" w:line="360" w:lineRule="auto"/>
        <w:rPr>
          <w:rFonts w:cstheme="minorHAnsi"/>
        </w:rPr>
      </w:pPr>
    </w:p>
    <w:p w14:paraId="7188035E" w14:textId="72E4483A" w:rsidR="00737B6E" w:rsidRPr="00737B6E" w:rsidRDefault="00737B6E" w:rsidP="00737B6E">
      <w:pPr>
        <w:pStyle w:val="Heading1"/>
        <w:spacing w:line="360" w:lineRule="auto"/>
        <w:jc w:val="both"/>
        <w:rPr>
          <w:rFonts w:asciiTheme="minorHAnsi" w:hAnsiTheme="minorHAnsi" w:cstheme="minorHAnsi"/>
          <w:b/>
          <w:bCs w:val="0"/>
        </w:rPr>
      </w:pPr>
      <w:bookmarkStart w:id="87" w:name="_Toc289263683"/>
      <w:bookmarkStart w:id="88" w:name="_Toc289758476"/>
      <w:bookmarkStart w:id="89" w:name="_Toc94693792"/>
      <w:bookmarkStart w:id="90" w:name="_Toc193296586"/>
      <w:r w:rsidRPr="00737B6E">
        <w:rPr>
          <w:rFonts w:asciiTheme="minorHAnsi" w:hAnsiTheme="minorHAnsi" w:cstheme="minorHAnsi"/>
          <w:b/>
          <w:bCs w:val="0"/>
        </w:rPr>
        <w:t xml:space="preserve">Appendix </w:t>
      </w:r>
      <w:r w:rsidR="0035153A">
        <w:rPr>
          <w:rFonts w:asciiTheme="minorHAnsi" w:hAnsiTheme="minorHAnsi" w:cstheme="minorHAnsi"/>
          <w:b/>
          <w:bCs w:val="0"/>
        </w:rPr>
        <w:t>B</w:t>
      </w:r>
      <w:r w:rsidRPr="00737B6E">
        <w:rPr>
          <w:rFonts w:asciiTheme="minorHAnsi" w:hAnsiTheme="minorHAnsi" w:cstheme="minorHAnsi"/>
          <w:b/>
          <w:bCs w:val="0"/>
        </w:rPr>
        <w:t>: Country Codes</w:t>
      </w:r>
      <w:bookmarkEnd w:id="87"/>
      <w:bookmarkEnd w:id="88"/>
      <w:bookmarkEnd w:id="89"/>
      <w:bookmarkEnd w:id="90"/>
    </w:p>
    <w:tbl>
      <w:tblPr>
        <w:tblStyle w:val="Colttop"/>
        <w:tblpPr w:leftFromText="180" w:rightFromText="180" w:vertAnchor="text" w:tblpY="1"/>
        <w:tblW w:w="3795" w:type="dxa"/>
        <w:tblInd w:w="0" w:type="dxa"/>
        <w:tblLook w:val="0000" w:firstRow="0" w:lastRow="0" w:firstColumn="0" w:lastColumn="0" w:noHBand="0" w:noVBand="0"/>
      </w:tblPr>
      <w:tblGrid>
        <w:gridCol w:w="1815"/>
        <w:gridCol w:w="1980"/>
      </w:tblGrid>
      <w:tr w:rsidR="00737B6E" w:rsidRPr="008C5C26" w14:paraId="255AC4E8" w14:textId="77777777" w:rsidTr="0062683A">
        <w:trPr>
          <w:trHeight w:val="255"/>
        </w:trPr>
        <w:tc>
          <w:tcPr>
            <w:tcW w:w="1815" w:type="dxa"/>
            <w:shd w:val="clear" w:color="auto" w:fill="00D7BD" w:themeFill="accent1"/>
            <w:noWrap/>
          </w:tcPr>
          <w:p w14:paraId="09F62629" w14:textId="77777777" w:rsidR="00737B6E" w:rsidRPr="008C5C26" w:rsidRDefault="00737B6E" w:rsidP="00A33777">
            <w:pPr>
              <w:pStyle w:val="TableHead"/>
              <w:spacing w:before="0" w:after="0"/>
              <w:contextualSpacing/>
              <w:rPr>
                <w:rFonts w:cs="Arial"/>
                <w:snapToGrid w:val="0"/>
                <w:sz w:val="22"/>
                <w:szCs w:val="22"/>
              </w:rPr>
            </w:pPr>
            <w:r w:rsidRPr="008C5C26">
              <w:rPr>
                <w:rFonts w:cs="Arial"/>
                <w:snapToGrid w:val="0"/>
                <w:sz w:val="22"/>
                <w:szCs w:val="22"/>
              </w:rPr>
              <w:t>Country Code</w:t>
            </w:r>
          </w:p>
        </w:tc>
        <w:tc>
          <w:tcPr>
            <w:tcW w:w="1980" w:type="dxa"/>
            <w:shd w:val="clear" w:color="auto" w:fill="00D7BD" w:themeFill="accent1"/>
            <w:noWrap/>
          </w:tcPr>
          <w:p w14:paraId="4322B3DC" w14:textId="77777777" w:rsidR="00737B6E" w:rsidRPr="008C5C26" w:rsidRDefault="00737B6E" w:rsidP="00A33777">
            <w:pPr>
              <w:pStyle w:val="TableHead"/>
              <w:spacing w:before="0" w:after="0"/>
              <w:contextualSpacing/>
              <w:rPr>
                <w:rFonts w:cs="Arial"/>
                <w:snapToGrid w:val="0"/>
                <w:sz w:val="22"/>
                <w:szCs w:val="22"/>
              </w:rPr>
            </w:pPr>
            <w:r w:rsidRPr="008C5C26">
              <w:rPr>
                <w:rFonts w:cs="Arial"/>
                <w:snapToGrid w:val="0"/>
                <w:sz w:val="22"/>
                <w:szCs w:val="22"/>
              </w:rPr>
              <w:t>Country Name</w:t>
            </w:r>
          </w:p>
        </w:tc>
      </w:tr>
      <w:tr w:rsidR="008A0DDA" w:rsidRPr="008A0DDA" w14:paraId="6D05C9AC"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2640C4C9"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AT</w:t>
            </w:r>
          </w:p>
        </w:tc>
        <w:tc>
          <w:tcPr>
            <w:tcW w:w="1980" w:type="dxa"/>
            <w:noWrap/>
          </w:tcPr>
          <w:p w14:paraId="1DCA17F5"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Austria</w:t>
            </w:r>
          </w:p>
        </w:tc>
      </w:tr>
      <w:tr w:rsidR="008A0DDA" w:rsidRPr="008A0DDA" w14:paraId="3AAA7A19" w14:textId="77777777" w:rsidTr="0062683A">
        <w:trPr>
          <w:trHeight w:val="255"/>
        </w:trPr>
        <w:tc>
          <w:tcPr>
            <w:tcW w:w="1815" w:type="dxa"/>
            <w:noWrap/>
          </w:tcPr>
          <w:p w14:paraId="1216CA1E"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BE</w:t>
            </w:r>
          </w:p>
        </w:tc>
        <w:tc>
          <w:tcPr>
            <w:tcW w:w="1980" w:type="dxa"/>
            <w:noWrap/>
          </w:tcPr>
          <w:p w14:paraId="0F54937A"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Belgium</w:t>
            </w:r>
          </w:p>
        </w:tc>
      </w:tr>
      <w:tr w:rsidR="008A0DDA" w:rsidRPr="008A0DDA" w14:paraId="1889F8A6"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391AF590"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DE</w:t>
            </w:r>
          </w:p>
        </w:tc>
        <w:tc>
          <w:tcPr>
            <w:tcW w:w="1980" w:type="dxa"/>
            <w:noWrap/>
          </w:tcPr>
          <w:p w14:paraId="5A4B5F0A"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Germany</w:t>
            </w:r>
          </w:p>
        </w:tc>
      </w:tr>
      <w:tr w:rsidR="008A0DDA" w:rsidRPr="008A0DDA" w14:paraId="40EDDE35" w14:textId="77777777" w:rsidTr="0062683A">
        <w:trPr>
          <w:trHeight w:val="255"/>
        </w:trPr>
        <w:tc>
          <w:tcPr>
            <w:tcW w:w="1815" w:type="dxa"/>
            <w:noWrap/>
          </w:tcPr>
          <w:p w14:paraId="0014AF02"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ES</w:t>
            </w:r>
          </w:p>
        </w:tc>
        <w:tc>
          <w:tcPr>
            <w:tcW w:w="1980" w:type="dxa"/>
            <w:noWrap/>
          </w:tcPr>
          <w:p w14:paraId="348A83C5"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Spain</w:t>
            </w:r>
          </w:p>
        </w:tc>
      </w:tr>
      <w:tr w:rsidR="008A0DDA" w:rsidRPr="008A0DDA" w14:paraId="37D2623E"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00725CDE"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FR</w:t>
            </w:r>
          </w:p>
        </w:tc>
        <w:tc>
          <w:tcPr>
            <w:tcW w:w="1980" w:type="dxa"/>
            <w:noWrap/>
          </w:tcPr>
          <w:p w14:paraId="3E615A4F"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France</w:t>
            </w:r>
          </w:p>
        </w:tc>
      </w:tr>
      <w:tr w:rsidR="008A0DDA" w:rsidRPr="008A0DDA" w14:paraId="54E700C1" w14:textId="77777777" w:rsidTr="0062683A">
        <w:trPr>
          <w:trHeight w:val="255"/>
        </w:trPr>
        <w:tc>
          <w:tcPr>
            <w:tcW w:w="1815" w:type="dxa"/>
            <w:noWrap/>
          </w:tcPr>
          <w:p w14:paraId="1D0FA5CA"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GB</w:t>
            </w:r>
          </w:p>
        </w:tc>
        <w:tc>
          <w:tcPr>
            <w:tcW w:w="1980" w:type="dxa"/>
            <w:noWrap/>
          </w:tcPr>
          <w:p w14:paraId="7C57F1DF"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Great Britain</w:t>
            </w:r>
          </w:p>
        </w:tc>
      </w:tr>
      <w:tr w:rsidR="008A0DDA" w:rsidRPr="008A0DDA" w14:paraId="00322DAF"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3D14D8FC"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IE</w:t>
            </w:r>
          </w:p>
        </w:tc>
        <w:tc>
          <w:tcPr>
            <w:tcW w:w="1980" w:type="dxa"/>
            <w:noWrap/>
          </w:tcPr>
          <w:p w14:paraId="63D51276"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Ireland</w:t>
            </w:r>
          </w:p>
        </w:tc>
      </w:tr>
      <w:tr w:rsidR="008A0DDA" w:rsidRPr="008A0DDA" w14:paraId="0044D886" w14:textId="77777777" w:rsidTr="0062683A">
        <w:trPr>
          <w:trHeight w:val="255"/>
        </w:trPr>
        <w:tc>
          <w:tcPr>
            <w:tcW w:w="1815" w:type="dxa"/>
            <w:noWrap/>
          </w:tcPr>
          <w:p w14:paraId="200F4CDF"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IT</w:t>
            </w:r>
          </w:p>
        </w:tc>
        <w:tc>
          <w:tcPr>
            <w:tcW w:w="1980" w:type="dxa"/>
            <w:noWrap/>
          </w:tcPr>
          <w:p w14:paraId="0604C6A2"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Italy</w:t>
            </w:r>
          </w:p>
        </w:tc>
      </w:tr>
      <w:tr w:rsidR="008A0DDA" w:rsidRPr="008A0DDA" w14:paraId="625D58D7"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6C332B79"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NL</w:t>
            </w:r>
          </w:p>
        </w:tc>
        <w:tc>
          <w:tcPr>
            <w:tcW w:w="1980" w:type="dxa"/>
            <w:noWrap/>
          </w:tcPr>
          <w:p w14:paraId="0217B3E7"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Netherlands</w:t>
            </w:r>
          </w:p>
        </w:tc>
      </w:tr>
      <w:tr w:rsidR="008A0DDA" w:rsidRPr="008A0DDA" w14:paraId="5D8A3716" w14:textId="77777777" w:rsidTr="0062683A">
        <w:trPr>
          <w:trHeight w:val="270"/>
        </w:trPr>
        <w:tc>
          <w:tcPr>
            <w:tcW w:w="1815" w:type="dxa"/>
            <w:noWrap/>
          </w:tcPr>
          <w:p w14:paraId="32262B97"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SE</w:t>
            </w:r>
          </w:p>
        </w:tc>
        <w:tc>
          <w:tcPr>
            <w:tcW w:w="1980" w:type="dxa"/>
            <w:noWrap/>
          </w:tcPr>
          <w:p w14:paraId="7D631785"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Sweden</w:t>
            </w:r>
          </w:p>
        </w:tc>
      </w:tr>
      <w:tr w:rsidR="008A0DDA" w:rsidRPr="008A0DDA" w14:paraId="4AE0EB35"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A7024E1"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DK</w:t>
            </w:r>
          </w:p>
        </w:tc>
        <w:tc>
          <w:tcPr>
            <w:tcW w:w="1980" w:type="dxa"/>
            <w:noWrap/>
          </w:tcPr>
          <w:p w14:paraId="5B439611"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Denmark</w:t>
            </w:r>
          </w:p>
        </w:tc>
      </w:tr>
      <w:tr w:rsidR="008A0DDA" w:rsidRPr="008A0DDA" w14:paraId="5A9EE324" w14:textId="77777777" w:rsidTr="0062683A">
        <w:trPr>
          <w:trHeight w:val="270"/>
        </w:trPr>
        <w:tc>
          <w:tcPr>
            <w:tcW w:w="1815" w:type="dxa"/>
            <w:noWrap/>
          </w:tcPr>
          <w:p w14:paraId="31AC32B6"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PT</w:t>
            </w:r>
          </w:p>
        </w:tc>
        <w:tc>
          <w:tcPr>
            <w:tcW w:w="1980" w:type="dxa"/>
            <w:noWrap/>
          </w:tcPr>
          <w:p w14:paraId="36223D85"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Portugal</w:t>
            </w:r>
          </w:p>
        </w:tc>
      </w:tr>
      <w:tr w:rsidR="008A0DDA" w:rsidRPr="008A0DDA" w14:paraId="02E89B78"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C7CD564"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CH</w:t>
            </w:r>
          </w:p>
        </w:tc>
        <w:tc>
          <w:tcPr>
            <w:tcW w:w="1980" w:type="dxa"/>
            <w:noWrap/>
          </w:tcPr>
          <w:p w14:paraId="7C1313B9"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Switzerland</w:t>
            </w:r>
          </w:p>
        </w:tc>
      </w:tr>
      <w:tr w:rsidR="008A0DDA" w:rsidRPr="008A0DDA" w14:paraId="592F3929" w14:textId="77777777" w:rsidTr="0062683A">
        <w:trPr>
          <w:trHeight w:val="270"/>
        </w:trPr>
        <w:tc>
          <w:tcPr>
            <w:tcW w:w="1815" w:type="dxa"/>
            <w:noWrap/>
          </w:tcPr>
          <w:p w14:paraId="30A0F66E" w14:textId="0A17625D"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LU</w:t>
            </w:r>
          </w:p>
        </w:tc>
        <w:tc>
          <w:tcPr>
            <w:tcW w:w="1980" w:type="dxa"/>
            <w:noWrap/>
          </w:tcPr>
          <w:p w14:paraId="2A1A9768"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Luxembourg</w:t>
            </w:r>
          </w:p>
        </w:tc>
      </w:tr>
      <w:tr w:rsidR="008A0DDA" w:rsidRPr="008A0DDA" w14:paraId="7AFDE975"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03B0C592" w14:textId="3E2536F8"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CZ</w:t>
            </w:r>
          </w:p>
        </w:tc>
        <w:tc>
          <w:tcPr>
            <w:tcW w:w="1980" w:type="dxa"/>
            <w:noWrap/>
          </w:tcPr>
          <w:p w14:paraId="2F982631"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Czech Republic</w:t>
            </w:r>
          </w:p>
        </w:tc>
      </w:tr>
      <w:tr w:rsidR="008A0DDA" w:rsidRPr="008A0DDA" w14:paraId="40D05D9A" w14:textId="77777777" w:rsidTr="0062683A">
        <w:trPr>
          <w:trHeight w:val="270"/>
        </w:trPr>
        <w:tc>
          <w:tcPr>
            <w:tcW w:w="1815" w:type="dxa"/>
            <w:noWrap/>
          </w:tcPr>
          <w:p w14:paraId="79F22E87" w14:textId="34BA8FE0"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SK</w:t>
            </w:r>
          </w:p>
        </w:tc>
        <w:tc>
          <w:tcPr>
            <w:tcW w:w="1980" w:type="dxa"/>
            <w:noWrap/>
          </w:tcPr>
          <w:p w14:paraId="5AEFE927"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Slovakia</w:t>
            </w:r>
          </w:p>
        </w:tc>
      </w:tr>
      <w:tr w:rsidR="008A0DDA" w:rsidRPr="008A0DDA" w14:paraId="4F1A107B"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4A3AE05" w14:textId="742E5EA9"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RO</w:t>
            </w:r>
          </w:p>
        </w:tc>
        <w:tc>
          <w:tcPr>
            <w:tcW w:w="1980" w:type="dxa"/>
            <w:noWrap/>
          </w:tcPr>
          <w:p w14:paraId="6657BDD2" w14:textId="77777777" w:rsidR="00737B6E" w:rsidRPr="00C87BC2" w:rsidRDefault="00737B6E" w:rsidP="00A33777">
            <w:pPr>
              <w:spacing w:before="0" w:after="0" w:line="240" w:lineRule="auto"/>
              <w:contextualSpacing/>
              <w:rPr>
                <w:rFonts w:asciiTheme="minorHAnsi" w:hAnsiTheme="minorHAnsi" w:cstheme="minorHAnsi"/>
              </w:rPr>
            </w:pPr>
            <w:r w:rsidRPr="00C87BC2">
              <w:rPr>
                <w:rFonts w:asciiTheme="minorHAnsi" w:hAnsiTheme="minorHAnsi" w:cstheme="minorHAnsi"/>
              </w:rPr>
              <w:t>Romania</w:t>
            </w:r>
          </w:p>
        </w:tc>
      </w:tr>
      <w:tr w:rsidR="008A0DDA" w:rsidRPr="008A0DDA" w14:paraId="17D347D2" w14:textId="77777777" w:rsidTr="0062683A">
        <w:trPr>
          <w:trHeight w:val="270"/>
        </w:trPr>
        <w:tc>
          <w:tcPr>
            <w:tcW w:w="1815" w:type="dxa"/>
            <w:noWrap/>
          </w:tcPr>
          <w:p w14:paraId="3F1873EF" w14:textId="31F274E1" w:rsidR="00324009" w:rsidRPr="00C87BC2" w:rsidRDefault="00324009" w:rsidP="00A33777">
            <w:pPr>
              <w:spacing w:before="0" w:after="0" w:line="240" w:lineRule="auto"/>
              <w:contextualSpacing/>
              <w:rPr>
                <w:rFonts w:asciiTheme="minorHAnsi" w:hAnsiTheme="minorHAnsi" w:cstheme="minorHAnsi"/>
              </w:rPr>
            </w:pPr>
            <w:r w:rsidRPr="00C87BC2">
              <w:rPr>
                <w:rFonts w:asciiTheme="minorHAnsi" w:hAnsiTheme="minorHAnsi" w:cstheme="minorHAnsi"/>
              </w:rPr>
              <w:t>PL</w:t>
            </w:r>
          </w:p>
        </w:tc>
        <w:tc>
          <w:tcPr>
            <w:tcW w:w="1980" w:type="dxa"/>
            <w:noWrap/>
          </w:tcPr>
          <w:p w14:paraId="282468C0" w14:textId="3F9F3780" w:rsidR="00324009" w:rsidRPr="00C87BC2" w:rsidRDefault="00324009" w:rsidP="00A33777">
            <w:pPr>
              <w:spacing w:before="0" w:after="0" w:line="240" w:lineRule="auto"/>
              <w:contextualSpacing/>
              <w:rPr>
                <w:rFonts w:asciiTheme="minorHAnsi" w:hAnsiTheme="minorHAnsi" w:cstheme="minorHAnsi"/>
              </w:rPr>
            </w:pPr>
            <w:r w:rsidRPr="00C87BC2">
              <w:rPr>
                <w:rFonts w:asciiTheme="minorHAnsi" w:hAnsiTheme="minorHAnsi" w:cstheme="minorHAnsi"/>
              </w:rPr>
              <w:t>Poland</w:t>
            </w:r>
          </w:p>
        </w:tc>
      </w:tr>
      <w:tr w:rsidR="008A0DDA" w:rsidRPr="008A0DDA" w14:paraId="196FBCD1"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2730B40B" w14:textId="3D7A9C67" w:rsidR="00324009" w:rsidRPr="00C87BC2" w:rsidRDefault="00324009" w:rsidP="00A33777">
            <w:pPr>
              <w:spacing w:before="0" w:after="0" w:line="240" w:lineRule="auto"/>
              <w:contextualSpacing/>
              <w:rPr>
                <w:rFonts w:asciiTheme="minorHAnsi" w:hAnsiTheme="minorHAnsi" w:cstheme="minorHAnsi"/>
              </w:rPr>
            </w:pPr>
            <w:r w:rsidRPr="00C87BC2">
              <w:rPr>
                <w:rFonts w:asciiTheme="minorHAnsi" w:hAnsiTheme="minorHAnsi" w:cstheme="minorHAnsi"/>
              </w:rPr>
              <w:t>FI</w:t>
            </w:r>
          </w:p>
        </w:tc>
        <w:tc>
          <w:tcPr>
            <w:tcW w:w="1980" w:type="dxa"/>
            <w:noWrap/>
          </w:tcPr>
          <w:p w14:paraId="1277CFE8" w14:textId="69F16273" w:rsidR="00324009" w:rsidRPr="00C87BC2" w:rsidRDefault="00324009" w:rsidP="00A33777">
            <w:pPr>
              <w:spacing w:before="0" w:after="0" w:line="240" w:lineRule="auto"/>
              <w:contextualSpacing/>
              <w:rPr>
                <w:rFonts w:asciiTheme="minorHAnsi" w:hAnsiTheme="minorHAnsi" w:cstheme="minorHAnsi"/>
              </w:rPr>
            </w:pPr>
            <w:r w:rsidRPr="00C87BC2">
              <w:rPr>
                <w:rFonts w:asciiTheme="minorHAnsi" w:hAnsiTheme="minorHAnsi" w:cstheme="minorHAnsi"/>
              </w:rPr>
              <w:t>Finland</w:t>
            </w:r>
          </w:p>
        </w:tc>
      </w:tr>
      <w:tr w:rsidR="008A0DDA" w:rsidRPr="008A0DDA" w14:paraId="0FD16666" w14:textId="77777777" w:rsidTr="0062683A">
        <w:trPr>
          <w:trHeight w:val="270"/>
        </w:trPr>
        <w:tc>
          <w:tcPr>
            <w:tcW w:w="1815" w:type="dxa"/>
            <w:noWrap/>
          </w:tcPr>
          <w:p w14:paraId="41D152D7" w14:textId="23CEEBE5" w:rsidR="00324009" w:rsidRPr="00C87BC2" w:rsidRDefault="00324009" w:rsidP="00A33777">
            <w:pPr>
              <w:spacing w:before="0" w:after="0" w:line="240" w:lineRule="auto"/>
              <w:contextualSpacing/>
              <w:rPr>
                <w:rFonts w:asciiTheme="minorHAnsi" w:hAnsiTheme="minorHAnsi" w:cstheme="minorHAnsi"/>
              </w:rPr>
            </w:pPr>
            <w:r w:rsidRPr="00C87BC2">
              <w:rPr>
                <w:rFonts w:asciiTheme="minorHAnsi" w:hAnsiTheme="minorHAnsi" w:cstheme="minorHAnsi"/>
              </w:rPr>
              <w:t>NO</w:t>
            </w:r>
          </w:p>
        </w:tc>
        <w:tc>
          <w:tcPr>
            <w:tcW w:w="1980" w:type="dxa"/>
            <w:noWrap/>
          </w:tcPr>
          <w:p w14:paraId="1663DAE6" w14:textId="6C5AD215" w:rsidR="00324009" w:rsidRPr="00C87BC2" w:rsidRDefault="00324009" w:rsidP="00A33777">
            <w:pPr>
              <w:spacing w:before="0" w:after="0" w:line="240" w:lineRule="auto"/>
              <w:contextualSpacing/>
              <w:rPr>
                <w:rFonts w:asciiTheme="minorHAnsi" w:hAnsiTheme="minorHAnsi" w:cstheme="minorHAnsi"/>
              </w:rPr>
            </w:pPr>
            <w:r w:rsidRPr="00C87BC2">
              <w:rPr>
                <w:rFonts w:asciiTheme="minorHAnsi" w:hAnsiTheme="minorHAnsi" w:cstheme="minorHAnsi"/>
              </w:rPr>
              <w:t>Norway</w:t>
            </w:r>
          </w:p>
        </w:tc>
      </w:tr>
      <w:tr w:rsidR="008A0DDA" w:rsidRPr="008A0DDA" w14:paraId="4FFBDDD7"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254E1DC3" w14:textId="543C66D0" w:rsidR="00324009" w:rsidRPr="00C87BC2" w:rsidRDefault="00324009" w:rsidP="00A33777">
            <w:pPr>
              <w:spacing w:before="0" w:after="0" w:line="240" w:lineRule="auto"/>
              <w:contextualSpacing/>
              <w:rPr>
                <w:rFonts w:asciiTheme="minorHAnsi" w:hAnsiTheme="minorHAnsi" w:cstheme="minorHAnsi"/>
              </w:rPr>
            </w:pPr>
            <w:r w:rsidRPr="00C87BC2">
              <w:rPr>
                <w:rFonts w:asciiTheme="minorHAnsi" w:hAnsiTheme="minorHAnsi" w:cstheme="minorHAnsi"/>
              </w:rPr>
              <w:t>JP</w:t>
            </w:r>
          </w:p>
        </w:tc>
        <w:tc>
          <w:tcPr>
            <w:tcW w:w="1980" w:type="dxa"/>
            <w:noWrap/>
          </w:tcPr>
          <w:p w14:paraId="40D895E9" w14:textId="4E4BD589" w:rsidR="00324009" w:rsidRPr="00C87BC2" w:rsidRDefault="00324009" w:rsidP="00A33777">
            <w:pPr>
              <w:spacing w:before="0" w:after="0" w:line="240" w:lineRule="auto"/>
              <w:contextualSpacing/>
              <w:rPr>
                <w:rFonts w:asciiTheme="minorHAnsi" w:hAnsiTheme="minorHAnsi" w:cstheme="minorHAnsi"/>
              </w:rPr>
            </w:pPr>
            <w:r w:rsidRPr="00C87BC2">
              <w:rPr>
                <w:rFonts w:asciiTheme="minorHAnsi" w:hAnsiTheme="minorHAnsi" w:cstheme="minorHAnsi"/>
              </w:rPr>
              <w:t>Japan</w:t>
            </w:r>
          </w:p>
        </w:tc>
      </w:tr>
    </w:tbl>
    <w:p w14:paraId="5F6E873A" w14:textId="69444074" w:rsidR="00737B6E" w:rsidRPr="008A0DDA" w:rsidRDefault="00324009" w:rsidP="00A9590D">
      <w:pPr>
        <w:spacing w:after="200" w:line="360" w:lineRule="auto"/>
        <w:rPr>
          <w:rFonts w:cstheme="minorHAnsi"/>
          <w:color w:val="595959" w:themeColor="text1" w:themeTint="A6"/>
          <w:lang w:val="pt-PT"/>
        </w:rPr>
      </w:pPr>
      <w:r w:rsidRPr="008A0DDA">
        <w:rPr>
          <w:rFonts w:cstheme="minorHAnsi"/>
          <w:color w:val="595959" w:themeColor="text1" w:themeTint="A6"/>
          <w:lang w:val="pt-PT"/>
        </w:rPr>
        <w:br w:type="textWrapping" w:clear="all"/>
      </w:r>
    </w:p>
    <w:p w14:paraId="0250F620" w14:textId="76FEE7AA" w:rsidR="004E1936" w:rsidRDefault="004E1936" w:rsidP="00D24E85">
      <w:pPr>
        <w:spacing w:after="200" w:line="360" w:lineRule="auto"/>
        <w:rPr>
          <w:sz w:val="22"/>
        </w:rPr>
      </w:pPr>
    </w:p>
    <w:sectPr w:rsidR="004E1936" w:rsidSect="008D68BB">
      <w:headerReference w:type="default" r:id="rId35"/>
      <w:footerReference w:type="default" r:id="rId36"/>
      <w:headerReference w:type="first" r:id="rId37"/>
      <w:footerReference w:type="first" r:id="rId38"/>
      <w:pgSz w:w="11906" w:h="16838" w:code="9"/>
      <w:pgMar w:top="734" w:right="1440" w:bottom="1138" w:left="850" w:header="288"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A27F" w14:textId="77777777" w:rsidR="009C5EF3" w:rsidRDefault="009C5EF3" w:rsidP="00CA3E45">
      <w:pPr>
        <w:spacing w:after="0" w:line="240" w:lineRule="auto"/>
      </w:pPr>
      <w:r>
        <w:separator/>
      </w:r>
    </w:p>
  </w:endnote>
  <w:endnote w:type="continuationSeparator" w:id="0">
    <w:p w14:paraId="1E7F0B15" w14:textId="77777777" w:rsidR="009C5EF3" w:rsidRDefault="009C5EF3"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7BC8" w14:textId="5483ACE5" w:rsidR="00AD7793" w:rsidRDefault="00AD7793">
    <w:pPr>
      <w:pStyle w:val="Footer"/>
    </w:pPr>
    <w:r>
      <w:t>Version 1.</w:t>
    </w:r>
    <w:r w:rsidR="00597071">
      <w:t>0</w:t>
    </w: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CCC2" w14:textId="77777777" w:rsidR="00AD7793" w:rsidRDefault="00AD7793">
    <w:pPr>
      <w:pStyle w:val="Footer"/>
    </w:pPr>
    <w:r>
      <w:t>Version 1</w:t>
    </w: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E0E4" w14:textId="77777777" w:rsidR="009C5EF3" w:rsidRDefault="009C5EF3" w:rsidP="00CA3E45">
      <w:pPr>
        <w:spacing w:after="0" w:line="240" w:lineRule="auto"/>
      </w:pPr>
      <w:r>
        <w:separator/>
      </w:r>
    </w:p>
  </w:footnote>
  <w:footnote w:type="continuationSeparator" w:id="0">
    <w:p w14:paraId="7D060B39" w14:textId="77777777" w:rsidR="009C5EF3" w:rsidRDefault="009C5EF3" w:rsidP="00C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6F90" w14:textId="77777777" w:rsidR="00AD7793" w:rsidRPr="00D64AE9" w:rsidRDefault="00AD7793">
    <w:pPr>
      <w:pStyle w:val="Header"/>
      <w:rPr>
        <w:sz w:val="24"/>
        <w:szCs w:val="24"/>
      </w:rPr>
    </w:pPr>
    <w:r>
      <w:rPr>
        <w:noProof/>
      </w:rPr>
      <w:drawing>
        <wp:anchor distT="0" distB="0" distL="114300" distR="114300" simplePos="0" relativeHeight="251660288" behindDoc="1" locked="1" layoutInCell="1" allowOverlap="1" wp14:anchorId="47663C20" wp14:editId="381D75D0">
          <wp:simplePos x="0" y="0"/>
          <wp:positionH relativeFrom="page">
            <wp:posOffset>7620</wp:posOffset>
          </wp:positionH>
          <wp:positionV relativeFrom="page">
            <wp:posOffset>7620</wp:posOffset>
          </wp:positionV>
          <wp:extent cx="7590790" cy="2299335"/>
          <wp:effectExtent l="0" t="0" r="381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E762" w14:textId="77777777" w:rsidR="00AD7793" w:rsidRDefault="00AD7793">
    <w:pPr>
      <w:pStyle w:val="Header"/>
    </w:pPr>
    <w:r>
      <w:rPr>
        <w:noProof/>
      </w:rPr>
      <w:drawing>
        <wp:anchor distT="0" distB="0" distL="114300" distR="114300" simplePos="0" relativeHeight="251658240" behindDoc="1" locked="1" layoutInCell="1" allowOverlap="1" wp14:anchorId="5D3D6C66" wp14:editId="18747BF8">
          <wp:simplePos x="0" y="0"/>
          <wp:positionH relativeFrom="page">
            <wp:posOffset>-40005</wp:posOffset>
          </wp:positionH>
          <wp:positionV relativeFrom="page">
            <wp:posOffset>13335</wp:posOffset>
          </wp:positionV>
          <wp:extent cx="7590790" cy="229933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A8C86C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41C32"/>
    <w:multiLevelType w:val="hybridMultilevel"/>
    <w:tmpl w:val="C9CAF72C"/>
    <w:lvl w:ilvl="0" w:tplc="E2C8A77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F3E46"/>
    <w:multiLevelType w:val="hybridMultilevel"/>
    <w:tmpl w:val="AACE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F58AA"/>
    <w:multiLevelType w:val="hybridMultilevel"/>
    <w:tmpl w:val="0A2ED382"/>
    <w:lvl w:ilvl="0" w:tplc="ADC4E66A">
      <w:start w:val="1"/>
      <w:numFmt w:val="upperLetter"/>
      <w:pStyle w:val="ColtHeadingA"/>
      <w:lvlText w:val="%1"/>
      <w:lvlJc w:val="left"/>
      <w:pPr>
        <w:tabs>
          <w:tab w:val="num" w:pos="0"/>
        </w:tabs>
        <w:ind w:left="284" w:hanging="284"/>
      </w:pPr>
      <w:rPr>
        <w:rFonts w:hAnsi="Arial Bold"/>
        <w:b/>
        <w:i w:val="0"/>
        <w:color w:val="009DE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5E126FC"/>
    <w:multiLevelType w:val="hybridMultilevel"/>
    <w:tmpl w:val="8524538C"/>
    <w:lvl w:ilvl="0" w:tplc="F162E02C">
      <w:start w:val="1"/>
      <w:numFmt w:val="bullet"/>
      <w:pStyle w:val="TableLis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A40D1"/>
    <w:multiLevelType w:val="multilevel"/>
    <w:tmpl w:val="EA5AFB40"/>
    <w:lvl w:ilvl="0">
      <w:start w:val="1"/>
      <w:numFmt w:val="decimal"/>
      <w:pStyle w:val="ColtHeading1"/>
      <w:suff w:val="space"/>
      <w:lvlText w:val="%1"/>
      <w:lvlJc w:val="left"/>
      <w:pPr>
        <w:ind w:left="284" w:hanging="284"/>
      </w:pPr>
    </w:lvl>
    <w:lvl w:ilvl="1">
      <w:start w:val="1"/>
      <w:numFmt w:val="decimal"/>
      <w:pStyle w:val="ColtHeading2"/>
      <w:suff w:val="space"/>
      <w:lvlText w:val="%1.%2"/>
      <w:lvlJc w:val="left"/>
      <w:pPr>
        <w:ind w:left="792" w:hanging="792"/>
      </w:pPr>
      <w:rPr>
        <w:b/>
        <w:i w:val="0"/>
        <w:color w:val="484A47" w:themeColor="text2"/>
        <w:sz w:val="28"/>
      </w:rPr>
    </w:lvl>
    <w:lvl w:ilvl="2">
      <w:start w:val="1"/>
      <w:numFmt w:val="decimal"/>
      <w:pStyle w:val="ColtHeading3"/>
      <w:suff w:val="space"/>
      <w:lvlText w:val="%1.%2.%3"/>
      <w:lvlJc w:val="left"/>
      <w:pPr>
        <w:ind w:left="1224" w:hanging="1224"/>
      </w:pPr>
      <w:rPr>
        <w:b/>
        <w:i w:val="0"/>
        <w:color w:val="auto"/>
        <w:sz w:val="24"/>
      </w:rPr>
    </w:lvl>
    <w:lvl w:ilvl="3">
      <w:start w:val="1"/>
      <w:numFmt w:val="decimal"/>
      <w:pStyle w:val="ColtHeading4"/>
      <w:suff w:val="space"/>
      <w:lvlText w:val="%1.%2.%3.%4"/>
      <w:lvlJc w:val="left"/>
      <w:pPr>
        <w:ind w:left="1728" w:hanging="1728"/>
      </w:pPr>
      <w:rPr>
        <w:b/>
        <w:i w:val="0"/>
        <w:color w:val="009DE0"/>
        <w:sz w:val="20"/>
      </w:rPr>
    </w:lvl>
    <w:lvl w:ilvl="4">
      <w:start w:val="1"/>
      <w:numFmt w:val="decimal"/>
      <w:pStyle w:val="ColtHeading5"/>
      <w:suff w:val="space"/>
      <w:lvlText w:val="%1.%2.%3.%4.%5"/>
      <w:lvlJc w:val="left"/>
      <w:pPr>
        <w:ind w:left="2232" w:hanging="2232"/>
      </w:pPr>
      <w:rPr>
        <w:b/>
        <w:i w:val="0"/>
        <w:color w:val="009DE0"/>
        <w:sz w:val="20"/>
      </w:rPr>
    </w:lvl>
    <w:lvl w:ilvl="5">
      <w:start w:val="1"/>
      <w:numFmt w:val="decimal"/>
      <w:lvlText w:val="%1.%2.%3.%4.%5.%6"/>
      <w:lvlJc w:val="left"/>
      <w:pPr>
        <w:tabs>
          <w:tab w:val="num" w:pos="3960"/>
        </w:tabs>
        <w:ind w:left="2736" w:hanging="2736"/>
      </w:pPr>
    </w:lvl>
    <w:lvl w:ilvl="6">
      <w:start w:val="1"/>
      <w:numFmt w:val="decimal"/>
      <w:lvlText w:val="%1.%2.%3.%4.%5.%6.%7"/>
      <w:lvlJc w:val="left"/>
      <w:pPr>
        <w:tabs>
          <w:tab w:val="num" w:pos="4680"/>
        </w:tabs>
        <w:ind w:left="3240" w:hanging="3240"/>
      </w:pPr>
    </w:lvl>
    <w:lvl w:ilvl="7">
      <w:start w:val="1"/>
      <w:numFmt w:val="decimal"/>
      <w:lvlText w:val="%1.%2.%3.%4.%5.%6.%7.%8"/>
      <w:lvlJc w:val="left"/>
      <w:pPr>
        <w:tabs>
          <w:tab w:val="num" w:pos="5400"/>
        </w:tabs>
        <w:ind w:left="3744" w:hanging="3744"/>
      </w:pPr>
    </w:lvl>
    <w:lvl w:ilvl="8">
      <w:start w:val="1"/>
      <w:numFmt w:val="decimal"/>
      <w:lvlText w:val="%1.%2.%3.%4.%5.%6.%7.%8.%9"/>
      <w:lvlJc w:val="left"/>
      <w:pPr>
        <w:tabs>
          <w:tab w:val="num" w:pos="6120"/>
        </w:tabs>
        <w:ind w:left="4320" w:hanging="4320"/>
      </w:pPr>
    </w:lvl>
  </w:abstractNum>
  <w:abstractNum w:abstractNumId="9" w15:restartNumberingAfterBreak="0">
    <w:nsid w:val="0C066AC5"/>
    <w:multiLevelType w:val="hybridMultilevel"/>
    <w:tmpl w:val="CFC2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72201"/>
    <w:multiLevelType w:val="hybridMultilevel"/>
    <w:tmpl w:val="0540C618"/>
    <w:lvl w:ilvl="0" w:tplc="2326AC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9735A"/>
    <w:multiLevelType w:val="hybridMultilevel"/>
    <w:tmpl w:val="3F7E4144"/>
    <w:lvl w:ilvl="0" w:tplc="04090001">
      <w:start w:val="1"/>
      <w:numFmt w:val="bullet"/>
      <w:lvlText w:val=""/>
      <w:lvlJc w:val="left"/>
      <w:pPr>
        <w:ind w:left="473" w:hanging="360"/>
      </w:pPr>
      <w:rPr>
        <w:rFonts w:ascii="Symbol" w:hAnsi="Symbol" w:hint="default"/>
        <w:color w:val="484A47" w:themeColor="text2"/>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2" w15:restartNumberingAfterBreak="0">
    <w:nsid w:val="0EB5649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295CA7"/>
    <w:multiLevelType w:val="multilevel"/>
    <w:tmpl w:val="9D9CD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122728E4"/>
    <w:multiLevelType w:val="hybridMultilevel"/>
    <w:tmpl w:val="C24C67B8"/>
    <w:lvl w:ilvl="0" w:tplc="5B10E2EE">
      <w:start w:val="1"/>
      <w:numFmt w:val="bullet"/>
      <w:pStyle w:val="ColtDocTitle3"/>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826F33"/>
    <w:multiLevelType w:val="hybridMultilevel"/>
    <w:tmpl w:val="7F8698F8"/>
    <w:lvl w:ilvl="0" w:tplc="373A1C34">
      <w:start w:val="1"/>
      <w:numFmt w:val="decimal"/>
      <w:pStyle w:val="PictureNumbering"/>
      <w:lvlText w:val="(%1)"/>
      <w:lvlJc w:val="left"/>
      <w:pPr>
        <w:ind w:left="927" w:hanging="360"/>
      </w:pPr>
      <w:rPr>
        <w:rFonts w:hint="default"/>
        <w:b/>
        <w:i w:val="0"/>
        <w:color w:val="009DE0"/>
        <w:sz w:val="16"/>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15940C50"/>
    <w:multiLevelType w:val="hybridMultilevel"/>
    <w:tmpl w:val="F18AD200"/>
    <w:lvl w:ilvl="0" w:tplc="90D83D6E">
      <w:start w:val="1"/>
      <w:numFmt w:val="decimal"/>
      <w:pStyle w:val="ColtNumberList"/>
      <w:lvlText w:val="%1."/>
      <w:lvlJc w:val="left"/>
      <w:pPr>
        <w:tabs>
          <w:tab w:val="num" w:pos="284"/>
        </w:tabs>
        <w:ind w:left="284" w:hanging="284"/>
      </w:pPr>
      <w:rPr>
        <w:rFonts w:ascii="Arial" w:hAnsi="Arial" w:cs="Times New Roman" w:hint="default"/>
        <w:b w:val="0"/>
        <w:i w:val="0"/>
        <w:color w:val="009DE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6F27B7A"/>
    <w:multiLevelType w:val="hybridMultilevel"/>
    <w:tmpl w:val="A606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2314E"/>
    <w:multiLevelType w:val="multilevel"/>
    <w:tmpl w:val="6B7E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21787B"/>
    <w:multiLevelType w:val="hybridMultilevel"/>
    <w:tmpl w:val="2C1A3B3E"/>
    <w:lvl w:ilvl="0" w:tplc="0DDC329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0D355B"/>
    <w:multiLevelType w:val="multilevel"/>
    <w:tmpl w:val="717ADAF8"/>
    <w:styleLink w:val="AppendixList"/>
    <w:lvl w:ilvl="0">
      <w:start w:val="1"/>
      <w:numFmt w:val="upperLetter"/>
      <w:lvlText w:val="APPENDIX %1"/>
      <w:lvlJc w:val="left"/>
      <w:pPr>
        <w:ind w:left="1364" w:hanging="1080"/>
      </w:pPr>
      <w:rPr>
        <w:rFonts w:ascii="Arial" w:hAnsi="Arial" w:hint="default"/>
        <w:b/>
        <w:i w:val="0"/>
        <w:color w:val="009DE0"/>
        <w:sz w:val="32"/>
      </w:rPr>
    </w:lvl>
    <w:lvl w:ilvl="1">
      <w:start w:val="1"/>
      <w:numFmt w:val="decimal"/>
      <w:lvlText w:val="%1.%2"/>
      <w:lvlJc w:val="left"/>
      <w:pPr>
        <w:ind w:left="1077" w:hanging="510"/>
      </w:pPr>
      <w:rPr>
        <w:rFonts w:ascii="Arial" w:hAnsi="Arial" w:hint="default"/>
        <w:b/>
        <w:i w:val="0"/>
        <w:color w:val="009DE0"/>
        <w:sz w:val="28"/>
      </w:rPr>
    </w:lvl>
    <w:lvl w:ilvl="2">
      <w:start w:val="1"/>
      <w:numFmt w:val="decimal"/>
      <w:lvlText w:val="%1.%2.%3"/>
      <w:lvlJc w:val="left"/>
      <w:pPr>
        <w:ind w:left="1077" w:hanging="510"/>
      </w:pPr>
      <w:rPr>
        <w:rFonts w:ascii="Arial" w:hAnsi="Arial" w:hint="default"/>
        <w:b/>
        <w:i w:val="0"/>
        <w:color w:val="009DE0"/>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1E0147F1"/>
    <w:multiLevelType w:val="multilevel"/>
    <w:tmpl w:val="464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D34DEE"/>
    <w:multiLevelType w:val="multilevel"/>
    <w:tmpl w:val="B862FF6E"/>
    <w:lvl w:ilvl="0">
      <w:start w:val="1"/>
      <w:numFmt w:val="upperLetter"/>
      <w:pStyle w:val="Applevel1"/>
      <w:lvlText w:val="Appendix %1"/>
      <w:lvlJc w:val="left"/>
      <w:pPr>
        <w:tabs>
          <w:tab w:val="num" w:pos="-1"/>
        </w:tabs>
        <w:ind w:left="284" w:hanging="284"/>
      </w:pPr>
      <w:rPr>
        <w:rFonts w:hint="default"/>
      </w:rPr>
    </w:lvl>
    <w:lvl w:ilvl="1">
      <w:start w:val="1"/>
      <w:numFmt w:val="decimal"/>
      <w:pStyle w:val="Applevel2"/>
      <w:lvlText w:val="%1.%2"/>
      <w:lvlJc w:val="left"/>
      <w:pPr>
        <w:tabs>
          <w:tab w:val="num" w:pos="576"/>
        </w:tabs>
        <w:ind w:left="576" w:hanging="576"/>
      </w:pPr>
      <w:rPr>
        <w:rFonts w:hint="default"/>
      </w:rPr>
    </w:lvl>
    <w:lvl w:ilvl="2">
      <w:start w:val="1"/>
      <w:numFmt w:val="decimal"/>
      <w:pStyle w:val="Applevel3"/>
      <w:lvlText w:val="%1.%2.%3"/>
      <w:lvlJc w:val="left"/>
      <w:pPr>
        <w:tabs>
          <w:tab w:val="num" w:pos="851"/>
        </w:tabs>
        <w:ind w:left="720" w:hanging="720"/>
      </w:pPr>
      <w:rPr>
        <w:rFonts w:hint="default"/>
      </w:rPr>
    </w:lvl>
    <w:lvl w:ilvl="3">
      <w:start w:val="1"/>
      <w:numFmt w:val="decimal"/>
      <w:pStyle w:val="Appleve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1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57408BC"/>
    <w:multiLevelType w:val="hybridMultilevel"/>
    <w:tmpl w:val="B094CDDE"/>
    <w:lvl w:ilvl="0" w:tplc="60425C72">
      <w:start w:val="1"/>
      <w:numFmt w:val="bullet"/>
      <w:pStyle w:val="ListBullet1"/>
      <w:lvlText w:val=""/>
      <w:lvlJc w:val="left"/>
      <w:pPr>
        <w:tabs>
          <w:tab w:val="num" w:pos="2160"/>
        </w:tabs>
        <w:ind w:left="2160" w:hanging="360"/>
      </w:pPr>
      <w:rPr>
        <w:rFonts w:ascii="Wingdings" w:hAnsi="Wingdings" w:hint="default"/>
        <w:sz w:val="16"/>
      </w:rPr>
    </w:lvl>
    <w:lvl w:ilvl="1" w:tplc="04090003">
      <w:start w:val="1"/>
      <w:numFmt w:val="bullet"/>
      <w:pStyle w:val="ListBullet1"/>
      <w:lvlText w:val=""/>
      <w:lvlJc w:val="left"/>
      <w:pPr>
        <w:tabs>
          <w:tab w:val="num" w:pos="3600"/>
        </w:tabs>
        <w:ind w:left="3600" w:hanging="360"/>
      </w:pPr>
      <w:rPr>
        <w:rFonts w:ascii="Wingdings" w:hAnsi="Wingdings" w:hint="default"/>
        <w:sz w:val="16"/>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29E03F64"/>
    <w:multiLevelType w:val="multilevel"/>
    <w:tmpl w:val="1E40FE8E"/>
    <w:lvl w:ilvl="0">
      <w:numFmt w:val="decimal"/>
      <w:lvlText w:val=""/>
      <w:lvlJc w:val="left"/>
    </w:lvl>
    <w:lvl w:ilvl="1">
      <w:numFmt w:val="decimal"/>
      <w:lvlText w:val=""/>
      <w:lvlJc w:val="left"/>
    </w:lvl>
    <w:lvl w:ilvl="2">
      <w:numFmt w:val="decimal"/>
      <w:pStyle w:val="Formatvorlage4"/>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297CA8"/>
    <w:multiLevelType w:val="hybridMultilevel"/>
    <w:tmpl w:val="0236345E"/>
    <w:lvl w:ilvl="0" w:tplc="179E5968">
      <w:numFmt w:val="decimal"/>
      <w:lvlText w:val=""/>
      <w:lvlJc w:val="left"/>
    </w:lvl>
    <w:lvl w:ilvl="1" w:tplc="08130003">
      <w:numFmt w:val="decimal"/>
      <w:lvlText w:val=""/>
      <w:lvlJc w:val="left"/>
    </w:lvl>
    <w:lvl w:ilvl="2" w:tplc="5C6E6F0E">
      <w:numFmt w:val="decimal"/>
      <w:pStyle w:val="Bullet3"/>
      <w:lvlText w:val=""/>
      <w:lvlJc w:val="left"/>
    </w:lvl>
    <w:lvl w:ilvl="3" w:tplc="179E5968">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27" w15:restartNumberingAfterBreak="0">
    <w:nsid w:val="2BED67A7"/>
    <w:multiLevelType w:val="hybridMultilevel"/>
    <w:tmpl w:val="B0DC9134"/>
    <w:lvl w:ilvl="0" w:tplc="864EEA22">
      <w:start w:val="1"/>
      <w:numFmt w:val="bullet"/>
      <w:pStyle w:val="ColtBulletTwo"/>
      <w:lvlText w:val=""/>
      <w:lvlJc w:val="left"/>
      <w:pPr>
        <w:tabs>
          <w:tab w:val="num" w:pos="567"/>
        </w:tabs>
        <w:ind w:left="567" w:hanging="28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7051EF"/>
    <w:multiLevelType w:val="hybridMultilevel"/>
    <w:tmpl w:val="135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0D232B"/>
    <w:multiLevelType w:val="multilevel"/>
    <w:tmpl w:val="73B2EB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D7BD"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515F3E"/>
    <w:multiLevelType w:val="hybridMultilevel"/>
    <w:tmpl w:val="E558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47EA6"/>
    <w:multiLevelType w:val="singleLevel"/>
    <w:tmpl w:val="3A24CFA4"/>
    <w:lvl w:ilvl="0">
      <w:start w:val="1"/>
      <w:numFmt w:val="bullet"/>
      <w:pStyle w:val="Bullet1"/>
      <w:lvlText w:val=""/>
      <w:lvlJc w:val="left"/>
      <w:pPr>
        <w:tabs>
          <w:tab w:val="num" w:pos="360"/>
        </w:tabs>
        <w:ind w:left="360" w:hanging="360"/>
      </w:pPr>
      <w:rPr>
        <w:rFonts w:ascii="Wingdings" w:hAnsi="Wingdings" w:hint="default"/>
        <w:sz w:val="16"/>
      </w:rPr>
    </w:lvl>
  </w:abstractNum>
  <w:abstractNum w:abstractNumId="32" w15:restartNumberingAfterBreak="0">
    <w:nsid w:val="3BE74725"/>
    <w:multiLevelType w:val="hybridMultilevel"/>
    <w:tmpl w:val="DCDA5180"/>
    <w:lvl w:ilvl="0" w:tplc="FE5004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rPr>
        <w:rFonts w:hint="default"/>
      </w:rPr>
    </w:lvl>
    <w:lvl w:ilvl="1">
      <w:start w:val="1"/>
      <w:numFmt w:val="decimal"/>
      <w:lvlText w:val="%1.%2"/>
      <w:lvlJc w:val="left"/>
      <w:pPr>
        <w:tabs>
          <w:tab w:val="num" w:pos="448"/>
        </w:tabs>
        <w:ind w:left="-403" w:firstLine="0"/>
      </w:pPr>
      <w:rPr>
        <w:rFonts w:hint="default"/>
      </w:rPr>
    </w:lvl>
    <w:lvl w:ilvl="2">
      <w:start w:val="1"/>
      <w:numFmt w:val="decimal"/>
      <w:lvlText w:val="%1.%2.%3"/>
      <w:lvlJc w:val="left"/>
      <w:pPr>
        <w:tabs>
          <w:tab w:val="num" w:pos="448"/>
        </w:tabs>
        <w:ind w:left="-403"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rPr>
        <w:rFonts w:hint="default"/>
      </w:rPr>
    </w:lvl>
    <w:lvl w:ilvl="4">
      <w:start w:val="1"/>
      <w:numFmt w:val="decimal"/>
      <w:lvlText w:val="%1.%2.%3.%4.%5."/>
      <w:lvlJc w:val="left"/>
      <w:pPr>
        <w:tabs>
          <w:tab w:val="num" w:pos="1757"/>
        </w:tabs>
        <w:ind w:left="1469" w:hanging="792"/>
      </w:pPr>
      <w:rPr>
        <w:rFonts w:hint="default"/>
      </w:rPr>
    </w:lvl>
    <w:lvl w:ilvl="5">
      <w:start w:val="1"/>
      <w:numFmt w:val="decimal"/>
      <w:lvlText w:val="%1.%2.%3.%4.%5.%6."/>
      <w:lvlJc w:val="left"/>
      <w:pPr>
        <w:tabs>
          <w:tab w:val="num" w:pos="2477"/>
        </w:tabs>
        <w:ind w:left="1973" w:hanging="936"/>
      </w:pPr>
      <w:rPr>
        <w:rFonts w:hint="default"/>
      </w:rPr>
    </w:lvl>
    <w:lvl w:ilvl="6">
      <w:start w:val="1"/>
      <w:numFmt w:val="decimal"/>
      <w:lvlText w:val="%1.%2.%3.%4.%5.%6.%7."/>
      <w:lvlJc w:val="left"/>
      <w:pPr>
        <w:tabs>
          <w:tab w:val="num" w:pos="2837"/>
        </w:tabs>
        <w:ind w:left="2477" w:hanging="1080"/>
      </w:pPr>
      <w:rPr>
        <w:rFonts w:hint="default"/>
      </w:rPr>
    </w:lvl>
    <w:lvl w:ilvl="7">
      <w:start w:val="1"/>
      <w:numFmt w:val="decimal"/>
      <w:lvlText w:val="%1.%2.%3.%4.%5.%6.%7.%8."/>
      <w:lvlJc w:val="left"/>
      <w:pPr>
        <w:tabs>
          <w:tab w:val="num" w:pos="3557"/>
        </w:tabs>
        <w:ind w:left="2981" w:hanging="1224"/>
      </w:pPr>
      <w:rPr>
        <w:rFonts w:hint="default"/>
      </w:rPr>
    </w:lvl>
    <w:lvl w:ilvl="8">
      <w:start w:val="1"/>
      <w:numFmt w:val="decimal"/>
      <w:lvlText w:val="%1.%2.%3.%4.%5.%6.%7.%8.%9."/>
      <w:lvlJc w:val="left"/>
      <w:pPr>
        <w:tabs>
          <w:tab w:val="num" w:pos="3917"/>
        </w:tabs>
        <w:ind w:left="3557" w:hanging="1440"/>
      </w:pPr>
      <w:rPr>
        <w:rFonts w:hint="default"/>
      </w:rPr>
    </w:lvl>
  </w:abstractNum>
  <w:abstractNum w:abstractNumId="34" w15:restartNumberingAfterBreak="0">
    <w:nsid w:val="414F38E8"/>
    <w:multiLevelType w:val="multilevel"/>
    <w:tmpl w:val="5EA8BADE"/>
    <w:styleLink w:val="Formatvorlage2"/>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851"/>
        </w:tabs>
        <w:ind w:left="0" w:firstLine="0"/>
      </w:pPr>
      <w:rPr>
        <w:rFonts w:hint="default"/>
      </w:rPr>
    </w:lvl>
    <w:lvl w:ilvl="2">
      <w:start w:val="1"/>
      <w:numFmt w:val="decimal"/>
      <w:lvlRestart w:val="0"/>
      <w:lvlText w:val="%1.%2.%3"/>
      <w:lvlJc w:val="left"/>
      <w:pPr>
        <w:tabs>
          <w:tab w:val="num" w:pos="851"/>
        </w:tabs>
        <w:ind w:left="0" w:firstLine="0"/>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5" w15:restartNumberingAfterBreak="0">
    <w:nsid w:val="41E22EAA"/>
    <w:multiLevelType w:val="hybridMultilevel"/>
    <w:tmpl w:val="B22A6C92"/>
    <w:lvl w:ilvl="0" w:tplc="1BDE6902">
      <w:start w:val="1"/>
      <w:numFmt w:val="bullet"/>
      <w:lvlText w:val=""/>
      <w:lvlJc w:val="left"/>
      <w:pPr>
        <w:ind w:left="720" w:hanging="360"/>
      </w:pPr>
      <w:rPr>
        <w:rFonts w:ascii="Symbol" w:hAnsi="Symbol" w:hint="default"/>
        <w:color w:val="484A47"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97032F"/>
    <w:multiLevelType w:val="hybridMultilevel"/>
    <w:tmpl w:val="9FFC3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0A7CA2"/>
    <w:multiLevelType w:val="hybridMultilevel"/>
    <w:tmpl w:val="56E051F2"/>
    <w:lvl w:ilvl="0" w:tplc="04090001">
      <w:start w:val="1"/>
      <w:numFmt w:val="bullet"/>
      <w:lvlText w:val=""/>
      <w:lvlJc w:val="left"/>
      <w:pPr>
        <w:tabs>
          <w:tab w:val="num" w:pos="284"/>
        </w:tabs>
        <w:ind w:left="284" w:hanging="284"/>
      </w:pPr>
      <w:rPr>
        <w:rFonts w:ascii="Symbol" w:hAnsi="Symbol" w:hint="default"/>
        <w:color w:val="484A47" w:themeColor="tex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0C6989"/>
    <w:multiLevelType w:val="hybridMultilevel"/>
    <w:tmpl w:val="F1F6F914"/>
    <w:lvl w:ilvl="0" w:tplc="25EC3A9A">
      <w:start w:val="1"/>
      <w:numFmt w:val="upperLetter"/>
      <w:pStyle w:val="ColtAlphaList"/>
      <w:lvlText w:val="%1."/>
      <w:lvlJc w:val="left"/>
      <w:pPr>
        <w:tabs>
          <w:tab w:val="num" w:pos="284"/>
        </w:tabs>
        <w:ind w:left="284" w:hanging="284"/>
      </w:pPr>
      <w:rPr>
        <w:rFonts w:ascii="Arial" w:hAnsi="Arial" w:cs="Times New Roman" w:hint="default"/>
        <w:b w:val="0"/>
        <w:i w:val="0"/>
        <w:color w:val="009DE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B1659F0"/>
    <w:multiLevelType w:val="hybridMultilevel"/>
    <w:tmpl w:val="B9EC45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4D6CFC"/>
    <w:multiLevelType w:val="hybridMultilevel"/>
    <w:tmpl w:val="822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162B8"/>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3E55121"/>
    <w:multiLevelType w:val="hybridMultilevel"/>
    <w:tmpl w:val="7A1C2576"/>
    <w:lvl w:ilvl="0" w:tplc="874E3A88">
      <w:numFmt w:val="decimal"/>
      <w:lvlText w:val=""/>
      <w:lvlJc w:val="left"/>
    </w:lvl>
    <w:lvl w:ilvl="1" w:tplc="7BA68FF6">
      <w:numFmt w:val="decimal"/>
      <w:pStyle w:val="Bullet2"/>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3" w15:restartNumberingAfterBreak="0">
    <w:nsid w:val="58A914E5"/>
    <w:multiLevelType w:val="hybridMultilevel"/>
    <w:tmpl w:val="79C88BF8"/>
    <w:lvl w:ilvl="0" w:tplc="B1047B54">
      <w:start w:val="1"/>
      <w:numFmt w:val="bullet"/>
      <w:lvlText w:val=""/>
      <w:lvlJc w:val="left"/>
      <w:pPr>
        <w:tabs>
          <w:tab w:val="num" w:pos="284"/>
        </w:tabs>
        <w:ind w:left="284" w:hanging="284"/>
      </w:pPr>
      <w:rPr>
        <w:rFonts w:ascii="Symbol" w:hAnsi="Symbol" w:hint="default"/>
        <w:color w:val="484A47" w:themeColor="tex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F25AA2"/>
    <w:multiLevelType w:val="multilevel"/>
    <w:tmpl w:val="717ADAF8"/>
    <w:numStyleLink w:val="AppendixList"/>
  </w:abstractNum>
  <w:abstractNum w:abstractNumId="45" w15:restartNumberingAfterBreak="0">
    <w:nsid w:val="64A73872"/>
    <w:multiLevelType w:val="hybridMultilevel"/>
    <w:tmpl w:val="47FABEB0"/>
    <w:lvl w:ilvl="0" w:tplc="B1047B54">
      <w:start w:val="1"/>
      <w:numFmt w:val="bullet"/>
      <w:lvlText w:val=""/>
      <w:lvlJc w:val="left"/>
      <w:pPr>
        <w:ind w:left="720" w:hanging="360"/>
      </w:pPr>
      <w:rPr>
        <w:rFonts w:ascii="Symbol" w:hAnsi="Symbol" w:hint="default"/>
        <w:color w:val="484A47"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081753"/>
    <w:multiLevelType w:val="hybridMultilevel"/>
    <w:tmpl w:val="DD1885F2"/>
    <w:lvl w:ilvl="0" w:tplc="FFFFFFFF">
      <w:start w:val="1"/>
      <w:numFmt w:val="bullet"/>
      <w:pStyle w:val="TOC7"/>
      <w:lvlText w:val=""/>
      <w:lvlJc w:val="left"/>
      <w:pPr>
        <w:ind w:left="720" w:hanging="360"/>
      </w:pPr>
      <w:rPr>
        <w:rFonts w:ascii="Symbol" w:hAnsi="Symbol" w:hint="default"/>
        <w:color w:val="4BACC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6DA0804"/>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68710E22"/>
    <w:multiLevelType w:val="multilevel"/>
    <w:tmpl w:val="CC40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235BEA"/>
    <w:multiLevelType w:val="hybridMultilevel"/>
    <w:tmpl w:val="0268B64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52CE071C">
      <w:start w:val="1"/>
      <w:numFmt w:val="decimalZero"/>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9157264">
    <w:abstractNumId w:val="3"/>
  </w:num>
  <w:num w:numId="2" w16cid:durableId="535626531">
    <w:abstractNumId w:val="1"/>
  </w:num>
  <w:num w:numId="3" w16cid:durableId="832642242">
    <w:abstractNumId w:val="2"/>
  </w:num>
  <w:num w:numId="4" w16cid:durableId="1585644425">
    <w:abstractNumId w:val="0"/>
  </w:num>
  <w:num w:numId="5" w16cid:durableId="1524974193">
    <w:abstractNumId w:val="29"/>
  </w:num>
  <w:num w:numId="6" w16cid:durableId="281614899">
    <w:abstractNumId w:val="40"/>
  </w:num>
  <w:num w:numId="7" w16cid:durableId="504246320">
    <w:abstractNumId w:val="35"/>
  </w:num>
  <w:num w:numId="8" w16cid:durableId="1000161399">
    <w:abstractNumId w:val="39"/>
  </w:num>
  <w:num w:numId="9" w16cid:durableId="1210068109">
    <w:abstractNumId w:val="49"/>
  </w:num>
  <w:num w:numId="10" w16cid:durableId="1764960343">
    <w:abstractNumId w:val="36"/>
  </w:num>
  <w:num w:numId="11" w16cid:durableId="1847788441">
    <w:abstractNumId w:val="23"/>
  </w:num>
  <w:num w:numId="12" w16cid:durableId="1040284758">
    <w:abstractNumId w:val="7"/>
  </w:num>
  <w:num w:numId="13" w16cid:durableId="1566866585">
    <w:abstractNumId w:val="24"/>
  </w:num>
  <w:num w:numId="14" w16cid:durableId="1296059999">
    <w:abstractNumId w:val="31"/>
  </w:num>
  <w:num w:numId="15" w16cid:durableId="1745490635">
    <w:abstractNumId w:val="34"/>
  </w:num>
  <w:num w:numId="16" w16cid:durableId="186792470">
    <w:abstractNumId w:val="33"/>
  </w:num>
  <w:num w:numId="17" w16cid:durableId="2039237456">
    <w:abstractNumId w:val="12"/>
  </w:num>
  <w:num w:numId="18" w16cid:durableId="2093693234">
    <w:abstractNumId w:val="41"/>
  </w:num>
  <w:num w:numId="19" w16cid:durableId="310794533">
    <w:abstractNumId w:val="47"/>
  </w:num>
  <w:num w:numId="20" w16cid:durableId="366101122">
    <w:abstractNumId w:val="16"/>
    <w:lvlOverride w:ilvl="0">
      <w:startOverride w:val="1"/>
    </w:lvlOverride>
  </w:num>
  <w:num w:numId="21" w16cid:durableId="1509053607">
    <w:abstractNumId w:val="46"/>
  </w:num>
  <w:num w:numId="22" w16cid:durableId="1093672259">
    <w:abstractNumId w:val="42"/>
  </w:num>
  <w:num w:numId="23" w16cid:durableId="1317958267">
    <w:abstractNumId w:val="26"/>
  </w:num>
  <w:num w:numId="24" w16cid:durableId="344676314">
    <w:abstractNumId w:val="14"/>
  </w:num>
  <w:num w:numId="25" w16cid:durableId="1313488456">
    <w:abstractNumId w:val="25"/>
  </w:num>
  <w:num w:numId="26" w16cid:durableId="570039313">
    <w:abstractNumId w:val="21"/>
  </w:num>
  <w:num w:numId="27" w16cid:durableId="1874616437">
    <w:abstractNumId w:val="27"/>
  </w:num>
  <w:num w:numId="28" w16cid:durableId="681708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0690896">
    <w:abstractNumId w:val="15"/>
  </w:num>
  <w:num w:numId="30" w16cid:durableId="1095588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3135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6845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8683065">
    <w:abstractNumId w:val="44"/>
    <w:lvlOverride w:ilvl="0">
      <w:lvl w:ilvl="0">
        <w:start w:val="1"/>
        <w:numFmt w:val="upperLetter"/>
        <w:pStyle w:val="A1"/>
        <w:lvlText w:val="APPENDIX %1"/>
        <w:lvlJc w:val="left"/>
        <w:pPr>
          <w:ind w:left="6183" w:hanging="1080"/>
        </w:pPr>
        <w:rPr>
          <w:rFonts w:ascii="Arial" w:hAnsi="Arial" w:hint="default"/>
          <w:b/>
          <w:i w:val="0"/>
          <w:color w:val="484A47" w:themeColor="text2"/>
          <w:sz w:val="32"/>
          <w:szCs w:val="42"/>
        </w:rPr>
      </w:lvl>
    </w:lvlOverride>
    <w:lvlOverride w:ilvl="1">
      <w:lvl w:ilvl="1">
        <w:start w:val="1"/>
        <w:numFmt w:val="decimal"/>
        <w:lvlText w:val="%1.%2"/>
        <w:lvlJc w:val="left"/>
        <w:pPr>
          <w:ind w:left="1077" w:hanging="510"/>
        </w:pPr>
        <w:rPr>
          <w:rFonts w:ascii="Arial Bold" w:hAnsi="Arial Bold" w:hint="default"/>
          <w:b/>
          <w:i w:val="0"/>
          <w:color w:val="484A47" w:themeColor="text2"/>
          <w:sz w:val="28"/>
        </w:rPr>
      </w:lvl>
    </w:lvlOverride>
  </w:num>
  <w:num w:numId="34" w16cid:durableId="1727801954">
    <w:abstractNumId w:val="4"/>
  </w:num>
  <w:num w:numId="35" w16cid:durableId="1643774267">
    <w:abstractNumId w:val="43"/>
  </w:num>
  <w:num w:numId="36" w16cid:durableId="362632231">
    <w:abstractNumId w:val="37"/>
  </w:num>
  <w:num w:numId="37" w16cid:durableId="1647781729">
    <w:abstractNumId w:val="11"/>
  </w:num>
  <w:num w:numId="38" w16cid:durableId="1883782342">
    <w:abstractNumId w:val="45"/>
  </w:num>
  <w:num w:numId="39" w16cid:durableId="1854759180">
    <w:abstractNumId w:val="30"/>
  </w:num>
  <w:num w:numId="40" w16cid:durableId="878008464">
    <w:abstractNumId w:val="9"/>
  </w:num>
  <w:num w:numId="41" w16cid:durableId="151800134">
    <w:abstractNumId w:val="32"/>
  </w:num>
  <w:num w:numId="42" w16cid:durableId="1785494496">
    <w:abstractNumId w:val="20"/>
  </w:num>
  <w:num w:numId="43" w16cid:durableId="1273711268">
    <w:abstractNumId w:val="10"/>
  </w:num>
  <w:num w:numId="44" w16cid:durableId="518546407">
    <w:abstractNumId w:val="28"/>
  </w:num>
  <w:num w:numId="45" w16cid:durableId="1659572497">
    <w:abstractNumId w:val="5"/>
  </w:num>
  <w:num w:numId="46" w16cid:durableId="186914985">
    <w:abstractNumId w:val="18"/>
  </w:num>
  <w:num w:numId="47" w16cid:durableId="1638144001">
    <w:abstractNumId w:val="13"/>
  </w:num>
  <w:num w:numId="48" w16cid:durableId="353044457">
    <w:abstractNumId w:val="22"/>
  </w:num>
  <w:num w:numId="49" w16cid:durableId="1949196169">
    <w:abstractNumId w:val="19"/>
  </w:num>
  <w:num w:numId="50" w16cid:durableId="212814902">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74"/>
    <w:rsid w:val="0001012A"/>
    <w:rsid w:val="000119BB"/>
    <w:rsid w:val="0001411D"/>
    <w:rsid w:val="0001612E"/>
    <w:rsid w:val="00021731"/>
    <w:rsid w:val="00023998"/>
    <w:rsid w:val="0003442F"/>
    <w:rsid w:val="00041BBA"/>
    <w:rsid w:val="0004246B"/>
    <w:rsid w:val="00043AB9"/>
    <w:rsid w:val="0005026D"/>
    <w:rsid w:val="00057A91"/>
    <w:rsid w:val="00065DB4"/>
    <w:rsid w:val="00067B7B"/>
    <w:rsid w:val="00072D66"/>
    <w:rsid w:val="0007551B"/>
    <w:rsid w:val="00087E05"/>
    <w:rsid w:val="000A3E88"/>
    <w:rsid w:val="000A6D05"/>
    <w:rsid w:val="000B1AF5"/>
    <w:rsid w:val="000B4F84"/>
    <w:rsid w:val="000B7F01"/>
    <w:rsid w:val="000C03F8"/>
    <w:rsid w:val="000C0764"/>
    <w:rsid w:val="000C4BA9"/>
    <w:rsid w:val="000E3F5E"/>
    <w:rsid w:val="000E6EDB"/>
    <w:rsid w:val="000F3930"/>
    <w:rsid w:val="000F7920"/>
    <w:rsid w:val="00101C8B"/>
    <w:rsid w:val="00110C47"/>
    <w:rsid w:val="001121F0"/>
    <w:rsid w:val="001123B7"/>
    <w:rsid w:val="0011296A"/>
    <w:rsid w:val="00126076"/>
    <w:rsid w:val="00126257"/>
    <w:rsid w:val="00145240"/>
    <w:rsid w:val="00155E74"/>
    <w:rsid w:val="00163454"/>
    <w:rsid w:val="0016363E"/>
    <w:rsid w:val="00167AF6"/>
    <w:rsid w:val="00173C73"/>
    <w:rsid w:val="00174D1D"/>
    <w:rsid w:val="00182DC3"/>
    <w:rsid w:val="001845F6"/>
    <w:rsid w:val="00191C63"/>
    <w:rsid w:val="00196A6B"/>
    <w:rsid w:val="001A592D"/>
    <w:rsid w:val="001A7F6E"/>
    <w:rsid w:val="001B00DD"/>
    <w:rsid w:val="001B1940"/>
    <w:rsid w:val="001B25FB"/>
    <w:rsid w:val="001C245E"/>
    <w:rsid w:val="001C4B6B"/>
    <w:rsid w:val="001D2AF7"/>
    <w:rsid w:val="001E5239"/>
    <w:rsid w:val="001E7D3E"/>
    <w:rsid w:val="001F0593"/>
    <w:rsid w:val="001F08DF"/>
    <w:rsid w:val="001F4F58"/>
    <w:rsid w:val="001F6E98"/>
    <w:rsid w:val="00203EB4"/>
    <w:rsid w:val="0021375B"/>
    <w:rsid w:val="00214100"/>
    <w:rsid w:val="002150AF"/>
    <w:rsid w:val="00223ACC"/>
    <w:rsid w:val="00226F46"/>
    <w:rsid w:val="002275D3"/>
    <w:rsid w:val="0023440D"/>
    <w:rsid w:val="00236514"/>
    <w:rsid w:val="002400F9"/>
    <w:rsid w:val="00261820"/>
    <w:rsid w:val="0026473D"/>
    <w:rsid w:val="00265104"/>
    <w:rsid w:val="002711E9"/>
    <w:rsid w:val="00275136"/>
    <w:rsid w:val="002810D6"/>
    <w:rsid w:val="002A446E"/>
    <w:rsid w:val="002A665E"/>
    <w:rsid w:val="002A7AC2"/>
    <w:rsid w:val="002B41FB"/>
    <w:rsid w:val="002B5C04"/>
    <w:rsid w:val="002E0A18"/>
    <w:rsid w:val="002E0B8F"/>
    <w:rsid w:val="002E5B6F"/>
    <w:rsid w:val="002E62A6"/>
    <w:rsid w:val="002F207A"/>
    <w:rsid w:val="002F302E"/>
    <w:rsid w:val="002F40D0"/>
    <w:rsid w:val="002F5991"/>
    <w:rsid w:val="002F6D19"/>
    <w:rsid w:val="00300D89"/>
    <w:rsid w:val="0030170B"/>
    <w:rsid w:val="00301B2B"/>
    <w:rsid w:val="003027B5"/>
    <w:rsid w:val="00304E15"/>
    <w:rsid w:val="00320D51"/>
    <w:rsid w:val="0032373B"/>
    <w:rsid w:val="00324009"/>
    <w:rsid w:val="003263F6"/>
    <w:rsid w:val="00327B87"/>
    <w:rsid w:val="00337680"/>
    <w:rsid w:val="00346BCF"/>
    <w:rsid w:val="00347D0E"/>
    <w:rsid w:val="0035153A"/>
    <w:rsid w:val="00355BA5"/>
    <w:rsid w:val="003672E9"/>
    <w:rsid w:val="003732C2"/>
    <w:rsid w:val="00375360"/>
    <w:rsid w:val="0037569C"/>
    <w:rsid w:val="00391286"/>
    <w:rsid w:val="00393FA4"/>
    <w:rsid w:val="003A24F7"/>
    <w:rsid w:val="003A7186"/>
    <w:rsid w:val="003A7D69"/>
    <w:rsid w:val="003B0369"/>
    <w:rsid w:val="003B0475"/>
    <w:rsid w:val="003B30A0"/>
    <w:rsid w:val="003C0336"/>
    <w:rsid w:val="003C033C"/>
    <w:rsid w:val="003D3CFF"/>
    <w:rsid w:val="003D72ED"/>
    <w:rsid w:val="003E0D55"/>
    <w:rsid w:val="003F10A2"/>
    <w:rsid w:val="003F55ED"/>
    <w:rsid w:val="00402E07"/>
    <w:rsid w:val="00404D74"/>
    <w:rsid w:val="004052BC"/>
    <w:rsid w:val="00405D7E"/>
    <w:rsid w:val="004101B5"/>
    <w:rsid w:val="00410BC1"/>
    <w:rsid w:val="00411BAA"/>
    <w:rsid w:val="00415C0F"/>
    <w:rsid w:val="00433032"/>
    <w:rsid w:val="00435EF9"/>
    <w:rsid w:val="004446E4"/>
    <w:rsid w:val="00447BBB"/>
    <w:rsid w:val="004572B6"/>
    <w:rsid w:val="00457956"/>
    <w:rsid w:val="00460B73"/>
    <w:rsid w:val="00483675"/>
    <w:rsid w:val="00483F88"/>
    <w:rsid w:val="00496B7D"/>
    <w:rsid w:val="00497A51"/>
    <w:rsid w:val="004A0DCC"/>
    <w:rsid w:val="004B238D"/>
    <w:rsid w:val="004B32A3"/>
    <w:rsid w:val="004B33D8"/>
    <w:rsid w:val="004B41D8"/>
    <w:rsid w:val="004B5E7F"/>
    <w:rsid w:val="004C0C33"/>
    <w:rsid w:val="004C0DEF"/>
    <w:rsid w:val="004C5B56"/>
    <w:rsid w:val="004D0D10"/>
    <w:rsid w:val="004D4756"/>
    <w:rsid w:val="004E1936"/>
    <w:rsid w:val="004E36D2"/>
    <w:rsid w:val="004E46AB"/>
    <w:rsid w:val="004F43C5"/>
    <w:rsid w:val="00504C1A"/>
    <w:rsid w:val="00513541"/>
    <w:rsid w:val="0051443C"/>
    <w:rsid w:val="00522488"/>
    <w:rsid w:val="00532FD7"/>
    <w:rsid w:val="00542452"/>
    <w:rsid w:val="00543B75"/>
    <w:rsid w:val="00546DDC"/>
    <w:rsid w:val="00572EB7"/>
    <w:rsid w:val="00573CDB"/>
    <w:rsid w:val="0058605F"/>
    <w:rsid w:val="005870B1"/>
    <w:rsid w:val="00590E48"/>
    <w:rsid w:val="00592B9F"/>
    <w:rsid w:val="00593D25"/>
    <w:rsid w:val="00597071"/>
    <w:rsid w:val="00597DB1"/>
    <w:rsid w:val="005A3D3F"/>
    <w:rsid w:val="005A7054"/>
    <w:rsid w:val="005B41EE"/>
    <w:rsid w:val="005B4ECD"/>
    <w:rsid w:val="005C23BC"/>
    <w:rsid w:val="005C66E7"/>
    <w:rsid w:val="005C76FB"/>
    <w:rsid w:val="005D484A"/>
    <w:rsid w:val="005D5CD0"/>
    <w:rsid w:val="005F1AD0"/>
    <w:rsid w:val="005F397F"/>
    <w:rsid w:val="00605199"/>
    <w:rsid w:val="00607CCB"/>
    <w:rsid w:val="0061690D"/>
    <w:rsid w:val="00621EAB"/>
    <w:rsid w:val="0062683A"/>
    <w:rsid w:val="0062719C"/>
    <w:rsid w:val="006333A9"/>
    <w:rsid w:val="00645B2B"/>
    <w:rsid w:val="006516D3"/>
    <w:rsid w:val="006626FB"/>
    <w:rsid w:val="006757AB"/>
    <w:rsid w:val="006760EA"/>
    <w:rsid w:val="006850F0"/>
    <w:rsid w:val="00686418"/>
    <w:rsid w:val="00687060"/>
    <w:rsid w:val="00694D9C"/>
    <w:rsid w:val="006A2A41"/>
    <w:rsid w:val="006A3E57"/>
    <w:rsid w:val="006A473D"/>
    <w:rsid w:val="006A5EE4"/>
    <w:rsid w:val="006A7D1E"/>
    <w:rsid w:val="006B16E0"/>
    <w:rsid w:val="006B1D37"/>
    <w:rsid w:val="006B4816"/>
    <w:rsid w:val="006B5248"/>
    <w:rsid w:val="006C1F64"/>
    <w:rsid w:val="006C2164"/>
    <w:rsid w:val="006D1B25"/>
    <w:rsid w:val="006D1F48"/>
    <w:rsid w:val="006D681F"/>
    <w:rsid w:val="006E56D2"/>
    <w:rsid w:val="006E59B0"/>
    <w:rsid w:val="006F2526"/>
    <w:rsid w:val="006F3438"/>
    <w:rsid w:val="006F6BC6"/>
    <w:rsid w:val="00702686"/>
    <w:rsid w:val="00703A73"/>
    <w:rsid w:val="00712545"/>
    <w:rsid w:val="00723096"/>
    <w:rsid w:val="00726009"/>
    <w:rsid w:val="007270F3"/>
    <w:rsid w:val="00727466"/>
    <w:rsid w:val="00737B6E"/>
    <w:rsid w:val="0075142F"/>
    <w:rsid w:val="00753439"/>
    <w:rsid w:val="00755BB7"/>
    <w:rsid w:val="00757CEC"/>
    <w:rsid w:val="00757DA5"/>
    <w:rsid w:val="0076614E"/>
    <w:rsid w:val="007765E3"/>
    <w:rsid w:val="007817C7"/>
    <w:rsid w:val="00781896"/>
    <w:rsid w:val="00783DC1"/>
    <w:rsid w:val="00793A3A"/>
    <w:rsid w:val="00794880"/>
    <w:rsid w:val="007A0FEB"/>
    <w:rsid w:val="007A3E17"/>
    <w:rsid w:val="007B1844"/>
    <w:rsid w:val="007B3E6A"/>
    <w:rsid w:val="007C40A9"/>
    <w:rsid w:val="007C4314"/>
    <w:rsid w:val="007D5B8F"/>
    <w:rsid w:val="007F5A2E"/>
    <w:rsid w:val="008002E5"/>
    <w:rsid w:val="00804A3D"/>
    <w:rsid w:val="00810A32"/>
    <w:rsid w:val="00811DF4"/>
    <w:rsid w:val="0081592C"/>
    <w:rsid w:val="00817A15"/>
    <w:rsid w:val="00824E83"/>
    <w:rsid w:val="00843739"/>
    <w:rsid w:val="00843982"/>
    <w:rsid w:val="00845D25"/>
    <w:rsid w:val="00851797"/>
    <w:rsid w:val="00853F38"/>
    <w:rsid w:val="00867F9E"/>
    <w:rsid w:val="0087434A"/>
    <w:rsid w:val="0087733F"/>
    <w:rsid w:val="008839F7"/>
    <w:rsid w:val="00884DCE"/>
    <w:rsid w:val="008902A8"/>
    <w:rsid w:val="008918C7"/>
    <w:rsid w:val="008934F6"/>
    <w:rsid w:val="008A0DDA"/>
    <w:rsid w:val="008A17E8"/>
    <w:rsid w:val="008A2F51"/>
    <w:rsid w:val="008B1EB0"/>
    <w:rsid w:val="008B4C2C"/>
    <w:rsid w:val="008C0EE5"/>
    <w:rsid w:val="008C384C"/>
    <w:rsid w:val="008C3C44"/>
    <w:rsid w:val="008C441A"/>
    <w:rsid w:val="008C6B68"/>
    <w:rsid w:val="008C7E56"/>
    <w:rsid w:val="008D68BB"/>
    <w:rsid w:val="008E13CF"/>
    <w:rsid w:val="008E18FB"/>
    <w:rsid w:val="008E6528"/>
    <w:rsid w:val="008E7DFD"/>
    <w:rsid w:val="008F598E"/>
    <w:rsid w:val="008F6068"/>
    <w:rsid w:val="00903950"/>
    <w:rsid w:val="009039EA"/>
    <w:rsid w:val="00906B9C"/>
    <w:rsid w:val="0091344D"/>
    <w:rsid w:val="00915A67"/>
    <w:rsid w:val="00916485"/>
    <w:rsid w:val="00917D3D"/>
    <w:rsid w:val="00921688"/>
    <w:rsid w:val="00924BCF"/>
    <w:rsid w:val="009440BC"/>
    <w:rsid w:val="00946836"/>
    <w:rsid w:val="00950783"/>
    <w:rsid w:val="009517A3"/>
    <w:rsid w:val="00966C73"/>
    <w:rsid w:val="00967FAE"/>
    <w:rsid w:val="00973BD1"/>
    <w:rsid w:val="00976C78"/>
    <w:rsid w:val="0098207B"/>
    <w:rsid w:val="00985C44"/>
    <w:rsid w:val="00991773"/>
    <w:rsid w:val="00991815"/>
    <w:rsid w:val="009929F7"/>
    <w:rsid w:val="009931F9"/>
    <w:rsid w:val="009A6FC6"/>
    <w:rsid w:val="009B0374"/>
    <w:rsid w:val="009B1B12"/>
    <w:rsid w:val="009C5EF3"/>
    <w:rsid w:val="009D3940"/>
    <w:rsid w:val="009E0B89"/>
    <w:rsid w:val="009E2A1B"/>
    <w:rsid w:val="009E6289"/>
    <w:rsid w:val="009E6EE5"/>
    <w:rsid w:val="009F3405"/>
    <w:rsid w:val="009F4180"/>
    <w:rsid w:val="009F4DF8"/>
    <w:rsid w:val="009F7A95"/>
    <w:rsid w:val="00A02344"/>
    <w:rsid w:val="00A2143D"/>
    <w:rsid w:val="00A22F6C"/>
    <w:rsid w:val="00A2405E"/>
    <w:rsid w:val="00A30234"/>
    <w:rsid w:val="00A31572"/>
    <w:rsid w:val="00A33777"/>
    <w:rsid w:val="00A377B3"/>
    <w:rsid w:val="00A51814"/>
    <w:rsid w:val="00A52753"/>
    <w:rsid w:val="00A53A03"/>
    <w:rsid w:val="00A56DBC"/>
    <w:rsid w:val="00A73EAD"/>
    <w:rsid w:val="00A858A4"/>
    <w:rsid w:val="00A85AE2"/>
    <w:rsid w:val="00A93CD8"/>
    <w:rsid w:val="00A956AE"/>
    <w:rsid w:val="00A9590D"/>
    <w:rsid w:val="00AA04B4"/>
    <w:rsid w:val="00AA05BB"/>
    <w:rsid w:val="00AA0A75"/>
    <w:rsid w:val="00AA0DDE"/>
    <w:rsid w:val="00AA1074"/>
    <w:rsid w:val="00AA38E4"/>
    <w:rsid w:val="00AA4B74"/>
    <w:rsid w:val="00AB3423"/>
    <w:rsid w:val="00AB5C18"/>
    <w:rsid w:val="00AC3770"/>
    <w:rsid w:val="00AC55BB"/>
    <w:rsid w:val="00AC7AC6"/>
    <w:rsid w:val="00AD7793"/>
    <w:rsid w:val="00AE0EA3"/>
    <w:rsid w:val="00AE18F5"/>
    <w:rsid w:val="00AE7C2E"/>
    <w:rsid w:val="00AF09DF"/>
    <w:rsid w:val="00AF786C"/>
    <w:rsid w:val="00B0253A"/>
    <w:rsid w:val="00B03B9A"/>
    <w:rsid w:val="00B06A1A"/>
    <w:rsid w:val="00B167F7"/>
    <w:rsid w:val="00B20A8E"/>
    <w:rsid w:val="00B20C7F"/>
    <w:rsid w:val="00B22796"/>
    <w:rsid w:val="00B25183"/>
    <w:rsid w:val="00B255BC"/>
    <w:rsid w:val="00B44340"/>
    <w:rsid w:val="00B44BA2"/>
    <w:rsid w:val="00B501C2"/>
    <w:rsid w:val="00B50714"/>
    <w:rsid w:val="00B54F3A"/>
    <w:rsid w:val="00B57D3B"/>
    <w:rsid w:val="00B66924"/>
    <w:rsid w:val="00B712CC"/>
    <w:rsid w:val="00B740B5"/>
    <w:rsid w:val="00B81C3B"/>
    <w:rsid w:val="00B83974"/>
    <w:rsid w:val="00B864B0"/>
    <w:rsid w:val="00B913C7"/>
    <w:rsid w:val="00BA2699"/>
    <w:rsid w:val="00BB4420"/>
    <w:rsid w:val="00BB51ED"/>
    <w:rsid w:val="00BC266F"/>
    <w:rsid w:val="00BC6ABF"/>
    <w:rsid w:val="00BD0239"/>
    <w:rsid w:val="00BD07CF"/>
    <w:rsid w:val="00BD3A1F"/>
    <w:rsid w:val="00BD4442"/>
    <w:rsid w:val="00BD740F"/>
    <w:rsid w:val="00BE1B0A"/>
    <w:rsid w:val="00BE3E08"/>
    <w:rsid w:val="00BE5BCE"/>
    <w:rsid w:val="00BF066C"/>
    <w:rsid w:val="00BF0A34"/>
    <w:rsid w:val="00C05074"/>
    <w:rsid w:val="00C060A7"/>
    <w:rsid w:val="00C21D0F"/>
    <w:rsid w:val="00C27C1C"/>
    <w:rsid w:val="00C342AA"/>
    <w:rsid w:val="00C460CB"/>
    <w:rsid w:val="00C53C6D"/>
    <w:rsid w:val="00C676E2"/>
    <w:rsid w:val="00C738E6"/>
    <w:rsid w:val="00C75E94"/>
    <w:rsid w:val="00C77551"/>
    <w:rsid w:val="00C82E46"/>
    <w:rsid w:val="00C87BC2"/>
    <w:rsid w:val="00CA3E45"/>
    <w:rsid w:val="00CA3E7B"/>
    <w:rsid w:val="00CA4611"/>
    <w:rsid w:val="00CA5B05"/>
    <w:rsid w:val="00CC268C"/>
    <w:rsid w:val="00CC4C98"/>
    <w:rsid w:val="00CD1534"/>
    <w:rsid w:val="00CD19E3"/>
    <w:rsid w:val="00CD1BA9"/>
    <w:rsid w:val="00CD6A20"/>
    <w:rsid w:val="00CD7D31"/>
    <w:rsid w:val="00CF263D"/>
    <w:rsid w:val="00CF7F7F"/>
    <w:rsid w:val="00D003DA"/>
    <w:rsid w:val="00D0683A"/>
    <w:rsid w:val="00D12A47"/>
    <w:rsid w:val="00D14690"/>
    <w:rsid w:val="00D16C37"/>
    <w:rsid w:val="00D20ED4"/>
    <w:rsid w:val="00D2369F"/>
    <w:rsid w:val="00D24E85"/>
    <w:rsid w:val="00D41A71"/>
    <w:rsid w:val="00D5297D"/>
    <w:rsid w:val="00D55B6B"/>
    <w:rsid w:val="00D566C5"/>
    <w:rsid w:val="00D60C63"/>
    <w:rsid w:val="00D62D59"/>
    <w:rsid w:val="00D62D65"/>
    <w:rsid w:val="00D64AE9"/>
    <w:rsid w:val="00D709B9"/>
    <w:rsid w:val="00D81E8C"/>
    <w:rsid w:val="00D833A1"/>
    <w:rsid w:val="00D842BE"/>
    <w:rsid w:val="00D854F4"/>
    <w:rsid w:val="00D944A8"/>
    <w:rsid w:val="00D955C7"/>
    <w:rsid w:val="00DB3F5B"/>
    <w:rsid w:val="00DB41D4"/>
    <w:rsid w:val="00DB530F"/>
    <w:rsid w:val="00DC1C60"/>
    <w:rsid w:val="00DD51BE"/>
    <w:rsid w:val="00DF0131"/>
    <w:rsid w:val="00DF07A9"/>
    <w:rsid w:val="00DF4BEC"/>
    <w:rsid w:val="00E05226"/>
    <w:rsid w:val="00E17082"/>
    <w:rsid w:val="00E34639"/>
    <w:rsid w:val="00E3603D"/>
    <w:rsid w:val="00E425F8"/>
    <w:rsid w:val="00E56F4A"/>
    <w:rsid w:val="00E610A4"/>
    <w:rsid w:val="00E63020"/>
    <w:rsid w:val="00E67983"/>
    <w:rsid w:val="00E72B43"/>
    <w:rsid w:val="00E749A6"/>
    <w:rsid w:val="00E772CD"/>
    <w:rsid w:val="00E813D5"/>
    <w:rsid w:val="00E86580"/>
    <w:rsid w:val="00E92541"/>
    <w:rsid w:val="00E93572"/>
    <w:rsid w:val="00EA1859"/>
    <w:rsid w:val="00EA38FE"/>
    <w:rsid w:val="00EA742A"/>
    <w:rsid w:val="00EC1A2D"/>
    <w:rsid w:val="00ED2D16"/>
    <w:rsid w:val="00ED2F3F"/>
    <w:rsid w:val="00EE352D"/>
    <w:rsid w:val="00EF1002"/>
    <w:rsid w:val="00EF1D53"/>
    <w:rsid w:val="00EF2954"/>
    <w:rsid w:val="00EF42D3"/>
    <w:rsid w:val="00EF4904"/>
    <w:rsid w:val="00F055AB"/>
    <w:rsid w:val="00F06CBE"/>
    <w:rsid w:val="00F1286F"/>
    <w:rsid w:val="00F13B45"/>
    <w:rsid w:val="00F152B5"/>
    <w:rsid w:val="00F15A89"/>
    <w:rsid w:val="00F2312A"/>
    <w:rsid w:val="00F2590B"/>
    <w:rsid w:val="00F277E2"/>
    <w:rsid w:val="00F3749B"/>
    <w:rsid w:val="00F37579"/>
    <w:rsid w:val="00F44FA8"/>
    <w:rsid w:val="00F4523B"/>
    <w:rsid w:val="00F52BEB"/>
    <w:rsid w:val="00F5385F"/>
    <w:rsid w:val="00F55DFF"/>
    <w:rsid w:val="00F632BA"/>
    <w:rsid w:val="00F63E4D"/>
    <w:rsid w:val="00F67E57"/>
    <w:rsid w:val="00F848D4"/>
    <w:rsid w:val="00F84F14"/>
    <w:rsid w:val="00F90D2D"/>
    <w:rsid w:val="00F9405A"/>
    <w:rsid w:val="00F960A6"/>
    <w:rsid w:val="00F97232"/>
    <w:rsid w:val="00FA1A0A"/>
    <w:rsid w:val="00FA79EC"/>
    <w:rsid w:val="00FB0C94"/>
    <w:rsid w:val="00FB339D"/>
    <w:rsid w:val="00FB45FF"/>
    <w:rsid w:val="00FC31BD"/>
    <w:rsid w:val="00FC4AD9"/>
    <w:rsid w:val="00FC4DC3"/>
    <w:rsid w:val="00FC5CB4"/>
    <w:rsid w:val="00FC76B5"/>
    <w:rsid w:val="00FD1867"/>
    <w:rsid w:val="00FD66ED"/>
    <w:rsid w:val="00FE2595"/>
    <w:rsid w:val="00FE614D"/>
    <w:rsid w:val="00FF179A"/>
    <w:rsid w:val="00FF259C"/>
    <w:rsid w:val="00FF50B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496AF"/>
  <w15:docId w15:val="{F663D735-4238-4B3D-BCD9-15D58C8C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iPriority="99" w:unhideWhenUsed="1"/>
    <w:lsdException w:name="header" w:uiPriority="99" w:unhideWhenUsed="1"/>
    <w:lsdException w:name="footer"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lsdException w:name="macro" w:semiHidden="1" w:uiPriority="99" w:unhideWhenUsed="1"/>
    <w:lsdException w:name="toa heading" w:semiHidden="1" w:uiPriority="99" w:unhideWhenUsed="1"/>
    <w:lsdException w:name="List" w:semiHidden="1" w:uiPriority="99"/>
    <w:lsdException w:name="List Bullet" w:uiPriority="99" w:qFormat="1"/>
    <w:lsdException w:name="List Number"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99" w:unhideWhenUsed="1" w:qFormat="1"/>
    <w:lsdException w:name="List Bullet 3" w:semiHidden="1" w:unhideWhenUsed="1"/>
    <w:lsdException w:name="List Bullet 4" w:semiHidden="1" w:unhideWhenUsed="1"/>
    <w:lsdException w:name="List Bullet 5" w:semiHidden="1" w:unhideWhenUsed="1"/>
    <w:lsdException w:name="List Number 2"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aliases w:val="Colt 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paragraph" w:styleId="Heading4">
    <w:name w:val="heading 4"/>
    <w:basedOn w:val="Normal"/>
    <w:next w:val="Normal"/>
    <w:link w:val="Heading4Char"/>
    <w:uiPriority w:val="9"/>
    <w:qFormat/>
    <w:rsid w:val="00320D51"/>
    <w:pPr>
      <w:keepNext/>
      <w:keepLines/>
      <w:spacing w:before="120" w:after="60"/>
      <w:ind w:left="900" w:hanging="90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nhideWhenUsed/>
    <w:qFormat/>
    <w:rsid w:val="00A9590D"/>
    <w:pPr>
      <w:keepNext/>
      <w:keepLines/>
      <w:spacing w:before="40" w:after="0"/>
      <w:ind w:left="1008" w:hanging="1008"/>
      <w:outlineLvl w:val="4"/>
    </w:pPr>
    <w:rPr>
      <w:rFonts w:asciiTheme="majorHAnsi" w:eastAsiaTheme="majorEastAsia" w:hAnsiTheme="majorHAnsi" w:cstheme="majorBidi"/>
      <w:color w:val="00A18D" w:themeColor="accent1" w:themeShade="BF"/>
    </w:rPr>
  </w:style>
  <w:style w:type="paragraph" w:styleId="Heading6">
    <w:name w:val="heading 6"/>
    <w:basedOn w:val="Normal"/>
    <w:next w:val="Normal"/>
    <w:link w:val="Heading6Char"/>
    <w:unhideWhenUsed/>
    <w:qFormat/>
    <w:rsid w:val="00A9590D"/>
    <w:pPr>
      <w:keepNext/>
      <w:keepLines/>
      <w:spacing w:before="40" w:after="0"/>
      <w:ind w:left="1152" w:hanging="1152"/>
      <w:outlineLvl w:val="5"/>
    </w:pPr>
    <w:rPr>
      <w:rFonts w:asciiTheme="majorHAnsi" w:eastAsiaTheme="majorEastAsia" w:hAnsiTheme="majorHAnsi" w:cstheme="majorBidi"/>
      <w:color w:val="006B5D" w:themeColor="accent1" w:themeShade="7F"/>
    </w:rPr>
  </w:style>
  <w:style w:type="paragraph" w:styleId="Heading7">
    <w:name w:val="heading 7"/>
    <w:basedOn w:val="Normal"/>
    <w:next w:val="Normal"/>
    <w:link w:val="Heading7Char"/>
    <w:unhideWhenUsed/>
    <w:qFormat/>
    <w:rsid w:val="00A9590D"/>
    <w:pPr>
      <w:keepNext/>
      <w:keepLines/>
      <w:spacing w:before="40" w:after="0"/>
      <w:ind w:left="1296" w:hanging="1296"/>
      <w:outlineLvl w:val="6"/>
    </w:pPr>
    <w:rPr>
      <w:rFonts w:asciiTheme="majorHAnsi" w:eastAsiaTheme="majorEastAsia" w:hAnsiTheme="majorHAnsi" w:cstheme="majorBidi"/>
      <w:i/>
      <w:iCs/>
      <w:color w:val="006B5D" w:themeColor="accent1" w:themeShade="7F"/>
    </w:rPr>
  </w:style>
  <w:style w:type="paragraph" w:styleId="Heading8">
    <w:name w:val="heading 8"/>
    <w:basedOn w:val="Normal"/>
    <w:next w:val="Normal"/>
    <w:link w:val="Heading8Char"/>
    <w:unhideWhenUsed/>
    <w:qFormat/>
    <w:rsid w:val="00A9590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9590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aliases w:val="Colt 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3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aliases w:val="List 1"/>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aliases w:val="Heading 3 Char2 Char,Heading 3 Char1 Char Char,Heading 3 Char Char Char Char,Headi... Char1,Heading 3 Char1 Char Char Char Char,Heading 3 Char Char Char Char Char Char,Heading 3 Char1 Char Char Char Char Char Char"/>
    <w:basedOn w:val="DefaultParagraphFont"/>
    <w:link w:val="Heading3"/>
    <w:uiPriority w:val="9"/>
    <w:rsid w:val="00FE2595"/>
    <w:rPr>
      <w:rFonts w:asciiTheme="majorHAnsi" w:eastAsiaTheme="majorEastAsia" w:hAnsiTheme="majorHAnsi" w:cstheme="majorBidi"/>
      <w:b/>
      <w:bCs/>
      <w:color w:val="00D7BD" w:themeColor="accent1"/>
      <w:sz w:val="20"/>
    </w:rPr>
  </w:style>
  <w:style w:type="character" w:customStyle="1" w:styleId="Heading4Char">
    <w:name w:val="Heading 4 Char"/>
    <w:basedOn w:val="DefaultParagraphFont"/>
    <w:link w:val="Heading4"/>
    <w:uiPriority w:val="9"/>
    <w:rsid w:val="00320D51"/>
    <w:rPr>
      <w:rFonts w:asciiTheme="majorHAnsi" w:eastAsiaTheme="majorEastAsia" w:hAnsiTheme="majorHAnsi" w:cstheme="majorBidi"/>
      <w:b/>
      <w:bCs/>
      <w:i/>
      <w:iCs/>
      <w:color w:val="000000" w:themeColor="text1"/>
    </w:rPr>
  </w:style>
  <w:style w:type="paragraph" w:styleId="TOCHeading">
    <w:name w:val="TOC Heading"/>
    <w:basedOn w:val="Heading1"/>
    <w:next w:val="Normal"/>
    <w:uiPriority w:val="39"/>
    <w:unhideWhenUsed/>
    <w:qFormat/>
    <w:rsid w:val="00320D51"/>
    <w:pPr>
      <w:pageBreakBefore/>
      <w:spacing w:before="480" w:after="0" w:line="276" w:lineRule="auto"/>
      <w:outlineLvl w:val="9"/>
    </w:pPr>
    <w:rPr>
      <w:b/>
      <w:sz w:val="28"/>
      <w:szCs w:val="42"/>
      <w:lang w:val="en-US" w:eastAsia="ja-JP"/>
    </w:rPr>
  </w:style>
  <w:style w:type="paragraph" w:styleId="TOC1">
    <w:name w:val="toc 1"/>
    <w:basedOn w:val="Normal"/>
    <w:next w:val="Normal"/>
    <w:link w:val="TOC1Char"/>
    <w:autoRedefine/>
    <w:uiPriority w:val="39"/>
    <w:rsid w:val="00320D51"/>
    <w:pPr>
      <w:tabs>
        <w:tab w:val="left" w:pos="400"/>
        <w:tab w:val="right" w:leader="dot" w:pos="9628"/>
      </w:tabs>
      <w:spacing w:after="100"/>
    </w:pPr>
    <w:rPr>
      <w:rFonts w:ascii="Arial" w:hAnsi="Arial"/>
      <w:sz w:val="22"/>
    </w:rPr>
  </w:style>
  <w:style w:type="paragraph" w:styleId="TOC2">
    <w:name w:val="toc 2"/>
    <w:basedOn w:val="Normal"/>
    <w:next w:val="Normal"/>
    <w:link w:val="TOC2Char"/>
    <w:autoRedefine/>
    <w:uiPriority w:val="39"/>
    <w:rsid w:val="00320D51"/>
    <w:pPr>
      <w:spacing w:after="100"/>
      <w:ind w:left="200"/>
    </w:pPr>
    <w:rPr>
      <w:rFonts w:ascii="Arial" w:hAnsi="Arial"/>
      <w:sz w:val="22"/>
    </w:rPr>
  </w:style>
  <w:style w:type="paragraph" w:styleId="TOC3">
    <w:name w:val="toc 3"/>
    <w:basedOn w:val="Normal"/>
    <w:next w:val="Normal"/>
    <w:autoRedefine/>
    <w:uiPriority w:val="39"/>
    <w:rsid w:val="00320D51"/>
    <w:pPr>
      <w:spacing w:after="100"/>
      <w:ind w:left="400"/>
    </w:pPr>
    <w:rPr>
      <w:rFonts w:ascii="Arial" w:hAnsi="Arial"/>
      <w:sz w:val="22"/>
    </w:rPr>
  </w:style>
  <w:style w:type="character" w:styleId="Hyperlink">
    <w:name w:val="Hyperlink"/>
    <w:basedOn w:val="DefaultParagraphFont"/>
    <w:uiPriority w:val="99"/>
    <w:unhideWhenUsed/>
    <w:rsid w:val="00320D51"/>
    <w:rPr>
      <w:color w:val="00A59B" w:themeColor="hyperlink"/>
      <w:u w:val="single"/>
    </w:rPr>
  </w:style>
  <w:style w:type="table" w:customStyle="1" w:styleId="Colttop">
    <w:name w:val="Colt top"/>
    <w:basedOn w:val="TableNormal"/>
    <w:uiPriority w:val="99"/>
    <w:rsid w:val="00320D51"/>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Table">
    <w:name w:val="Table"/>
    <w:basedOn w:val="Normal"/>
    <w:qFormat/>
    <w:rsid w:val="00320D51"/>
    <w:pPr>
      <w:spacing w:before="60" w:after="60" w:line="240" w:lineRule="auto"/>
    </w:pPr>
    <w:rPr>
      <w:rFonts w:ascii="Arial" w:hAnsi="Arial"/>
      <w:sz w:val="22"/>
    </w:rPr>
  </w:style>
  <w:style w:type="table" w:customStyle="1" w:styleId="Coltleft">
    <w:name w:val="Colt left"/>
    <w:basedOn w:val="TableNormal"/>
    <w:uiPriority w:val="99"/>
    <w:rsid w:val="00320D51"/>
    <w:pPr>
      <w:spacing w:before="60" w:after="60" w:line="240" w:lineRule="auto"/>
    </w:pPr>
    <w:rPr>
      <w:rFonts w:ascii="Arial" w:hAnsi="Arial"/>
      <w:color w:val="000000" w:themeColor="text1"/>
    </w:rPr>
    <w:tblPr>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Col">
      <w:rPr>
        <w:b/>
        <w:i w:val="0"/>
        <w:color w:val="00D7BD" w:themeColor="accent1"/>
      </w:rPr>
    </w:tblStylePr>
  </w:style>
  <w:style w:type="paragraph" w:styleId="Caption">
    <w:name w:val="caption"/>
    <w:aliases w:val="_cv Caption,VMW Caption"/>
    <w:basedOn w:val="Normal"/>
    <w:next w:val="Normal"/>
    <w:link w:val="CaptionChar"/>
    <w:qFormat/>
    <w:rsid w:val="00320D51"/>
    <w:pPr>
      <w:spacing w:before="120" w:after="200" w:line="240" w:lineRule="auto"/>
    </w:pPr>
    <w:rPr>
      <w:rFonts w:ascii="Arial" w:hAnsi="Arial"/>
      <w:b/>
      <w:bCs/>
      <w:noProof/>
      <w:color w:val="00D7BD" w:themeColor="accent1"/>
      <w:sz w:val="18"/>
      <w:szCs w:val="18"/>
    </w:rPr>
  </w:style>
  <w:style w:type="paragraph" w:styleId="TableofFigures">
    <w:name w:val="table of figures"/>
    <w:basedOn w:val="Normal"/>
    <w:next w:val="Normal"/>
    <w:uiPriority w:val="99"/>
    <w:rsid w:val="00320D51"/>
    <w:pPr>
      <w:spacing w:after="0"/>
    </w:pPr>
    <w:rPr>
      <w:rFonts w:ascii="Arial" w:hAnsi="Arial"/>
      <w:sz w:val="22"/>
    </w:rPr>
  </w:style>
  <w:style w:type="table" w:customStyle="1" w:styleId="Colt2topleft">
    <w:name w:val="Colt 2 top left"/>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rPr>
        <w:b/>
        <w:color w:val="00D7BD" w:themeColor="accent1"/>
      </w:rPr>
      <w:tblPr/>
      <w:tcPr>
        <w:tcBorders>
          <w:top w:val="nil"/>
          <w:left w:val="nil"/>
          <w:bottom w:val="single" w:sz="18" w:space="0" w:color="EF476F" w:themeColor="accent6"/>
          <w:right w:val="nil"/>
          <w:insideH w:val="nil"/>
          <w:insideV w:val="nil"/>
        </w:tcBorders>
      </w:tcPr>
    </w:tblStylePr>
    <w:tblStylePr w:type="firstCol">
      <w:rPr>
        <w:b/>
        <w:color w:val="00A59B" w:themeColor="accent2"/>
      </w:rPr>
    </w:tblStylePr>
    <w:tblStylePr w:type="nwCell">
      <w:rPr>
        <w:color w:val="EF476F" w:themeColor="accent6"/>
      </w:rPr>
    </w:tblStylePr>
  </w:style>
  <w:style w:type="table" w:customStyle="1" w:styleId="Colt2top">
    <w:name w:val="Colt 2 top"/>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rPr>
        <w:b/>
        <w:color w:val="00D7BD" w:themeColor="accent1"/>
      </w:rPr>
      <w:tblPr/>
      <w:tcPr>
        <w:tcBorders>
          <w:top w:val="nil"/>
          <w:left w:val="nil"/>
          <w:bottom w:val="single" w:sz="18" w:space="0" w:color="EF476F" w:themeColor="accent6"/>
          <w:right w:val="nil"/>
          <w:insideH w:val="nil"/>
          <w:insideV w:val="nil"/>
          <w:tl2br w:val="nil"/>
          <w:tr2bl w:val="nil"/>
        </w:tcBorders>
      </w:tcPr>
    </w:tblStylePr>
  </w:style>
  <w:style w:type="table" w:customStyle="1" w:styleId="Colt2left">
    <w:name w:val="Colt 2 left"/>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tblPr/>
      <w:tcPr>
        <w:tcBorders>
          <w:top w:val="nil"/>
          <w:left w:val="nil"/>
          <w:bottom w:val="nil"/>
          <w:right w:val="nil"/>
          <w:insideH w:val="nil"/>
          <w:insideV w:val="nil"/>
          <w:tl2br w:val="nil"/>
          <w:tr2bl w:val="nil"/>
        </w:tcBorders>
      </w:tcPr>
    </w:tblStylePr>
    <w:tblStylePr w:type="firstCol">
      <w:rPr>
        <w:b/>
        <w:color w:val="00D7BD" w:themeColor="accent1"/>
      </w:rPr>
      <w:tblPr/>
      <w:tcPr>
        <w:tcBorders>
          <w:right w:val="single" w:sz="18" w:space="0" w:color="EF476F" w:themeColor="accent6"/>
        </w:tcBorders>
      </w:tcPr>
    </w:tblStylePr>
    <w:tblStylePr w:type="nwCell">
      <w:tblPr/>
      <w:tcPr>
        <w:tcBorders>
          <w:right w:val="single" w:sz="18" w:space="0" w:color="EF476F" w:themeColor="accent6"/>
        </w:tcBorders>
      </w:tcPr>
    </w:tblStylePr>
  </w:style>
  <w:style w:type="character" w:styleId="PlaceholderText">
    <w:name w:val="Placeholder Text"/>
    <w:basedOn w:val="DefaultParagraphFont"/>
    <w:uiPriority w:val="99"/>
    <w:semiHidden/>
    <w:rsid w:val="00320D51"/>
    <w:rPr>
      <w:color w:val="808080"/>
    </w:rPr>
  </w:style>
  <w:style w:type="paragraph" w:styleId="ListParagraph">
    <w:name w:val="List Paragraph"/>
    <w:basedOn w:val="Normal"/>
    <w:uiPriority w:val="34"/>
    <w:qFormat/>
    <w:rsid w:val="00B83974"/>
    <w:pPr>
      <w:ind w:left="720"/>
      <w:contextualSpacing/>
    </w:pPr>
  </w:style>
  <w:style w:type="table" w:styleId="GridTable4-Accent4">
    <w:name w:val="Grid Table 4 Accent 4"/>
    <w:basedOn w:val="TableNormal"/>
    <w:uiPriority w:val="49"/>
    <w:rsid w:val="00BD3A1F"/>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UnresolvedMention">
    <w:name w:val="Unresolved Mention"/>
    <w:basedOn w:val="DefaultParagraphFont"/>
    <w:uiPriority w:val="99"/>
    <w:semiHidden/>
    <w:unhideWhenUsed/>
    <w:rsid w:val="00BE1B0A"/>
    <w:rPr>
      <w:color w:val="605E5C"/>
      <w:shd w:val="clear" w:color="auto" w:fill="E1DFDD"/>
    </w:rPr>
  </w:style>
  <w:style w:type="character" w:styleId="CommentReference">
    <w:name w:val="annotation reference"/>
    <w:basedOn w:val="DefaultParagraphFont"/>
    <w:uiPriority w:val="99"/>
    <w:unhideWhenUsed/>
    <w:rsid w:val="00BB4420"/>
    <w:rPr>
      <w:sz w:val="16"/>
      <w:szCs w:val="16"/>
    </w:rPr>
  </w:style>
  <w:style w:type="table" w:customStyle="1" w:styleId="Colttop2">
    <w:name w:val="Colt top2"/>
    <w:basedOn w:val="TableNormal"/>
    <w:uiPriority w:val="99"/>
    <w:rsid w:val="00F960A6"/>
    <w:pPr>
      <w:spacing w:before="60" w:after="60" w:line="240" w:lineRule="auto"/>
      <w:jc w:val="center"/>
    </w:pPr>
    <w:rPr>
      <w:rFonts w:ascii="Calibri" w:hAnsi="Calibri"/>
      <w:color w:val="000000" w:themeColor="text1"/>
      <w:sz w:val="16"/>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cPr>
      <w:vAlign w:val="center"/>
    </w:tcPr>
    <w:tblStylePr w:type="firstRow">
      <w:pPr>
        <w:wordWrap/>
        <w:spacing w:beforeLines="0" w:before="20" w:beforeAutospacing="0" w:afterLines="0" w:after="20" w:afterAutospacing="0" w:line="240" w:lineRule="auto"/>
      </w:pPr>
      <w:rPr>
        <w:rFonts w:ascii="Arial Black" w:hAnsi="Arial Black"/>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character" w:customStyle="1" w:styleId="CaptionChar">
    <w:name w:val="Caption Char"/>
    <w:aliases w:val="_cv Caption Char,VMW Caption Char"/>
    <w:link w:val="Caption"/>
    <w:uiPriority w:val="35"/>
    <w:locked/>
    <w:rsid w:val="00E93572"/>
    <w:rPr>
      <w:rFonts w:ascii="Arial" w:hAnsi="Arial"/>
      <w:b/>
      <w:bCs/>
      <w:noProof/>
      <w:color w:val="00D7BD" w:themeColor="accent1"/>
      <w:sz w:val="18"/>
      <w:szCs w:val="18"/>
    </w:rPr>
  </w:style>
  <w:style w:type="table" w:customStyle="1" w:styleId="ColtTable2">
    <w:name w:val="Colt_Table 2"/>
    <w:basedOn w:val="TableNormal"/>
    <w:rsid w:val="00590E48"/>
    <w:pPr>
      <w:spacing w:after="0" w:line="240" w:lineRule="auto"/>
      <w:ind w:left="108"/>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pPr>
        <w:jc w:val="left"/>
      </w:pPr>
      <w:rPr>
        <w:color w:val="auto"/>
      </w:rPr>
      <w:tblPr/>
      <w:tcPr>
        <w:tcBorders>
          <w:top w:val="single" w:sz="8" w:space="0" w:color="auto"/>
          <w:left w:val="single" w:sz="8" w:space="0" w:color="auto"/>
          <w:bottom w:val="single" w:sz="8" w:space="0" w:color="auto"/>
          <w:right w:val="single" w:sz="8" w:space="0" w:color="auto"/>
          <w:insideH w:val="nil"/>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tcPr>
    </w:tblStylePr>
  </w:style>
  <w:style w:type="paragraph" w:customStyle="1" w:styleId="paragraph">
    <w:name w:val="paragraph"/>
    <w:basedOn w:val="Normal"/>
    <w:rsid w:val="002E0B8F"/>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styleId="IntenseEmphasis">
    <w:name w:val="Intense Emphasis"/>
    <w:basedOn w:val="DefaultParagraphFont"/>
    <w:uiPriority w:val="21"/>
    <w:qFormat/>
    <w:rsid w:val="002E0B8F"/>
    <w:rPr>
      <w:i/>
      <w:iCs/>
      <w:color w:val="00D7BD" w:themeColor="accent1"/>
    </w:rPr>
  </w:style>
  <w:style w:type="paragraph" w:styleId="CommentText">
    <w:name w:val="annotation text"/>
    <w:basedOn w:val="Normal"/>
    <w:link w:val="CommentTextChar"/>
    <w:uiPriority w:val="99"/>
    <w:unhideWhenUsed/>
    <w:rsid w:val="003672E9"/>
    <w:pPr>
      <w:spacing w:line="240" w:lineRule="auto"/>
    </w:pPr>
    <w:rPr>
      <w:szCs w:val="20"/>
    </w:rPr>
  </w:style>
  <w:style w:type="character" w:customStyle="1" w:styleId="CommentTextChar">
    <w:name w:val="Comment Text Char"/>
    <w:basedOn w:val="DefaultParagraphFont"/>
    <w:link w:val="CommentText"/>
    <w:uiPriority w:val="99"/>
    <w:rsid w:val="003672E9"/>
    <w:rPr>
      <w:color w:val="000000" w:themeColor="text1"/>
      <w:sz w:val="20"/>
      <w:szCs w:val="20"/>
    </w:rPr>
  </w:style>
  <w:style w:type="paragraph" w:styleId="CommentSubject">
    <w:name w:val="annotation subject"/>
    <w:basedOn w:val="CommentText"/>
    <w:next w:val="CommentText"/>
    <w:link w:val="CommentSubjectChar"/>
    <w:uiPriority w:val="99"/>
    <w:unhideWhenUsed/>
    <w:rsid w:val="003672E9"/>
    <w:rPr>
      <w:b/>
      <w:bCs/>
    </w:rPr>
  </w:style>
  <w:style w:type="character" w:customStyle="1" w:styleId="CommentSubjectChar">
    <w:name w:val="Comment Subject Char"/>
    <w:basedOn w:val="CommentTextChar"/>
    <w:link w:val="CommentSubject"/>
    <w:uiPriority w:val="99"/>
    <w:rsid w:val="003672E9"/>
    <w:rPr>
      <w:b/>
      <w:bCs/>
      <w:color w:val="000000" w:themeColor="text1"/>
      <w:sz w:val="20"/>
      <w:szCs w:val="20"/>
    </w:rPr>
  </w:style>
  <w:style w:type="paragraph" w:customStyle="1" w:styleId="COLTbodycopy">
    <w:name w:val="COLT body copy"/>
    <w:basedOn w:val="Normal"/>
    <w:link w:val="COLTbodycopyChar"/>
    <w:unhideWhenUsed/>
    <w:rsid w:val="00991815"/>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character" w:customStyle="1" w:styleId="COLTbodycopyChar">
    <w:name w:val="COLT body copy Char"/>
    <w:link w:val="COLTbodycopy"/>
    <w:rsid w:val="00991815"/>
    <w:rPr>
      <w:rFonts w:ascii="Arial" w:eastAsia="MS Mincho" w:hAnsi="Arial" w:cs="Arial"/>
      <w:bCs/>
      <w:szCs w:val="18"/>
      <w:lang w:val="en-US" w:eastAsia="en-GB"/>
    </w:rPr>
  </w:style>
  <w:style w:type="character" w:customStyle="1" w:styleId="Heading5Char">
    <w:name w:val="Heading 5 Char"/>
    <w:basedOn w:val="DefaultParagraphFont"/>
    <w:link w:val="Heading5"/>
    <w:rsid w:val="00A9590D"/>
    <w:rPr>
      <w:rFonts w:asciiTheme="majorHAnsi" w:eastAsiaTheme="majorEastAsia" w:hAnsiTheme="majorHAnsi" w:cstheme="majorBidi"/>
      <w:color w:val="00A18D" w:themeColor="accent1" w:themeShade="BF"/>
      <w:sz w:val="20"/>
    </w:rPr>
  </w:style>
  <w:style w:type="character" w:customStyle="1" w:styleId="Heading6Char">
    <w:name w:val="Heading 6 Char"/>
    <w:basedOn w:val="DefaultParagraphFont"/>
    <w:link w:val="Heading6"/>
    <w:rsid w:val="00A9590D"/>
    <w:rPr>
      <w:rFonts w:asciiTheme="majorHAnsi" w:eastAsiaTheme="majorEastAsia" w:hAnsiTheme="majorHAnsi" w:cstheme="majorBidi"/>
      <w:color w:val="006B5D" w:themeColor="accent1" w:themeShade="7F"/>
      <w:sz w:val="20"/>
    </w:rPr>
  </w:style>
  <w:style w:type="character" w:customStyle="1" w:styleId="Heading7Char">
    <w:name w:val="Heading 7 Char"/>
    <w:basedOn w:val="DefaultParagraphFont"/>
    <w:link w:val="Heading7"/>
    <w:rsid w:val="00A9590D"/>
    <w:rPr>
      <w:rFonts w:asciiTheme="majorHAnsi" w:eastAsiaTheme="majorEastAsia" w:hAnsiTheme="majorHAnsi" w:cstheme="majorBidi"/>
      <w:i/>
      <w:iCs/>
      <w:color w:val="006B5D" w:themeColor="accent1" w:themeShade="7F"/>
      <w:sz w:val="20"/>
    </w:rPr>
  </w:style>
  <w:style w:type="character" w:customStyle="1" w:styleId="Heading8Char">
    <w:name w:val="Heading 8 Char"/>
    <w:basedOn w:val="DefaultParagraphFont"/>
    <w:link w:val="Heading8"/>
    <w:rsid w:val="00A959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9590D"/>
    <w:rPr>
      <w:rFonts w:asciiTheme="majorHAnsi" w:eastAsiaTheme="majorEastAsia" w:hAnsiTheme="majorHAnsi" w:cstheme="majorBidi"/>
      <w:i/>
      <w:iCs/>
      <w:color w:val="272727" w:themeColor="text1" w:themeTint="D8"/>
      <w:sz w:val="21"/>
      <w:szCs w:val="21"/>
    </w:rPr>
  </w:style>
  <w:style w:type="table" w:customStyle="1" w:styleId="Style3jpc">
    <w:name w:val="Style3 jpc"/>
    <w:basedOn w:val="ListTable4-Accent6"/>
    <w:uiPriority w:val="99"/>
    <w:rsid w:val="00A9590D"/>
    <w:tblPr/>
    <w:tcPr>
      <w:shd w:val="clear" w:color="auto" w:fill="auto"/>
    </w:tc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tcBorders>
        <w:shd w:val="clear" w:color="auto" w:fill="484A47" w:themeFill="text2"/>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ListTable4-Accent6">
    <w:name w:val="List Table 4 Accent 6"/>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tcBorders>
        <w:shd w:val="clear" w:color="auto" w:fill="EF476F" w:themeFill="accent6"/>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customStyle="1" w:styleId="Colttop-left">
    <w:name w:val="Colt top-left"/>
    <w:basedOn w:val="Colttop"/>
    <w:uiPriority w:val="99"/>
    <w:rsid w:val="00A9590D"/>
    <w:pPr>
      <w:spacing w:after="0"/>
    </w:pPr>
    <w:tblPr/>
    <w:tblStylePr w:type="firstRow">
      <w:pPr>
        <w:wordWrap/>
        <w:spacing w:beforeLines="0" w:before="20" w:beforeAutospacing="0" w:afterLines="0" w:after="20" w:afterAutospacing="0" w:line="240" w:lineRule="auto"/>
      </w:pPr>
      <w:rPr>
        <w:rFonts w:ascii="Microsoft JhengHei" w:hAnsi="Microsoft JhengHei"/>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FFFFFF" w:themeColor="background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firstCol">
      <w:pPr>
        <w:jc w:val="left"/>
      </w:pPr>
      <w:rPr>
        <w:rFonts w:ascii="Arial" w:hAnsi="Arial"/>
        <w:b/>
        <w:color w:val="auto"/>
        <w:sz w:val="22"/>
      </w:rPr>
    </w:tblStylePr>
    <w:tblStylePr w:type="band2Horz">
      <w:tblPr/>
      <w:tcPr>
        <w:shd w:val="clear" w:color="auto" w:fill="FBDAE2" w:themeFill="accent6" w:themeFillTint="33"/>
      </w:tcPr>
    </w:tblStylePr>
  </w:style>
  <w:style w:type="character" w:styleId="HTMLVariable">
    <w:name w:val="HTML Variable"/>
    <w:rsid w:val="00A9590D"/>
    <w:rPr>
      <w:i/>
      <w:iCs/>
    </w:rPr>
  </w:style>
  <w:style w:type="paragraph" w:customStyle="1" w:styleId="Applevel2">
    <w:name w:val="App level 2"/>
    <w:basedOn w:val="Applevel1"/>
    <w:next w:val="Normal"/>
    <w:rsid w:val="00A9590D"/>
    <w:pPr>
      <w:pageBreakBefore w:val="0"/>
      <w:numPr>
        <w:ilvl w:val="1"/>
      </w:numPr>
      <w:spacing w:before="120"/>
    </w:pPr>
    <w:rPr>
      <w:sz w:val="28"/>
    </w:rPr>
  </w:style>
  <w:style w:type="paragraph" w:customStyle="1" w:styleId="Applevel1">
    <w:name w:val="App level 1"/>
    <w:basedOn w:val="Normal"/>
    <w:next w:val="Normal"/>
    <w:rsid w:val="00A9590D"/>
    <w:pPr>
      <w:pageBreakBefore/>
      <w:numPr>
        <w:numId w:val="11"/>
      </w:numPr>
      <w:autoSpaceDE w:val="0"/>
      <w:autoSpaceDN w:val="0"/>
      <w:adjustRightInd w:val="0"/>
      <w:spacing w:after="240" w:line="240" w:lineRule="auto"/>
    </w:pPr>
    <w:rPr>
      <w:rFonts w:ascii="Arial" w:eastAsia="Times New Roman" w:hAnsi="Arial" w:cs="Times New Roman"/>
      <w:b/>
      <w:bCs/>
      <w:color w:val="auto"/>
      <w:sz w:val="40"/>
      <w:szCs w:val="20"/>
      <w:lang w:val="en-US" w:eastAsia="en-GB"/>
    </w:rPr>
  </w:style>
  <w:style w:type="paragraph" w:customStyle="1" w:styleId="Applevel3">
    <w:name w:val="App level 3"/>
    <w:basedOn w:val="Normal"/>
    <w:next w:val="Normal"/>
    <w:rsid w:val="00A9590D"/>
    <w:pPr>
      <w:numPr>
        <w:ilvl w:val="2"/>
        <w:numId w:val="11"/>
      </w:numPr>
      <w:tabs>
        <w:tab w:val="left" w:pos="907"/>
      </w:tabs>
      <w:autoSpaceDE w:val="0"/>
      <w:autoSpaceDN w:val="0"/>
      <w:adjustRightInd w:val="0"/>
      <w:spacing w:before="120" w:after="0" w:line="240" w:lineRule="auto"/>
    </w:pPr>
    <w:rPr>
      <w:rFonts w:ascii="Arial" w:eastAsia="Times New Roman" w:hAnsi="Arial" w:cs="Times New Roman"/>
      <w:b/>
      <w:color w:val="auto"/>
      <w:sz w:val="24"/>
      <w:szCs w:val="24"/>
      <w:lang w:val="en-US" w:eastAsia="en-GB"/>
    </w:rPr>
  </w:style>
  <w:style w:type="paragraph" w:customStyle="1" w:styleId="Applevel4">
    <w:name w:val="App level 4"/>
    <w:basedOn w:val="Applevel3"/>
    <w:rsid w:val="00A9590D"/>
    <w:pPr>
      <w:numPr>
        <w:ilvl w:val="3"/>
      </w:numPr>
    </w:pPr>
  </w:style>
  <w:style w:type="table" w:styleId="LightShading-Accent1">
    <w:name w:val="Light Shading Accent 1"/>
    <w:basedOn w:val="TableNormal"/>
    <w:uiPriority w:val="60"/>
    <w:rsid w:val="00A9590D"/>
    <w:pPr>
      <w:spacing w:after="0" w:line="240" w:lineRule="auto"/>
    </w:pPr>
    <w:rPr>
      <w:rFonts w:ascii="Arial" w:hAnsi="Arial"/>
      <w:color w:val="00A18D" w:themeColor="accent1" w:themeShade="BF"/>
    </w:rPr>
    <w:tblPr>
      <w:tblStyleRowBandSize w:val="1"/>
      <w:tblStyleColBandSize w:val="1"/>
      <w:tblBorders>
        <w:top w:val="single" w:sz="8" w:space="0" w:color="00D7BD" w:themeColor="accent1"/>
        <w:bottom w:val="single" w:sz="8" w:space="0" w:color="00D7BD" w:themeColor="accent1"/>
      </w:tblBorders>
    </w:tblPr>
    <w:tblStylePr w:type="firstRow">
      <w:pPr>
        <w:spacing w:before="0" w:after="0" w:line="240" w:lineRule="auto"/>
      </w:pPr>
      <w:rPr>
        <w:b/>
        <w:bCs/>
      </w:rPr>
      <w:tblPr/>
      <w:tcPr>
        <w:tcBorders>
          <w:top w:val="single" w:sz="8" w:space="0" w:color="00D7BD" w:themeColor="accent1"/>
          <w:left w:val="nil"/>
          <w:bottom w:val="single" w:sz="8" w:space="0" w:color="00D7BD" w:themeColor="accent1"/>
          <w:right w:val="nil"/>
          <w:insideH w:val="nil"/>
          <w:insideV w:val="nil"/>
        </w:tcBorders>
      </w:tcPr>
    </w:tblStylePr>
    <w:tblStylePr w:type="lastRow">
      <w:pPr>
        <w:spacing w:before="0" w:after="0" w:line="240" w:lineRule="auto"/>
      </w:pPr>
      <w:rPr>
        <w:b/>
        <w:bCs/>
      </w:rPr>
      <w:tblPr/>
      <w:tcPr>
        <w:tcBorders>
          <w:top w:val="single" w:sz="8" w:space="0" w:color="00D7BD" w:themeColor="accent1"/>
          <w:left w:val="nil"/>
          <w:bottom w:val="single" w:sz="8" w:space="0" w:color="00D7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F6" w:themeFill="accent1" w:themeFillTint="3F"/>
      </w:tcPr>
    </w:tblStylePr>
    <w:tblStylePr w:type="band1Horz">
      <w:tblPr/>
      <w:tcPr>
        <w:tcBorders>
          <w:left w:val="nil"/>
          <w:right w:val="nil"/>
          <w:insideH w:val="nil"/>
          <w:insideV w:val="nil"/>
        </w:tcBorders>
        <w:shd w:val="clear" w:color="auto" w:fill="B6FFF6" w:themeFill="accent1" w:themeFillTint="3F"/>
      </w:tcPr>
    </w:tblStylePr>
  </w:style>
  <w:style w:type="table" w:styleId="LightShading-Accent2">
    <w:name w:val="Light Shading Accent 2"/>
    <w:basedOn w:val="TableNormal"/>
    <w:uiPriority w:val="60"/>
    <w:rsid w:val="00A9590D"/>
    <w:pPr>
      <w:spacing w:after="0" w:line="240" w:lineRule="auto"/>
    </w:pPr>
    <w:rPr>
      <w:rFonts w:ascii="Arial" w:hAnsi="Arial"/>
      <w:color w:val="007B73" w:themeColor="accent2" w:themeShade="BF"/>
    </w:rPr>
    <w:tblPr>
      <w:tblStyleRowBandSize w:val="1"/>
      <w:tblStyleColBandSize w:val="1"/>
      <w:tblBorders>
        <w:top w:val="single" w:sz="8" w:space="0" w:color="00A59B" w:themeColor="accent2"/>
        <w:bottom w:val="single" w:sz="8" w:space="0" w:color="00A59B" w:themeColor="accent2"/>
      </w:tblBorders>
    </w:tblPr>
    <w:tblStylePr w:type="firstRow">
      <w:pPr>
        <w:spacing w:before="0" w:after="0" w:line="240" w:lineRule="auto"/>
      </w:pPr>
      <w:rPr>
        <w:b/>
        <w:bCs/>
      </w:rPr>
      <w:tblPr/>
      <w:tcPr>
        <w:tcBorders>
          <w:top w:val="single" w:sz="8" w:space="0" w:color="00A59B" w:themeColor="accent2"/>
          <w:left w:val="nil"/>
          <w:bottom w:val="single" w:sz="8" w:space="0" w:color="00A59B" w:themeColor="accent2"/>
          <w:right w:val="nil"/>
          <w:insideH w:val="nil"/>
          <w:insideV w:val="nil"/>
        </w:tcBorders>
      </w:tcPr>
    </w:tblStylePr>
    <w:tblStylePr w:type="lastRow">
      <w:pPr>
        <w:spacing w:before="0" w:after="0" w:line="240" w:lineRule="auto"/>
      </w:pPr>
      <w:rPr>
        <w:b/>
        <w:bCs/>
      </w:rPr>
      <w:tblPr/>
      <w:tcPr>
        <w:tcBorders>
          <w:top w:val="single" w:sz="8" w:space="0" w:color="00A59B" w:themeColor="accent2"/>
          <w:left w:val="nil"/>
          <w:bottom w:val="single" w:sz="8" w:space="0" w:color="00A5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2" w:themeFillTint="3F"/>
      </w:tcPr>
    </w:tblStylePr>
    <w:tblStylePr w:type="band1Horz">
      <w:tblPr/>
      <w:tcPr>
        <w:tcBorders>
          <w:left w:val="nil"/>
          <w:right w:val="nil"/>
          <w:insideH w:val="nil"/>
          <w:insideV w:val="nil"/>
        </w:tcBorders>
        <w:shd w:val="clear" w:color="auto" w:fill="A9FFF9" w:themeFill="accent2" w:themeFillTint="3F"/>
      </w:tcPr>
    </w:tblStylePr>
  </w:style>
  <w:style w:type="table" w:styleId="LightList-Accent1">
    <w:name w:val="Light List Accent 1"/>
    <w:basedOn w:val="TableNormal"/>
    <w:uiPriority w:val="61"/>
    <w:rsid w:val="00A9590D"/>
    <w:pPr>
      <w:spacing w:after="0" w:line="240" w:lineRule="auto"/>
    </w:pPr>
    <w:rPr>
      <w:rFonts w:ascii="Arial" w:hAnsi="Arial"/>
      <w:color w:val="000000" w:themeColor="text1"/>
    </w:rPr>
    <w:tblPr>
      <w:tblStyleRowBandSize w:val="1"/>
      <w:tblStyleColBandSize w:val="1"/>
      <w:tblBorders>
        <w:top w:val="single" w:sz="8" w:space="0" w:color="00D7BD" w:themeColor="accent1"/>
        <w:left w:val="single" w:sz="8" w:space="0" w:color="00D7BD" w:themeColor="accent1"/>
        <w:bottom w:val="single" w:sz="8" w:space="0" w:color="00D7BD" w:themeColor="accent1"/>
        <w:right w:val="single" w:sz="8" w:space="0" w:color="00D7BD" w:themeColor="accent1"/>
      </w:tblBorders>
    </w:tblPr>
    <w:tblStylePr w:type="firstRow">
      <w:pPr>
        <w:spacing w:before="0" w:after="0" w:line="240" w:lineRule="auto"/>
      </w:pPr>
      <w:rPr>
        <w:b/>
        <w:bCs/>
        <w:color w:val="FFFFFF" w:themeColor="background1"/>
      </w:rPr>
      <w:tblPr/>
      <w:tcPr>
        <w:shd w:val="clear" w:color="auto" w:fill="00D7BD" w:themeFill="accent1"/>
      </w:tcPr>
    </w:tblStylePr>
    <w:tblStylePr w:type="lastRow">
      <w:pPr>
        <w:spacing w:before="0" w:after="0" w:line="240" w:lineRule="auto"/>
      </w:pPr>
      <w:rPr>
        <w:b/>
        <w:bCs/>
      </w:rPr>
      <w:tblPr/>
      <w:tcPr>
        <w:tcBorders>
          <w:top w:val="double" w:sz="6" w:space="0" w:color="00D7BD" w:themeColor="accent1"/>
          <w:left w:val="single" w:sz="8" w:space="0" w:color="00D7BD" w:themeColor="accent1"/>
          <w:bottom w:val="single" w:sz="8" w:space="0" w:color="00D7BD" w:themeColor="accent1"/>
          <w:right w:val="single" w:sz="8" w:space="0" w:color="00D7BD" w:themeColor="accent1"/>
        </w:tcBorders>
      </w:tcPr>
    </w:tblStylePr>
    <w:tblStylePr w:type="firstCol">
      <w:rPr>
        <w:b/>
        <w:bCs/>
      </w:rPr>
    </w:tblStylePr>
    <w:tblStylePr w:type="lastCol">
      <w:rPr>
        <w:b/>
        <w:bCs/>
      </w:rPr>
    </w:tblStylePr>
    <w:tblStylePr w:type="band1Vert">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tblStylePr w:type="band1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style>
  <w:style w:type="table" w:styleId="LightList">
    <w:name w:val="Light List"/>
    <w:basedOn w:val="TableNormal"/>
    <w:uiPriority w:val="61"/>
    <w:rsid w:val="00A9590D"/>
    <w:pPr>
      <w:spacing w:after="0" w:line="240" w:lineRule="auto"/>
    </w:pPr>
    <w:rPr>
      <w:rFonts w:ascii="Arial" w:hAnsi="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1">
    <w:name w:val="Table Grid 1"/>
    <w:basedOn w:val="TableNormal"/>
    <w:uiPriority w:val="99"/>
    <w:semiHidden/>
    <w:unhideWhenUsed/>
    <w:rsid w:val="00A9590D"/>
    <w:pPr>
      <w:spacing w:after="120"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Grid-Accent1">
    <w:name w:val="Light Grid Accent 1"/>
    <w:basedOn w:val="TableNormal"/>
    <w:uiPriority w:val="62"/>
    <w:rsid w:val="00A9590D"/>
    <w:pPr>
      <w:spacing w:after="0" w:line="240" w:lineRule="auto"/>
    </w:pPr>
    <w:rPr>
      <w:rFonts w:ascii="Arial" w:hAnsi="Arial"/>
      <w:color w:val="000000" w:themeColor="text1"/>
    </w:rPr>
    <w:tblPr>
      <w:tblStyleRowBandSize w:val="1"/>
      <w:tblStyleColBandSize w:val="1"/>
      <w:tblBorders>
        <w:top w:val="single" w:sz="8" w:space="0" w:color="00D7BD" w:themeColor="accent1"/>
        <w:left w:val="single" w:sz="8" w:space="0" w:color="00D7BD" w:themeColor="accent1"/>
        <w:bottom w:val="single" w:sz="8" w:space="0" w:color="00D7BD" w:themeColor="accent1"/>
        <w:right w:val="single" w:sz="8" w:space="0" w:color="00D7BD" w:themeColor="accent1"/>
        <w:insideH w:val="single" w:sz="8" w:space="0" w:color="00D7BD" w:themeColor="accent1"/>
        <w:insideV w:val="single" w:sz="8" w:space="0" w:color="00D7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BD" w:themeColor="accent1"/>
          <w:left w:val="single" w:sz="8" w:space="0" w:color="00D7BD" w:themeColor="accent1"/>
          <w:bottom w:val="single" w:sz="18" w:space="0" w:color="00D7BD" w:themeColor="accent1"/>
          <w:right w:val="single" w:sz="8" w:space="0" w:color="00D7BD" w:themeColor="accent1"/>
          <w:insideH w:val="nil"/>
          <w:insideV w:val="single" w:sz="8" w:space="0" w:color="00D7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BD" w:themeColor="accent1"/>
          <w:left w:val="single" w:sz="8" w:space="0" w:color="00D7BD" w:themeColor="accent1"/>
          <w:bottom w:val="single" w:sz="8" w:space="0" w:color="00D7BD" w:themeColor="accent1"/>
          <w:right w:val="single" w:sz="8" w:space="0" w:color="00D7BD" w:themeColor="accent1"/>
          <w:insideH w:val="nil"/>
          <w:insideV w:val="single" w:sz="8" w:space="0" w:color="00D7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tblStylePr w:type="band1Vert">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shd w:val="clear" w:color="auto" w:fill="B6FFF6" w:themeFill="accent1" w:themeFillTint="3F"/>
      </w:tcPr>
    </w:tblStylePr>
    <w:tblStylePr w:type="band1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insideV w:val="single" w:sz="8" w:space="0" w:color="00D7BD" w:themeColor="accent1"/>
        </w:tcBorders>
        <w:shd w:val="clear" w:color="auto" w:fill="B6FFF6" w:themeFill="accent1" w:themeFillTint="3F"/>
      </w:tcPr>
    </w:tblStylePr>
    <w:tblStylePr w:type="band2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insideV w:val="single" w:sz="8" w:space="0" w:color="00D7BD" w:themeColor="accent1"/>
        </w:tcBorders>
      </w:tcPr>
    </w:tblStylePr>
  </w:style>
  <w:style w:type="character" w:customStyle="1" w:styleId="TOC1Char">
    <w:name w:val="TOC 1 Char"/>
    <w:link w:val="TOC1"/>
    <w:uiPriority w:val="39"/>
    <w:rsid w:val="00A9590D"/>
    <w:rPr>
      <w:rFonts w:ascii="Arial" w:hAnsi="Arial"/>
      <w:color w:val="000000" w:themeColor="text1"/>
    </w:rPr>
  </w:style>
  <w:style w:type="paragraph" w:styleId="TOC4">
    <w:name w:val="toc 4"/>
    <w:basedOn w:val="Normal"/>
    <w:next w:val="Normal"/>
    <w:autoRedefine/>
    <w:uiPriority w:val="39"/>
    <w:rsid w:val="00A9590D"/>
    <w:pPr>
      <w:autoSpaceDE w:val="0"/>
      <w:autoSpaceDN w:val="0"/>
      <w:adjustRightInd w:val="0"/>
      <w:spacing w:after="0" w:line="240" w:lineRule="auto"/>
      <w:ind w:left="720"/>
    </w:pPr>
    <w:rPr>
      <w:rFonts w:eastAsia="Times New Roman" w:cs="Times New Roman"/>
      <w:color w:val="auto"/>
      <w:sz w:val="18"/>
      <w:szCs w:val="18"/>
      <w:lang w:val="en-US" w:eastAsia="en-GB"/>
    </w:rPr>
  </w:style>
  <w:style w:type="paragraph" w:styleId="TOC5">
    <w:name w:val="toc 5"/>
    <w:basedOn w:val="Normal"/>
    <w:next w:val="Normal"/>
    <w:autoRedefine/>
    <w:uiPriority w:val="39"/>
    <w:rsid w:val="00A9590D"/>
    <w:pPr>
      <w:autoSpaceDE w:val="0"/>
      <w:autoSpaceDN w:val="0"/>
      <w:adjustRightInd w:val="0"/>
      <w:spacing w:after="0" w:line="240" w:lineRule="auto"/>
      <w:ind w:left="960"/>
    </w:pPr>
    <w:rPr>
      <w:rFonts w:ascii="Times New Roman" w:eastAsia="Times New Roman" w:hAnsi="Times New Roman" w:cs="Times New Roman"/>
      <w:color w:val="auto"/>
      <w:sz w:val="18"/>
      <w:szCs w:val="18"/>
      <w:lang w:val="en-US" w:eastAsia="en-GB"/>
    </w:rPr>
  </w:style>
  <w:style w:type="paragraph" w:styleId="TOC6">
    <w:name w:val="toc 6"/>
    <w:basedOn w:val="Normal"/>
    <w:next w:val="Normal"/>
    <w:autoRedefine/>
    <w:uiPriority w:val="39"/>
    <w:rsid w:val="00A9590D"/>
    <w:pPr>
      <w:autoSpaceDE w:val="0"/>
      <w:autoSpaceDN w:val="0"/>
      <w:adjustRightInd w:val="0"/>
      <w:spacing w:after="0" w:line="240" w:lineRule="auto"/>
      <w:ind w:left="1200"/>
    </w:pPr>
    <w:rPr>
      <w:rFonts w:ascii="Times New Roman" w:eastAsia="Times New Roman" w:hAnsi="Times New Roman" w:cs="Times New Roman"/>
      <w:color w:val="auto"/>
      <w:sz w:val="18"/>
      <w:szCs w:val="18"/>
      <w:lang w:val="en-US" w:eastAsia="en-GB"/>
    </w:rPr>
  </w:style>
  <w:style w:type="paragraph" w:styleId="TOC7">
    <w:name w:val="toc 7"/>
    <w:basedOn w:val="Normal"/>
    <w:next w:val="Normal"/>
    <w:autoRedefine/>
    <w:uiPriority w:val="39"/>
    <w:rsid w:val="00A9590D"/>
    <w:pPr>
      <w:numPr>
        <w:numId w:val="21"/>
      </w:numPr>
      <w:autoSpaceDE w:val="0"/>
      <w:autoSpaceDN w:val="0"/>
      <w:adjustRightInd w:val="0"/>
      <w:spacing w:after="0" w:line="240" w:lineRule="auto"/>
      <w:ind w:left="1440" w:firstLine="0"/>
    </w:pPr>
    <w:rPr>
      <w:rFonts w:ascii="Times New Roman" w:eastAsia="Times New Roman" w:hAnsi="Times New Roman" w:cs="Times New Roman"/>
      <w:color w:val="auto"/>
      <w:sz w:val="18"/>
      <w:szCs w:val="18"/>
      <w:lang w:val="en-US" w:eastAsia="en-GB"/>
    </w:rPr>
  </w:style>
  <w:style w:type="paragraph" w:styleId="TOC8">
    <w:name w:val="toc 8"/>
    <w:basedOn w:val="Normal"/>
    <w:next w:val="Normal"/>
    <w:autoRedefine/>
    <w:uiPriority w:val="39"/>
    <w:rsid w:val="00A9590D"/>
    <w:pPr>
      <w:autoSpaceDE w:val="0"/>
      <w:autoSpaceDN w:val="0"/>
      <w:adjustRightInd w:val="0"/>
      <w:spacing w:after="0" w:line="240" w:lineRule="auto"/>
      <w:ind w:left="1680"/>
    </w:pPr>
    <w:rPr>
      <w:rFonts w:ascii="Times New Roman" w:eastAsia="Times New Roman" w:hAnsi="Times New Roman" w:cs="Times New Roman"/>
      <w:color w:val="auto"/>
      <w:sz w:val="18"/>
      <w:szCs w:val="18"/>
      <w:lang w:val="en-US" w:eastAsia="en-GB"/>
    </w:rPr>
  </w:style>
  <w:style w:type="paragraph" w:styleId="TOC9">
    <w:name w:val="toc 9"/>
    <w:basedOn w:val="Normal"/>
    <w:next w:val="Normal"/>
    <w:autoRedefine/>
    <w:uiPriority w:val="39"/>
    <w:rsid w:val="00A9590D"/>
    <w:pPr>
      <w:autoSpaceDE w:val="0"/>
      <w:autoSpaceDN w:val="0"/>
      <w:adjustRightInd w:val="0"/>
      <w:spacing w:after="0" w:line="240" w:lineRule="auto"/>
      <w:ind w:left="1920"/>
    </w:pPr>
    <w:rPr>
      <w:rFonts w:ascii="Times New Roman" w:eastAsia="Times New Roman" w:hAnsi="Times New Roman" w:cs="Times New Roman"/>
      <w:color w:val="auto"/>
      <w:sz w:val="18"/>
      <w:szCs w:val="18"/>
      <w:lang w:val="en-US" w:eastAsia="en-GB"/>
    </w:rPr>
  </w:style>
  <w:style w:type="paragraph" w:styleId="BodyText">
    <w:name w:val="Body Text"/>
    <w:basedOn w:val="Normal"/>
    <w:link w:val="BodyTextChar"/>
    <w:rsid w:val="00A9590D"/>
    <w:pPr>
      <w:autoSpaceDE w:val="0"/>
      <w:autoSpaceDN w:val="0"/>
      <w:adjustRightInd w:val="0"/>
      <w:spacing w:before="60" w:after="60" w:line="240" w:lineRule="auto"/>
    </w:pPr>
    <w:rPr>
      <w:rFonts w:ascii="Arial" w:eastAsia="Times New Roman" w:hAnsi="Arial" w:cs="Times New Roman"/>
      <w:color w:val="auto"/>
      <w:sz w:val="16"/>
      <w:szCs w:val="20"/>
      <w:lang w:val="en-US" w:eastAsia="en-GB"/>
    </w:rPr>
  </w:style>
  <w:style w:type="character" w:customStyle="1" w:styleId="BodyTextChar">
    <w:name w:val="Body Text Char"/>
    <w:basedOn w:val="DefaultParagraphFont"/>
    <w:link w:val="BodyText"/>
    <w:rsid w:val="00A9590D"/>
    <w:rPr>
      <w:rFonts w:ascii="Arial" w:eastAsia="Times New Roman" w:hAnsi="Arial" w:cs="Times New Roman"/>
      <w:sz w:val="16"/>
      <w:szCs w:val="20"/>
      <w:lang w:val="en-US" w:eastAsia="en-GB"/>
    </w:rPr>
  </w:style>
  <w:style w:type="paragraph" w:styleId="HTMLPreformatted">
    <w:name w:val="HTML Preformatted"/>
    <w:basedOn w:val="Normal"/>
    <w:link w:val="HTMLPreformattedChar"/>
    <w:rsid w:val="00A9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color w:val="auto"/>
      <w:sz w:val="22"/>
      <w:szCs w:val="20"/>
      <w:lang w:val="en-US" w:eastAsia="en-GB"/>
    </w:rPr>
  </w:style>
  <w:style w:type="character" w:customStyle="1" w:styleId="HTMLPreformattedChar">
    <w:name w:val="HTML Preformatted Char"/>
    <w:basedOn w:val="DefaultParagraphFont"/>
    <w:link w:val="HTMLPreformatted"/>
    <w:rsid w:val="00A9590D"/>
    <w:rPr>
      <w:rFonts w:ascii="Courier New" w:eastAsia="Times New Roman" w:hAnsi="Courier New" w:cs="Courier New"/>
      <w:szCs w:val="20"/>
      <w:lang w:val="en-US" w:eastAsia="en-GB"/>
    </w:rPr>
  </w:style>
  <w:style w:type="character" w:customStyle="1" w:styleId="schemasubdata1">
    <w:name w:val="schemasubdata1"/>
    <w:rsid w:val="00A9590D"/>
    <w:rPr>
      <w:rFonts w:ascii="Arial" w:hAnsi="Arial" w:cs="Arial" w:hint="default"/>
      <w:color w:val="000000"/>
      <w:sz w:val="16"/>
      <w:szCs w:val="16"/>
    </w:rPr>
  </w:style>
  <w:style w:type="paragraph" w:customStyle="1" w:styleId="CcList">
    <w:name w:val="Cc List"/>
    <w:basedOn w:val="Normal"/>
    <w:rsid w:val="00A9590D"/>
    <w:pPr>
      <w:autoSpaceDE w:val="0"/>
      <w:autoSpaceDN w:val="0"/>
      <w:adjustRightInd w:val="0"/>
      <w:spacing w:after="0" w:line="240" w:lineRule="auto"/>
    </w:pPr>
    <w:rPr>
      <w:rFonts w:ascii="Times New Roman" w:eastAsia="Times New Roman" w:hAnsi="Times New Roman" w:cs="Times New Roman"/>
      <w:snapToGrid w:val="0"/>
      <w:color w:val="000000"/>
      <w:sz w:val="22"/>
      <w:szCs w:val="20"/>
      <w:lang w:val="en-US" w:eastAsia="en-GB"/>
    </w:rPr>
  </w:style>
  <w:style w:type="character" w:customStyle="1" w:styleId="HolgerHoch">
    <w:name w:val="Holger Hoch"/>
    <w:rsid w:val="00A9590D"/>
    <w:rPr>
      <w:rFonts w:ascii="Arial" w:hAnsi="Arial" w:cs="Arial"/>
      <w:color w:val="000080"/>
      <w:sz w:val="20"/>
      <w:szCs w:val="20"/>
    </w:rPr>
  </w:style>
  <w:style w:type="paragraph" w:styleId="NormalWeb">
    <w:name w:val="Normal (Web)"/>
    <w:aliases w:val="Standard (Web) Char1,Standard (Web) Char Char,Standard (Web) Char1 Char Char,Standard (Web) Char Char Char Char,Standard (Web) Char Char Char Char Char Char,Standard+arial+fett Char Char Char Char Char Char,Standard (Web) Char Char1"/>
    <w:basedOn w:val="Normal"/>
    <w:link w:val="NormalWebChar"/>
    <w:autoRedefine/>
    <w:uiPriority w:val="99"/>
    <w:qFormat/>
    <w:rsid w:val="00A9590D"/>
    <w:pPr>
      <w:autoSpaceDE w:val="0"/>
      <w:autoSpaceDN w:val="0"/>
      <w:adjustRightInd w:val="0"/>
      <w:spacing w:after="0" w:line="360" w:lineRule="auto"/>
    </w:pPr>
    <w:rPr>
      <w:rFonts w:eastAsia="MS Mincho" w:cstheme="minorHAnsi"/>
      <w:bCs/>
      <w:noProof/>
      <w:sz w:val="18"/>
      <w:szCs w:val="18"/>
      <w:lang w:eastAsia="de-DE"/>
    </w:rPr>
  </w:style>
  <w:style w:type="paragraph" w:styleId="DocumentMap">
    <w:name w:val="Document Map"/>
    <w:basedOn w:val="Normal"/>
    <w:link w:val="DocumentMapChar"/>
    <w:rsid w:val="00A9590D"/>
    <w:pPr>
      <w:shd w:val="clear" w:color="auto" w:fill="000080"/>
      <w:autoSpaceDE w:val="0"/>
      <w:autoSpaceDN w:val="0"/>
      <w:adjustRightInd w:val="0"/>
      <w:spacing w:after="0" w:line="240" w:lineRule="auto"/>
    </w:pPr>
    <w:rPr>
      <w:rFonts w:ascii="Tahoma" w:eastAsia="Times New Roman" w:hAnsi="Tahoma" w:cs="Tahoma"/>
      <w:color w:val="auto"/>
      <w:sz w:val="22"/>
      <w:lang w:val="en-US" w:eastAsia="en-GB"/>
    </w:rPr>
  </w:style>
  <w:style w:type="character" w:customStyle="1" w:styleId="DocumentMapChar">
    <w:name w:val="Document Map Char"/>
    <w:basedOn w:val="DefaultParagraphFont"/>
    <w:link w:val="DocumentMap"/>
    <w:rsid w:val="00A9590D"/>
    <w:rPr>
      <w:rFonts w:ascii="Tahoma" w:eastAsia="Times New Roman" w:hAnsi="Tahoma" w:cs="Tahoma"/>
      <w:shd w:val="clear" w:color="auto" w:fill="000080"/>
      <w:lang w:val="en-US" w:eastAsia="en-GB"/>
    </w:rPr>
  </w:style>
  <w:style w:type="character" w:styleId="FollowedHyperlink">
    <w:name w:val="FollowedHyperlink"/>
    <w:uiPriority w:val="99"/>
    <w:rsid w:val="00A9590D"/>
    <w:rPr>
      <w:color w:val="800080"/>
      <w:u w:val="single"/>
    </w:rPr>
  </w:style>
  <w:style w:type="paragraph" w:customStyle="1" w:styleId="Formatvorlage1">
    <w:name w:val="Formatvorlage1"/>
    <w:basedOn w:val="TOC1"/>
    <w:next w:val="TOC1"/>
    <w:link w:val="Formatvorlage1Char"/>
    <w:autoRedefine/>
    <w:rsid w:val="00A9590D"/>
    <w:pPr>
      <w:tabs>
        <w:tab w:val="clear" w:pos="400"/>
        <w:tab w:val="clear" w:pos="9628"/>
        <w:tab w:val="left" w:pos="900"/>
        <w:tab w:val="right" w:leader="dot" w:pos="8303"/>
      </w:tabs>
      <w:autoSpaceDE w:val="0"/>
      <w:autoSpaceDN w:val="0"/>
      <w:adjustRightInd w:val="0"/>
      <w:spacing w:before="120" w:after="0" w:line="240" w:lineRule="auto"/>
      <w:ind w:left="238"/>
    </w:pPr>
    <w:rPr>
      <w:rFonts w:asciiTheme="minorHAnsi" w:eastAsia="Times New Roman" w:hAnsiTheme="minorHAnsi" w:cs="Arial"/>
      <w:bCs/>
      <w:caps/>
      <w:noProof/>
      <w:sz w:val="18"/>
      <w:szCs w:val="20"/>
      <w:lang w:val="en-US" w:eastAsia="en-GB"/>
    </w:rPr>
  </w:style>
  <w:style w:type="character" w:customStyle="1" w:styleId="Formatvorlage1Char">
    <w:name w:val="Formatvorlage1 Char"/>
    <w:link w:val="Formatvorlage1"/>
    <w:rsid w:val="00A9590D"/>
    <w:rPr>
      <w:rFonts w:eastAsia="Times New Roman" w:cs="Arial"/>
      <w:bCs/>
      <w:caps/>
      <w:noProof/>
      <w:color w:val="000000" w:themeColor="text1"/>
      <w:sz w:val="18"/>
      <w:szCs w:val="20"/>
      <w:lang w:val="en-US" w:eastAsia="en-GB"/>
    </w:rPr>
  </w:style>
  <w:style w:type="paragraph" w:customStyle="1" w:styleId="COLTBodyText">
    <w:name w:val="COLT Body Text"/>
    <w:link w:val="COLTBodyTextChar"/>
    <w:rsid w:val="00A9590D"/>
    <w:pPr>
      <w:spacing w:after="0" w:line="240" w:lineRule="auto"/>
    </w:pPr>
    <w:rPr>
      <w:rFonts w:ascii="Arial" w:eastAsia="Times New Roman" w:hAnsi="Arial" w:cs="Times New Roman"/>
      <w:noProof/>
      <w:sz w:val="20"/>
      <w:szCs w:val="20"/>
      <w:lang w:eastAsia="en-US"/>
    </w:rPr>
  </w:style>
  <w:style w:type="paragraph" w:customStyle="1" w:styleId="TableList">
    <w:name w:val="Table List"/>
    <w:basedOn w:val="Normal"/>
    <w:next w:val="Normal"/>
    <w:rsid w:val="00A9590D"/>
    <w:pPr>
      <w:numPr>
        <w:numId w:val="12"/>
      </w:numPr>
      <w:autoSpaceDE w:val="0"/>
      <w:autoSpaceDN w:val="0"/>
      <w:adjustRightInd w:val="0"/>
      <w:spacing w:after="60" w:line="240" w:lineRule="auto"/>
    </w:pPr>
    <w:rPr>
      <w:rFonts w:ascii="Arial" w:eastAsia="Times New Roman" w:hAnsi="Arial" w:cs="Times New Roman"/>
      <w:color w:val="auto"/>
      <w:sz w:val="16"/>
      <w:szCs w:val="16"/>
      <w:lang w:val="en-US" w:eastAsia="en-GB"/>
    </w:rPr>
  </w:style>
  <w:style w:type="numbering" w:styleId="111111">
    <w:name w:val="Outline List 2"/>
    <w:basedOn w:val="NoList"/>
    <w:semiHidden/>
    <w:rsid w:val="00A9590D"/>
    <w:pPr>
      <w:numPr>
        <w:numId w:val="17"/>
      </w:numPr>
    </w:pPr>
  </w:style>
  <w:style w:type="character" w:styleId="PageNumber">
    <w:name w:val="page number"/>
    <w:basedOn w:val="DefaultParagraphFont"/>
    <w:rsid w:val="00A9590D"/>
  </w:style>
  <w:style w:type="paragraph" w:customStyle="1" w:styleId="ListBullet1">
    <w:name w:val="List Bullet 1"/>
    <w:basedOn w:val="Normal"/>
    <w:rsid w:val="00A9590D"/>
    <w:pPr>
      <w:numPr>
        <w:ilvl w:val="1"/>
        <w:numId w:val="13"/>
      </w:numPr>
      <w:tabs>
        <w:tab w:val="clear" w:pos="3600"/>
        <w:tab w:val="num" w:pos="1080"/>
      </w:tabs>
      <w:autoSpaceDE w:val="0"/>
      <w:autoSpaceDN w:val="0"/>
      <w:adjustRightInd w:val="0"/>
      <w:spacing w:before="60" w:after="60" w:line="300" w:lineRule="auto"/>
      <w:ind w:left="720" w:firstLine="0"/>
      <w:jc w:val="both"/>
    </w:pPr>
    <w:rPr>
      <w:rFonts w:ascii="Arial" w:eastAsia="Times New Roman" w:hAnsi="Arial" w:cs="Times New Roman"/>
      <w:color w:val="auto"/>
      <w:sz w:val="19"/>
      <w:szCs w:val="20"/>
      <w:lang w:val="en-US" w:eastAsia="en-US" w:bidi="he-IL"/>
    </w:rPr>
  </w:style>
  <w:style w:type="paragraph" w:styleId="List">
    <w:name w:val="List"/>
    <w:basedOn w:val="Normal"/>
    <w:uiPriority w:val="99"/>
    <w:rsid w:val="00A9590D"/>
    <w:pPr>
      <w:autoSpaceDE w:val="0"/>
      <w:autoSpaceDN w:val="0"/>
      <w:adjustRightInd w:val="0"/>
      <w:spacing w:before="60" w:after="60" w:line="300" w:lineRule="auto"/>
      <w:ind w:left="360" w:hanging="360"/>
      <w:jc w:val="both"/>
    </w:pPr>
    <w:rPr>
      <w:rFonts w:ascii="Arial" w:eastAsia="Times New Roman" w:hAnsi="Arial" w:cs="Times New Roman"/>
      <w:color w:val="auto"/>
      <w:sz w:val="22"/>
      <w:szCs w:val="20"/>
      <w:lang w:val="en-US" w:eastAsia="en-US" w:bidi="he-IL"/>
    </w:rPr>
  </w:style>
  <w:style w:type="paragraph" w:customStyle="1" w:styleId="PageTitle">
    <w:name w:val="Page Title"/>
    <w:basedOn w:val="Normal"/>
    <w:next w:val="Normal"/>
    <w:autoRedefine/>
    <w:rsid w:val="00A9590D"/>
    <w:pPr>
      <w:autoSpaceDE w:val="0"/>
      <w:autoSpaceDN w:val="0"/>
      <w:adjustRightInd w:val="0"/>
      <w:spacing w:after="240" w:line="360" w:lineRule="auto"/>
      <w:jc w:val="center"/>
    </w:pPr>
    <w:rPr>
      <w:rFonts w:ascii="Arial" w:eastAsia="Times New Roman" w:hAnsi="Arial" w:cs="Times New Roman"/>
      <w:b/>
      <w:color w:val="484A47" w:themeColor="text2"/>
      <w:sz w:val="40"/>
      <w:szCs w:val="40"/>
      <w:lang w:val="en-US" w:eastAsia="en-US"/>
    </w:rPr>
  </w:style>
  <w:style w:type="paragraph" w:customStyle="1" w:styleId="TableHeading">
    <w:name w:val="Table Heading"/>
    <w:basedOn w:val="Normal"/>
    <w:autoRedefine/>
    <w:rsid w:val="00A9590D"/>
    <w:pPr>
      <w:keepLines/>
      <w:autoSpaceDE w:val="0"/>
      <w:autoSpaceDN w:val="0"/>
      <w:adjustRightInd w:val="0"/>
      <w:spacing w:before="60" w:after="60" w:line="240" w:lineRule="auto"/>
    </w:pPr>
    <w:rPr>
      <w:rFonts w:ascii="Arial" w:eastAsia="Times New Roman" w:hAnsi="Arial" w:cs="Times New Roman"/>
      <w:b/>
      <w:bCs/>
      <w:noProof/>
      <w:color w:val="FFFFFF"/>
      <w:sz w:val="22"/>
      <w:lang w:val="en-US" w:eastAsia="en-US"/>
    </w:rPr>
  </w:style>
  <w:style w:type="paragraph" w:customStyle="1" w:styleId="TableText">
    <w:name w:val="Table Text"/>
    <w:basedOn w:val="Normal"/>
    <w:autoRedefine/>
    <w:rsid w:val="00A9590D"/>
    <w:pPr>
      <w:keepLines/>
      <w:autoSpaceDE w:val="0"/>
      <w:autoSpaceDN w:val="0"/>
      <w:adjustRightInd w:val="0"/>
      <w:spacing w:before="40" w:after="40" w:line="360" w:lineRule="auto"/>
      <w:ind w:right="33"/>
    </w:pPr>
    <w:rPr>
      <w:rFonts w:ascii="Arial" w:eastAsia="Times New Roman" w:hAnsi="Arial" w:cs="Arial"/>
      <w:color w:val="auto"/>
      <w:sz w:val="18"/>
      <w:szCs w:val="18"/>
      <w:lang w:val="en-US" w:eastAsia="en-GB"/>
    </w:rPr>
  </w:style>
  <w:style w:type="paragraph" w:customStyle="1" w:styleId="Bullet1">
    <w:name w:val="Bullet 1"/>
    <w:basedOn w:val="Normal"/>
    <w:uiPriority w:val="99"/>
    <w:rsid w:val="00A9590D"/>
    <w:pPr>
      <w:keepLines/>
      <w:numPr>
        <w:numId w:val="14"/>
      </w:numPr>
      <w:autoSpaceDE w:val="0"/>
      <w:autoSpaceDN w:val="0"/>
      <w:adjustRightInd w:val="0"/>
      <w:spacing w:after="240" w:line="240" w:lineRule="auto"/>
      <w:ind w:left="1080"/>
    </w:pPr>
    <w:rPr>
      <w:rFonts w:ascii="Times New Roman" w:eastAsia="Times New Roman" w:hAnsi="Times New Roman" w:cs="Times New Roman"/>
      <w:color w:val="auto"/>
      <w:sz w:val="22"/>
      <w:szCs w:val="20"/>
      <w:lang w:val="en-US" w:eastAsia="en-US"/>
    </w:rPr>
  </w:style>
  <w:style w:type="paragraph" w:styleId="Index1">
    <w:name w:val="index 1"/>
    <w:basedOn w:val="Normal"/>
    <w:next w:val="Normal"/>
    <w:autoRedefine/>
    <w:rsid w:val="00A9590D"/>
    <w:pPr>
      <w:autoSpaceDE w:val="0"/>
      <w:autoSpaceDN w:val="0"/>
      <w:adjustRightInd w:val="0"/>
      <w:spacing w:before="60" w:after="60" w:line="300" w:lineRule="auto"/>
      <w:ind w:left="200" w:hanging="200"/>
      <w:jc w:val="both"/>
    </w:pPr>
    <w:rPr>
      <w:rFonts w:ascii="Arial" w:eastAsia="Times New Roman" w:hAnsi="Arial" w:cs="Times New Roman"/>
      <w:color w:val="auto"/>
      <w:sz w:val="22"/>
      <w:szCs w:val="20"/>
      <w:lang w:val="en-US" w:eastAsia="en-US" w:bidi="he-IL"/>
    </w:rPr>
  </w:style>
  <w:style w:type="character" w:customStyle="1" w:styleId="NormalWebChar">
    <w:name w:val="Normal (Web) Char"/>
    <w:aliases w:val="Standard (Web) Char1 Char,Standard (Web) Char Char Char,Standard (Web) Char1 Char Char Char,Standard (Web) Char Char Char Char Char,Standard (Web) Char Char Char Char Char Char Char,Standard (Web) Char Char1 Char"/>
    <w:link w:val="NormalWeb"/>
    <w:uiPriority w:val="99"/>
    <w:rsid w:val="00A9590D"/>
    <w:rPr>
      <w:rFonts w:eastAsia="MS Mincho" w:cstheme="minorHAnsi"/>
      <w:bCs/>
      <w:noProof/>
      <w:color w:val="000000" w:themeColor="text1"/>
      <w:sz w:val="18"/>
      <w:szCs w:val="18"/>
      <w:lang w:eastAsia="de-DE"/>
    </w:rPr>
  </w:style>
  <w:style w:type="paragraph" w:styleId="FootnoteText">
    <w:name w:val="footnote text"/>
    <w:basedOn w:val="Normal"/>
    <w:link w:val="FootnoteTextChar"/>
    <w:rsid w:val="00A9590D"/>
    <w:pPr>
      <w:autoSpaceDE w:val="0"/>
      <w:autoSpaceDN w:val="0"/>
      <w:adjustRightInd w:val="0"/>
      <w:spacing w:after="0" w:line="240" w:lineRule="auto"/>
    </w:pPr>
    <w:rPr>
      <w:rFonts w:ascii="Arial" w:eastAsia="Times New Roman" w:hAnsi="Arial" w:cs="Times New Roman"/>
      <w:color w:val="auto"/>
      <w:sz w:val="22"/>
      <w:szCs w:val="20"/>
      <w:lang w:val="en-US" w:eastAsia="en-GB"/>
    </w:rPr>
  </w:style>
  <w:style w:type="character" w:customStyle="1" w:styleId="FootnoteTextChar">
    <w:name w:val="Footnote Text Char"/>
    <w:basedOn w:val="DefaultParagraphFont"/>
    <w:link w:val="FootnoteText"/>
    <w:rsid w:val="00A9590D"/>
    <w:rPr>
      <w:rFonts w:ascii="Arial" w:eastAsia="Times New Roman" w:hAnsi="Arial" w:cs="Times New Roman"/>
      <w:szCs w:val="20"/>
      <w:lang w:val="en-US" w:eastAsia="en-GB"/>
    </w:rPr>
  </w:style>
  <w:style w:type="character" w:styleId="FootnoteReference">
    <w:name w:val="footnote reference"/>
    <w:rsid w:val="00A9590D"/>
    <w:rPr>
      <w:vertAlign w:val="superscript"/>
    </w:rPr>
  </w:style>
  <w:style w:type="table" w:styleId="TableSimple3">
    <w:name w:val="Table Simple 3"/>
    <w:basedOn w:val="TableNormal"/>
    <w:semiHidden/>
    <w:rsid w:val="00A9590D"/>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LTBodyTextChar">
    <w:name w:val="COLT Body Text Char"/>
    <w:link w:val="COLTBodyText"/>
    <w:rsid w:val="00A9590D"/>
    <w:rPr>
      <w:rFonts w:ascii="Arial" w:eastAsia="Times New Roman" w:hAnsi="Arial" w:cs="Times New Roman"/>
      <w:noProof/>
      <w:sz w:val="20"/>
      <w:szCs w:val="20"/>
      <w:lang w:eastAsia="en-US"/>
    </w:rPr>
  </w:style>
  <w:style w:type="character" w:styleId="Emphasis">
    <w:name w:val="Emphasis"/>
    <w:qFormat/>
    <w:rsid w:val="00A9590D"/>
    <w:rPr>
      <w:i/>
      <w:iCs/>
    </w:rPr>
  </w:style>
  <w:style w:type="paragraph" w:styleId="Title">
    <w:name w:val="Title"/>
    <w:basedOn w:val="Normal"/>
    <w:link w:val="TitleChar"/>
    <w:qFormat/>
    <w:rsid w:val="00A9590D"/>
    <w:pPr>
      <w:autoSpaceDE w:val="0"/>
      <w:autoSpaceDN w:val="0"/>
      <w:adjustRightInd w:val="0"/>
      <w:spacing w:before="240" w:after="60" w:line="240" w:lineRule="auto"/>
      <w:jc w:val="center"/>
      <w:outlineLvl w:val="0"/>
    </w:pPr>
    <w:rPr>
      <w:rFonts w:ascii="Arial" w:eastAsia="Times New Roman" w:hAnsi="Arial" w:cs="Arial"/>
      <w:b/>
      <w:bCs/>
      <w:color w:val="auto"/>
      <w:kern w:val="28"/>
      <w:sz w:val="32"/>
      <w:szCs w:val="32"/>
      <w:lang w:val="en-US" w:eastAsia="en-GB"/>
    </w:rPr>
  </w:style>
  <w:style w:type="character" w:customStyle="1" w:styleId="TitleChar">
    <w:name w:val="Title Char"/>
    <w:basedOn w:val="DefaultParagraphFont"/>
    <w:link w:val="Title"/>
    <w:rsid w:val="00A9590D"/>
    <w:rPr>
      <w:rFonts w:ascii="Arial" w:eastAsia="Times New Roman" w:hAnsi="Arial" w:cs="Arial"/>
      <w:b/>
      <w:bCs/>
      <w:kern w:val="28"/>
      <w:sz w:val="32"/>
      <w:szCs w:val="32"/>
      <w:lang w:val="en-US" w:eastAsia="en-GB"/>
    </w:rPr>
  </w:style>
  <w:style w:type="paragraph" w:customStyle="1" w:styleId="berschrift">
    <w:name w:val="Überschrift"/>
    <w:basedOn w:val="Heading1"/>
    <w:link w:val="berschriftChar"/>
    <w:autoRedefine/>
    <w:rsid w:val="00A9590D"/>
    <w:pPr>
      <w:keepNext w:val="0"/>
      <w:keepLines w:val="0"/>
      <w:pageBreakBefore/>
      <w:autoSpaceDE w:val="0"/>
      <w:autoSpaceDN w:val="0"/>
      <w:adjustRightInd w:val="0"/>
      <w:spacing w:after="240" w:line="240" w:lineRule="auto"/>
      <w:jc w:val="center"/>
    </w:pPr>
    <w:rPr>
      <w:rFonts w:eastAsia="Times New Roman" w:cs="Arial"/>
      <w:b/>
      <w:bCs w:val="0"/>
      <w:color w:val="009DE0"/>
      <w:sz w:val="32"/>
      <w:lang w:val="en-US" w:eastAsia="en-GB"/>
    </w:rPr>
  </w:style>
  <w:style w:type="paragraph" w:customStyle="1" w:styleId="berschrift2Appendix">
    <w:name w:val="Überschrift 2 Appendix"/>
    <w:basedOn w:val="Heading2"/>
    <w:next w:val="Normal"/>
    <w:autoRedefine/>
    <w:rsid w:val="00A9590D"/>
    <w:pPr>
      <w:keepNext w:val="0"/>
      <w:keepLines w:val="0"/>
      <w:tabs>
        <w:tab w:val="num" w:pos="448"/>
      </w:tabs>
      <w:autoSpaceDE w:val="0"/>
      <w:autoSpaceDN w:val="0"/>
      <w:adjustRightInd w:val="0"/>
      <w:spacing w:before="240" w:after="240" w:line="240" w:lineRule="auto"/>
      <w:ind w:left="-403" w:right="-1047"/>
    </w:pPr>
    <w:rPr>
      <w:rFonts w:ascii="Arial" w:eastAsia="Times New Roman" w:hAnsi="Arial" w:cs="Arial"/>
      <w:b/>
      <w:bCs w:val="0"/>
      <w:color w:val="484A47" w:themeColor="text2"/>
      <w:szCs w:val="22"/>
      <w:lang w:val="en-US" w:eastAsia="en-GB"/>
    </w:rPr>
  </w:style>
  <w:style w:type="numbering" w:customStyle="1" w:styleId="Formatvorlage2">
    <w:name w:val="Formatvorlage2"/>
    <w:rsid w:val="00A9590D"/>
    <w:pPr>
      <w:numPr>
        <w:numId w:val="15"/>
      </w:numPr>
    </w:pPr>
  </w:style>
  <w:style w:type="paragraph" w:styleId="NormalIndent">
    <w:name w:val="Normal Indent"/>
    <w:basedOn w:val="Normal"/>
    <w:rsid w:val="00A9590D"/>
    <w:pPr>
      <w:autoSpaceDE w:val="0"/>
      <w:autoSpaceDN w:val="0"/>
      <w:adjustRightInd w:val="0"/>
      <w:spacing w:after="0" w:line="240" w:lineRule="auto"/>
      <w:ind w:left="708"/>
    </w:pPr>
    <w:rPr>
      <w:rFonts w:ascii="Arial" w:eastAsia="Times New Roman" w:hAnsi="Arial" w:cs="Times New Roman"/>
      <w:color w:val="auto"/>
      <w:sz w:val="22"/>
      <w:lang w:val="en-US" w:eastAsia="en-GB"/>
    </w:rPr>
  </w:style>
  <w:style w:type="paragraph" w:styleId="ListBullet5">
    <w:name w:val="List Bullet 5"/>
    <w:basedOn w:val="Normal"/>
    <w:autoRedefine/>
    <w:rsid w:val="00A9590D"/>
    <w:pPr>
      <w:tabs>
        <w:tab w:val="num" w:pos="1492"/>
      </w:tabs>
      <w:autoSpaceDE w:val="0"/>
      <w:autoSpaceDN w:val="0"/>
      <w:adjustRightInd w:val="0"/>
      <w:spacing w:after="0" w:line="240" w:lineRule="auto"/>
      <w:ind w:left="1492" w:hanging="360"/>
    </w:pPr>
    <w:rPr>
      <w:rFonts w:ascii="Arial" w:eastAsia="Times New Roman" w:hAnsi="Arial" w:cs="Times New Roman"/>
      <w:color w:val="auto"/>
      <w:sz w:val="22"/>
      <w:lang w:val="en-US" w:eastAsia="en-GB"/>
    </w:rPr>
  </w:style>
  <w:style w:type="character" w:styleId="Strong">
    <w:name w:val="Strong"/>
    <w:qFormat/>
    <w:rsid w:val="00A9590D"/>
    <w:rPr>
      <w:rFonts w:ascii="Arial" w:hAnsi="Arial"/>
      <w:b/>
      <w:bCs/>
      <w:sz w:val="20"/>
    </w:rPr>
  </w:style>
  <w:style w:type="numbering" w:styleId="1ai">
    <w:name w:val="Outline List 1"/>
    <w:basedOn w:val="NoList"/>
    <w:semiHidden/>
    <w:rsid w:val="00A9590D"/>
    <w:pPr>
      <w:numPr>
        <w:numId w:val="18"/>
      </w:numPr>
    </w:pPr>
  </w:style>
  <w:style w:type="paragraph" w:styleId="Salutation">
    <w:name w:val="Salutation"/>
    <w:basedOn w:val="Normal"/>
    <w:next w:val="Normal"/>
    <w:link w:val="Salutation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SalutationChar">
    <w:name w:val="Salutation Char"/>
    <w:basedOn w:val="DefaultParagraphFont"/>
    <w:link w:val="Salutation"/>
    <w:rsid w:val="00A9590D"/>
    <w:rPr>
      <w:rFonts w:ascii="Arial" w:eastAsia="Times New Roman" w:hAnsi="Arial" w:cs="Times New Roman"/>
      <w:lang w:val="en-US" w:eastAsia="en-GB"/>
    </w:rPr>
  </w:style>
  <w:style w:type="numbering" w:styleId="ArticleSection">
    <w:name w:val="Outline List 3"/>
    <w:basedOn w:val="NoList"/>
    <w:semiHidden/>
    <w:rsid w:val="00A9590D"/>
    <w:pPr>
      <w:numPr>
        <w:numId w:val="19"/>
      </w:numPr>
    </w:pPr>
  </w:style>
  <w:style w:type="paragraph" w:styleId="ListBullet3">
    <w:name w:val="List Bullet 3"/>
    <w:basedOn w:val="Normal"/>
    <w:autoRedefine/>
    <w:rsid w:val="00A9590D"/>
    <w:pPr>
      <w:tabs>
        <w:tab w:val="num" w:pos="926"/>
      </w:tabs>
      <w:autoSpaceDE w:val="0"/>
      <w:autoSpaceDN w:val="0"/>
      <w:adjustRightInd w:val="0"/>
      <w:spacing w:after="0" w:line="240" w:lineRule="auto"/>
      <w:ind w:left="926" w:hanging="360"/>
    </w:pPr>
    <w:rPr>
      <w:rFonts w:ascii="Arial" w:eastAsia="Times New Roman" w:hAnsi="Arial" w:cs="Times New Roman"/>
      <w:color w:val="auto"/>
      <w:sz w:val="22"/>
      <w:lang w:val="en-US" w:eastAsia="en-GB"/>
    </w:rPr>
  </w:style>
  <w:style w:type="paragraph" w:styleId="ListBullet4">
    <w:name w:val="List Bullet 4"/>
    <w:basedOn w:val="Normal"/>
    <w:autoRedefine/>
    <w:rsid w:val="00A9590D"/>
    <w:pPr>
      <w:tabs>
        <w:tab w:val="num" w:pos="1209"/>
      </w:tabs>
      <w:autoSpaceDE w:val="0"/>
      <w:autoSpaceDN w:val="0"/>
      <w:adjustRightInd w:val="0"/>
      <w:spacing w:after="0" w:line="240" w:lineRule="auto"/>
      <w:ind w:left="1209" w:hanging="360"/>
    </w:pPr>
    <w:rPr>
      <w:rFonts w:ascii="Arial" w:eastAsia="Times New Roman" w:hAnsi="Arial" w:cs="Times New Roman"/>
      <w:color w:val="auto"/>
      <w:sz w:val="22"/>
      <w:lang w:val="en-US" w:eastAsia="en-GB"/>
    </w:rPr>
  </w:style>
  <w:style w:type="paragraph" w:styleId="BlockText">
    <w:name w:val="Block Text"/>
    <w:basedOn w:val="Normal"/>
    <w:rsid w:val="00A9590D"/>
    <w:pPr>
      <w:autoSpaceDE w:val="0"/>
      <w:autoSpaceDN w:val="0"/>
      <w:adjustRightInd w:val="0"/>
      <w:spacing w:after="0" w:line="240" w:lineRule="auto"/>
      <w:ind w:left="1440" w:right="1440"/>
    </w:pPr>
    <w:rPr>
      <w:rFonts w:ascii="Arial" w:eastAsia="Times New Roman" w:hAnsi="Arial" w:cs="Times New Roman"/>
      <w:color w:val="auto"/>
      <w:sz w:val="22"/>
      <w:lang w:val="en-US" w:eastAsia="en-GB"/>
    </w:rPr>
  </w:style>
  <w:style w:type="paragraph" w:styleId="Date">
    <w:name w:val="Date"/>
    <w:basedOn w:val="Normal"/>
    <w:next w:val="Normal"/>
    <w:link w:val="Date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DateChar">
    <w:name w:val="Date Char"/>
    <w:basedOn w:val="DefaultParagraphFont"/>
    <w:link w:val="Date"/>
    <w:rsid w:val="00A9590D"/>
    <w:rPr>
      <w:rFonts w:ascii="Arial" w:eastAsia="Times New Roman" w:hAnsi="Arial" w:cs="Times New Roman"/>
      <w:lang w:val="en-US" w:eastAsia="en-GB"/>
    </w:rPr>
  </w:style>
  <w:style w:type="paragraph" w:styleId="E-mailSignature">
    <w:name w:val="E-mail Signature"/>
    <w:basedOn w:val="Normal"/>
    <w:link w:val="E-mailSignature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E-mailSignatureChar">
    <w:name w:val="E-mail Signature Char"/>
    <w:basedOn w:val="DefaultParagraphFont"/>
    <w:link w:val="E-mailSignature"/>
    <w:rsid w:val="00A9590D"/>
    <w:rPr>
      <w:rFonts w:ascii="Arial" w:eastAsia="Times New Roman" w:hAnsi="Arial" w:cs="Times New Roman"/>
      <w:lang w:val="en-US" w:eastAsia="en-GB"/>
    </w:rPr>
  </w:style>
  <w:style w:type="paragraph" w:styleId="Closing">
    <w:name w:val="Closing"/>
    <w:basedOn w:val="Normal"/>
    <w:link w:val="ClosingChar"/>
    <w:rsid w:val="00A9590D"/>
    <w:pPr>
      <w:autoSpaceDE w:val="0"/>
      <w:autoSpaceDN w:val="0"/>
      <w:adjustRightInd w:val="0"/>
      <w:spacing w:after="0" w:line="240" w:lineRule="auto"/>
      <w:ind w:left="4252"/>
    </w:pPr>
    <w:rPr>
      <w:rFonts w:ascii="Arial" w:eastAsia="Times New Roman" w:hAnsi="Arial" w:cs="Times New Roman"/>
      <w:color w:val="auto"/>
      <w:sz w:val="22"/>
      <w:lang w:val="en-US" w:eastAsia="en-GB"/>
    </w:rPr>
  </w:style>
  <w:style w:type="character" w:customStyle="1" w:styleId="ClosingChar">
    <w:name w:val="Closing Char"/>
    <w:basedOn w:val="DefaultParagraphFont"/>
    <w:link w:val="Closing"/>
    <w:rsid w:val="00A9590D"/>
    <w:rPr>
      <w:rFonts w:ascii="Arial" w:eastAsia="Times New Roman" w:hAnsi="Arial" w:cs="Times New Roman"/>
      <w:lang w:val="en-US" w:eastAsia="en-GB"/>
    </w:rPr>
  </w:style>
  <w:style w:type="paragraph" w:styleId="HTMLAddress">
    <w:name w:val="HTML Address"/>
    <w:basedOn w:val="Normal"/>
    <w:link w:val="HTMLAddressChar"/>
    <w:rsid w:val="00A9590D"/>
    <w:pPr>
      <w:autoSpaceDE w:val="0"/>
      <w:autoSpaceDN w:val="0"/>
      <w:adjustRightInd w:val="0"/>
      <w:spacing w:after="0" w:line="240" w:lineRule="auto"/>
    </w:pPr>
    <w:rPr>
      <w:rFonts w:ascii="Arial" w:eastAsia="Times New Roman" w:hAnsi="Arial" w:cs="Times New Roman"/>
      <w:i/>
      <w:iCs/>
      <w:color w:val="auto"/>
      <w:sz w:val="22"/>
      <w:lang w:val="en-US" w:eastAsia="en-GB"/>
    </w:rPr>
  </w:style>
  <w:style w:type="character" w:customStyle="1" w:styleId="HTMLAddressChar">
    <w:name w:val="HTML Address Char"/>
    <w:basedOn w:val="DefaultParagraphFont"/>
    <w:link w:val="HTMLAddress"/>
    <w:rsid w:val="00A9590D"/>
    <w:rPr>
      <w:rFonts w:ascii="Arial" w:eastAsia="Times New Roman" w:hAnsi="Arial" w:cs="Times New Roman"/>
      <w:i/>
      <w:iCs/>
      <w:lang w:val="en-US" w:eastAsia="en-GB"/>
    </w:rPr>
  </w:style>
  <w:style w:type="character" w:styleId="HTMLAcronym">
    <w:name w:val="HTML Acronym"/>
    <w:basedOn w:val="DefaultParagraphFont"/>
    <w:rsid w:val="00A9590D"/>
  </w:style>
  <w:style w:type="character" w:styleId="HTMLSample">
    <w:name w:val="HTML Sample"/>
    <w:rsid w:val="00A9590D"/>
    <w:rPr>
      <w:rFonts w:ascii="Courier New" w:hAnsi="Courier New" w:cs="Courier New"/>
    </w:rPr>
  </w:style>
  <w:style w:type="character" w:styleId="HTMLCode">
    <w:name w:val="HTML Code"/>
    <w:rsid w:val="00A9590D"/>
    <w:rPr>
      <w:rFonts w:ascii="Courier New" w:hAnsi="Courier New" w:cs="Courier New"/>
      <w:sz w:val="20"/>
      <w:szCs w:val="20"/>
    </w:rPr>
  </w:style>
  <w:style w:type="character" w:styleId="HTMLDefinition">
    <w:name w:val="HTML Definition"/>
    <w:rsid w:val="00A9590D"/>
    <w:rPr>
      <w:i/>
      <w:iCs/>
    </w:rPr>
  </w:style>
  <w:style w:type="character" w:styleId="HTMLTypewriter">
    <w:name w:val="HTML Typewriter"/>
    <w:rsid w:val="00A9590D"/>
    <w:rPr>
      <w:rFonts w:ascii="Courier New" w:hAnsi="Courier New" w:cs="Courier New"/>
      <w:sz w:val="20"/>
      <w:szCs w:val="20"/>
    </w:rPr>
  </w:style>
  <w:style w:type="character" w:styleId="HTMLKeyboard">
    <w:name w:val="HTML Keyboard"/>
    <w:rsid w:val="00A9590D"/>
    <w:rPr>
      <w:rFonts w:ascii="Courier New" w:hAnsi="Courier New" w:cs="Courier New"/>
      <w:sz w:val="20"/>
      <w:szCs w:val="20"/>
    </w:rPr>
  </w:style>
  <w:style w:type="character" w:styleId="HTMLCite">
    <w:name w:val="HTML Cite"/>
    <w:rsid w:val="00A9590D"/>
    <w:rPr>
      <w:i/>
      <w:iCs/>
    </w:rPr>
  </w:style>
  <w:style w:type="paragraph" w:styleId="List2">
    <w:name w:val="List 2"/>
    <w:basedOn w:val="Normal"/>
    <w:rsid w:val="00A9590D"/>
    <w:pPr>
      <w:autoSpaceDE w:val="0"/>
      <w:autoSpaceDN w:val="0"/>
      <w:adjustRightInd w:val="0"/>
      <w:spacing w:after="0" w:line="240" w:lineRule="auto"/>
      <w:ind w:left="566" w:hanging="283"/>
    </w:pPr>
    <w:rPr>
      <w:rFonts w:ascii="Arial" w:eastAsia="Times New Roman" w:hAnsi="Arial" w:cs="Times New Roman"/>
      <w:color w:val="auto"/>
      <w:sz w:val="22"/>
      <w:lang w:val="en-US" w:eastAsia="en-GB"/>
    </w:rPr>
  </w:style>
  <w:style w:type="paragraph" w:styleId="List3">
    <w:name w:val="List 3"/>
    <w:basedOn w:val="Normal"/>
    <w:rsid w:val="00A9590D"/>
    <w:pPr>
      <w:autoSpaceDE w:val="0"/>
      <w:autoSpaceDN w:val="0"/>
      <w:adjustRightInd w:val="0"/>
      <w:spacing w:after="0" w:line="240" w:lineRule="auto"/>
      <w:ind w:left="849" w:hanging="283"/>
    </w:pPr>
    <w:rPr>
      <w:rFonts w:ascii="Arial" w:eastAsia="Times New Roman" w:hAnsi="Arial" w:cs="Times New Roman"/>
      <w:color w:val="auto"/>
      <w:sz w:val="22"/>
      <w:lang w:val="en-US" w:eastAsia="en-GB"/>
    </w:rPr>
  </w:style>
  <w:style w:type="paragraph" w:styleId="List4">
    <w:name w:val="List 4"/>
    <w:basedOn w:val="Normal"/>
    <w:rsid w:val="00A9590D"/>
    <w:pPr>
      <w:autoSpaceDE w:val="0"/>
      <w:autoSpaceDN w:val="0"/>
      <w:adjustRightInd w:val="0"/>
      <w:spacing w:after="0" w:line="240" w:lineRule="auto"/>
      <w:ind w:left="1132" w:hanging="283"/>
    </w:pPr>
    <w:rPr>
      <w:rFonts w:ascii="Arial" w:eastAsia="Times New Roman" w:hAnsi="Arial" w:cs="Times New Roman"/>
      <w:color w:val="auto"/>
      <w:sz w:val="22"/>
      <w:lang w:val="en-US" w:eastAsia="en-GB"/>
    </w:rPr>
  </w:style>
  <w:style w:type="paragraph" w:styleId="List5">
    <w:name w:val="List 5"/>
    <w:basedOn w:val="Normal"/>
    <w:rsid w:val="00A9590D"/>
    <w:pPr>
      <w:autoSpaceDE w:val="0"/>
      <w:autoSpaceDN w:val="0"/>
      <w:adjustRightInd w:val="0"/>
      <w:spacing w:after="0" w:line="240" w:lineRule="auto"/>
      <w:ind w:left="1415" w:hanging="283"/>
    </w:pPr>
    <w:rPr>
      <w:rFonts w:ascii="Arial" w:eastAsia="Times New Roman" w:hAnsi="Arial" w:cs="Times New Roman"/>
      <w:color w:val="auto"/>
      <w:sz w:val="22"/>
      <w:lang w:val="en-US" w:eastAsia="en-GB"/>
    </w:rPr>
  </w:style>
  <w:style w:type="paragraph" w:styleId="ListContinue">
    <w:name w:val="List Continue"/>
    <w:basedOn w:val="Normal"/>
    <w:rsid w:val="00A9590D"/>
    <w:pPr>
      <w:autoSpaceDE w:val="0"/>
      <w:autoSpaceDN w:val="0"/>
      <w:adjustRightInd w:val="0"/>
      <w:spacing w:after="0" w:line="240" w:lineRule="auto"/>
      <w:ind w:left="283"/>
    </w:pPr>
    <w:rPr>
      <w:rFonts w:ascii="Arial" w:eastAsia="Times New Roman" w:hAnsi="Arial" w:cs="Times New Roman"/>
      <w:color w:val="auto"/>
      <w:sz w:val="22"/>
      <w:lang w:val="en-US" w:eastAsia="en-GB"/>
    </w:rPr>
  </w:style>
  <w:style w:type="paragraph" w:styleId="ListContinue2">
    <w:name w:val="List Continue 2"/>
    <w:basedOn w:val="Normal"/>
    <w:rsid w:val="00A9590D"/>
    <w:pPr>
      <w:autoSpaceDE w:val="0"/>
      <w:autoSpaceDN w:val="0"/>
      <w:adjustRightInd w:val="0"/>
      <w:spacing w:after="0" w:line="240" w:lineRule="auto"/>
      <w:ind w:left="566"/>
    </w:pPr>
    <w:rPr>
      <w:rFonts w:ascii="Arial" w:eastAsia="Times New Roman" w:hAnsi="Arial" w:cs="Times New Roman"/>
      <w:color w:val="auto"/>
      <w:sz w:val="22"/>
      <w:lang w:val="en-US" w:eastAsia="en-GB"/>
    </w:rPr>
  </w:style>
  <w:style w:type="paragraph" w:styleId="ListContinue3">
    <w:name w:val="List Continue 3"/>
    <w:basedOn w:val="Normal"/>
    <w:rsid w:val="00A9590D"/>
    <w:pPr>
      <w:autoSpaceDE w:val="0"/>
      <w:autoSpaceDN w:val="0"/>
      <w:adjustRightInd w:val="0"/>
      <w:spacing w:after="0" w:line="240" w:lineRule="auto"/>
      <w:ind w:left="849"/>
    </w:pPr>
    <w:rPr>
      <w:rFonts w:ascii="Arial" w:eastAsia="Times New Roman" w:hAnsi="Arial" w:cs="Times New Roman"/>
      <w:color w:val="auto"/>
      <w:sz w:val="22"/>
      <w:lang w:val="en-US" w:eastAsia="en-GB"/>
    </w:rPr>
  </w:style>
  <w:style w:type="paragraph" w:styleId="ListContinue4">
    <w:name w:val="List Continue 4"/>
    <w:basedOn w:val="Normal"/>
    <w:rsid w:val="00A9590D"/>
    <w:pPr>
      <w:autoSpaceDE w:val="0"/>
      <w:autoSpaceDN w:val="0"/>
      <w:adjustRightInd w:val="0"/>
      <w:spacing w:after="0" w:line="240" w:lineRule="auto"/>
      <w:ind w:left="1132"/>
    </w:pPr>
    <w:rPr>
      <w:rFonts w:ascii="Arial" w:eastAsia="Times New Roman" w:hAnsi="Arial" w:cs="Times New Roman"/>
      <w:color w:val="auto"/>
      <w:sz w:val="22"/>
      <w:lang w:val="en-US" w:eastAsia="en-GB"/>
    </w:rPr>
  </w:style>
  <w:style w:type="paragraph" w:styleId="ListContinue5">
    <w:name w:val="List Continue 5"/>
    <w:basedOn w:val="Normal"/>
    <w:rsid w:val="00A9590D"/>
    <w:pPr>
      <w:autoSpaceDE w:val="0"/>
      <w:autoSpaceDN w:val="0"/>
      <w:adjustRightInd w:val="0"/>
      <w:spacing w:after="0" w:line="240" w:lineRule="auto"/>
      <w:ind w:left="1415"/>
    </w:pPr>
    <w:rPr>
      <w:rFonts w:ascii="Arial" w:eastAsia="Times New Roman" w:hAnsi="Arial" w:cs="Times New Roman"/>
      <w:color w:val="auto"/>
      <w:sz w:val="22"/>
      <w:lang w:val="en-US" w:eastAsia="en-GB"/>
    </w:rPr>
  </w:style>
  <w:style w:type="paragraph" w:styleId="ListNumber3">
    <w:name w:val="List Number 3"/>
    <w:basedOn w:val="Normal"/>
    <w:rsid w:val="00A9590D"/>
    <w:pPr>
      <w:tabs>
        <w:tab w:val="num" w:pos="926"/>
      </w:tabs>
      <w:autoSpaceDE w:val="0"/>
      <w:autoSpaceDN w:val="0"/>
      <w:adjustRightInd w:val="0"/>
      <w:spacing w:after="0" w:line="240" w:lineRule="auto"/>
      <w:ind w:left="926" w:hanging="360"/>
    </w:pPr>
    <w:rPr>
      <w:rFonts w:ascii="Arial" w:eastAsia="Times New Roman" w:hAnsi="Arial" w:cs="Times New Roman"/>
      <w:color w:val="auto"/>
      <w:sz w:val="22"/>
      <w:lang w:val="en-US" w:eastAsia="en-GB"/>
    </w:rPr>
  </w:style>
  <w:style w:type="paragraph" w:styleId="ListNumber4">
    <w:name w:val="List Number 4"/>
    <w:basedOn w:val="Normal"/>
    <w:rsid w:val="00A9590D"/>
    <w:pPr>
      <w:tabs>
        <w:tab w:val="num" w:pos="1209"/>
      </w:tabs>
      <w:autoSpaceDE w:val="0"/>
      <w:autoSpaceDN w:val="0"/>
      <w:adjustRightInd w:val="0"/>
      <w:spacing w:after="0" w:line="240" w:lineRule="auto"/>
      <w:ind w:left="1209" w:hanging="360"/>
    </w:pPr>
    <w:rPr>
      <w:rFonts w:ascii="Arial" w:eastAsia="Times New Roman" w:hAnsi="Arial" w:cs="Times New Roman"/>
      <w:color w:val="auto"/>
      <w:sz w:val="22"/>
      <w:lang w:val="en-US" w:eastAsia="en-GB"/>
    </w:rPr>
  </w:style>
  <w:style w:type="paragraph" w:styleId="ListNumber5">
    <w:name w:val="List Number 5"/>
    <w:basedOn w:val="Normal"/>
    <w:rsid w:val="00A9590D"/>
    <w:pPr>
      <w:tabs>
        <w:tab w:val="num" w:pos="3336"/>
      </w:tabs>
      <w:autoSpaceDE w:val="0"/>
      <w:autoSpaceDN w:val="0"/>
      <w:adjustRightInd w:val="0"/>
      <w:spacing w:after="0" w:line="240" w:lineRule="auto"/>
      <w:ind w:left="3336" w:hanging="360"/>
    </w:pPr>
    <w:rPr>
      <w:rFonts w:ascii="Arial" w:eastAsia="Times New Roman" w:hAnsi="Arial" w:cs="Times New Roman"/>
      <w:color w:val="auto"/>
      <w:sz w:val="22"/>
      <w:lang w:val="en-US" w:eastAsia="en-GB"/>
    </w:rPr>
  </w:style>
  <w:style w:type="paragraph" w:styleId="MessageHeader">
    <w:name w:val="Message Header"/>
    <w:basedOn w:val="Normal"/>
    <w:link w:val="MessageHeaderChar"/>
    <w:rsid w:val="00A9590D"/>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Times New Roman" w:hAnsi="Arial" w:cs="Arial"/>
      <w:color w:val="auto"/>
      <w:sz w:val="24"/>
      <w:szCs w:val="24"/>
      <w:lang w:val="en-US" w:eastAsia="en-GB"/>
    </w:rPr>
  </w:style>
  <w:style w:type="character" w:customStyle="1" w:styleId="MessageHeaderChar">
    <w:name w:val="Message Header Char"/>
    <w:basedOn w:val="DefaultParagraphFont"/>
    <w:link w:val="MessageHeader"/>
    <w:rsid w:val="00A9590D"/>
    <w:rPr>
      <w:rFonts w:ascii="Arial" w:eastAsia="Times New Roman" w:hAnsi="Arial" w:cs="Arial"/>
      <w:sz w:val="24"/>
      <w:szCs w:val="24"/>
      <w:shd w:val="pct20" w:color="auto" w:fill="auto"/>
      <w:lang w:val="en-US" w:eastAsia="en-GB"/>
    </w:rPr>
  </w:style>
  <w:style w:type="paragraph" w:styleId="PlainText">
    <w:name w:val="Plain Text"/>
    <w:basedOn w:val="Normal"/>
    <w:link w:val="PlainTextChar"/>
    <w:uiPriority w:val="99"/>
    <w:rsid w:val="00A9590D"/>
    <w:pPr>
      <w:autoSpaceDE w:val="0"/>
      <w:autoSpaceDN w:val="0"/>
      <w:adjustRightInd w:val="0"/>
      <w:spacing w:after="0" w:line="240" w:lineRule="auto"/>
    </w:pPr>
    <w:rPr>
      <w:rFonts w:ascii="Courier New" w:eastAsia="Times New Roman" w:hAnsi="Courier New" w:cs="Courier New"/>
      <w:color w:val="auto"/>
      <w:sz w:val="22"/>
      <w:lang w:val="en-US" w:eastAsia="en-GB"/>
    </w:rPr>
  </w:style>
  <w:style w:type="character" w:customStyle="1" w:styleId="PlainTextChar">
    <w:name w:val="Plain Text Char"/>
    <w:basedOn w:val="DefaultParagraphFont"/>
    <w:link w:val="PlainText"/>
    <w:uiPriority w:val="99"/>
    <w:rsid w:val="00A9590D"/>
    <w:rPr>
      <w:rFonts w:ascii="Courier New" w:eastAsia="Times New Roman" w:hAnsi="Courier New" w:cs="Courier New"/>
      <w:lang w:val="en-US" w:eastAsia="en-GB"/>
    </w:rPr>
  </w:style>
  <w:style w:type="table" w:styleId="Table3Deffects1">
    <w:name w:val="Table 3D effects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A9590D"/>
    <w:pPr>
      <w:autoSpaceDE w:val="0"/>
      <w:autoSpaceDN w:val="0"/>
      <w:adjustRightInd w:val="0"/>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9590D"/>
    <w:pPr>
      <w:autoSpaceDE w:val="0"/>
      <w:autoSpaceDN w:val="0"/>
      <w:adjustRightInd w:val="0"/>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2">
    <w:name w:val="Table Grid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9590D"/>
    <w:pPr>
      <w:autoSpaceDE w:val="0"/>
      <w:autoSpaceDN w:val="0"/>
      <w:adjustRightInd w:val="0"/>
      <w:spacing w:after="0" w:line="480" w:lineRule="auto"/>
      <w:ind w:left="283"/>
    </w:pPr>
    <w:rPr>
      <w:rFonts w:ascii="Arial" w:eastAsia="Times New Roman" w:hAnsi="Arial" w:cs="Times New Roman"/>
      <w:color w:val="auto"/>
      <w:sz w:val="22"/>
      <w:lang w:val="en-US" w:eastAsia="en-GB"/>
    </w:rPr>
  </w:style>
  <w:style w:type="character" w:customStyle="1" w:styleId="BodyTextIndent2Char">
    <w:name w:val="Body Text Indent 2 Char"/>
    <w:basedOn w:val="DefaultParagraphFont"/>
    <w:link w:val="BodyTextIndent2"/>
    <w:rsid w:val="00A9590D"/>
    <w:rPr>
      <w:rFonts w:ascii="Arial" w:eastAsia="Times New Roman" w:hAnsi="Arial" w:cs="Times New Roman"/>
      <w:lang w:val="en-US" w:eastAsia="en-GB"/>
    </w:rPr>
  </w:style>
  <w:style w:type="paragraph" w:styleId="BodyTextIndent3">
    <w:name w:val="Body Text Indent 3"/>
    <w:basedOn w:val="Normal"/>
    <w:link w:val="BodyTextIndent3Char"/>
    <w:rsid w:val="00A9590D"/>
    <w:pPr>
      <w:autoSpaceDE w:val="0"/>
      <w:autoSpaceDN w:val="0"/>
      <w:adjustRightInd w:val="0"/>
      <w:spacing w:after="0" w:line="240" w:lineRule="auto"/>
      <w:ind w:left="283"/>
    </w:pPr>
    <w:rPr>
      <w:rFonts w:ascii="Arial" w:eastAsia="Times New Roman" w:hAnsi="Arial" w:cs="Times New Roman"/>
      <w:color w:val="auto"/>
      <w:sz w:val="16"/>
      <w:szCs w:val="16"/>
      <w:lang w:val="en-US" w:eastAsia="en-GB"/>
    </w:rPr>
  </w:style>
  <w:style w:type="character" w:customStyle="1" w:styleId="BodyTextIndent3Char">
    <w:name w:val="Body Text Indent 3 Char"/>
    <w:basedOn w:val="DefaultParagraphFont"/>
    <w:link w:val="BodyTextIndent3"/>
    <w:rsid w:val="00A9590D"/>
    <w:rPr>
      <w:rFonts w:ascii="Arial" w:eastAsia="Times New Roman" w:hAnsi="Arial" w:cs="Times New Roman"/>
      <w:sz w:val="16"/>
      <w:szCs w:val="16"/>
      <w:lang w:val="en-US" w:eastAsia="en-GB"/>
    </w:rPr>
  </w:style>
  <w:style w:type="paragraph" w:styleId="BodyTextFirstIndent">
    <w:name w:val="Body Text First Indent"/>
    <w:basedOn w:val="BodyText"/>
    <w:link w:val="BodyTextFirstIndentChar"/>
    <w:rsid w:val="00A9590D"/>
    <w:pPr>
      <w:spacing w:before="0" w:after="120"/>
      <w:ind w:firstLine="210"/>
    </w:pPr>
    <w:rPr>
      <w:sz w:val="20"/>
    </w:rPr>
  </w:style>
  <w:style w:type="character" w:customStyle="1" w:styleId="BodyTextFirstIndentChar">
    <w:name w:val="Body Text First Indent Char"/>
    <w:basedOn w:val="BodyTextChar"/>
    <w:link w:val="BodyTextFirstIndent"/>
    <w:rsid w:val="00A9590D"/>
    <w:rPr>
      <w:rFonts w:ascii="Arial" w:eastAsia="Times New Roman" w:hAnsi="Arial" w:cs="Times New Roman"/>
      <w:sz w:val="20"/>
      <w:szCs w:val="20"/>
      <w:lang w:val="en-US" w:eastAsia="en-GB"/>
    </w:rPr>
  </w:style>
  <w:style w:type="paragraph" w:styleId="BodyTextIndent">
    <w:name w:val="Body Text Indent"/>
    <w:basedOn w:val="Normal"/>
    <w:link w:val="BodyTextIndentChar"/>
    <w:rsid w:val="00A9590D"/>
    <w:pPr>
      <w:autoSpaceDE w:val="0"/>
      <w:autoSpaceDN w:val="0"/>
      <w:adjustRightInd w:val="0"/>
      <w:spacing w:after="0" w:line="240" w:lineRule="auto"/>
      <w:ind w:left="283"/>
    </w:pPr>
    <w:rPr>
      <w:rFonts w:ascii="Arial" w:eastAsia="Times New Roman" w:hAnsi="Arial" w:cs="Times New Roman"/>
      <w:color w:val="auto"/>
      <w:sz w:val="22"/>
      <w:lang w:val="en-US" w:eastAsia="en-GB"/>
    </w:rPr>
  </w:style>
  <w:style w:type="character" w:customStyle="1" w:styleId="BodyTextIndentChar">
    <w:name w:val="Body Text Indent Char"/>
    <w:basedOn w:val="DefaultParagraphFont"/>
    <w:link w:val="BodyTextIndent"/>
    <w:rsid w:val="00A9590D"/>
    <w:rPr>
      <w:rFonts w:ascii="Arial" w:eastAsia="Times New Roman" w:hAnsi="Arial" w:cs="Times New Roman"/>
      <w:lang w:val="en-US" w:eastAsia="en-GB"/>
    </w:rPr>
  </w:style>
  <w:style w:type="paragraph" w:styleId="BodyTextFirstIndent2">
    <w:name w:val="Body Text First Indent 2"/>
    <w:basedOn w:val="BodyTextIndent"/>
    <w:link w:val="BodyTextFirstIndent2Char"/>
    <w:rsid w:val="00A9590D"/>
    <w:pPr>
      <w:ind w:firstLine="210"/>
    </w:pPr>
  </w:style>
  <w:style w:type="character" w:customStyle="1" w:styleId="BodyTextFirstIndent2Char">
    <w:name w:val="Body Text First Indent 2 Char"/>
    <w:basedOn w:val="BodyTextIndentChar"/>
    <w:link w:val="BodyTextFirstIndent2"/>
    <w:rsid w:val="00A9590D"/>
    <w:rPr>
      <w:rFonts w:ascii="Arial" w:eastAsia="Times New Roman" w:hAnsi="Arial" w:cs="Times New Roman"/>
      <w:lang w:val="en-US" w:eastAsia="en-GB"/>
    </w:rPr>
  </w:style>
  <w:style w:type="paragraph" w:styleId="EnvelopeReturn">
    <w:name w:val="envelope return"/>
    <w:basedOn w:val="Normal"/>
    <w:rsid w:val="00A9590D"/>
    <w:pPr>
      <w:autoSpaceDE w:val="0"/>
      <w:autoSpaceDN w:val="0"/>
      <w:adjustRightInd w:val="0"/>
      <w:spacing w:after="0" w:line="240" w:lineRule="auto"/>
    </w:pPr>
    <w:rPr>
      <w:rFonts w:ascii="Arial" w:eastAsia="Times New Roman" w:hAnsi="Arial" w:cs="Arial"/>
      <w:color w:val="auto"/>
      <w:sz w:val="22"/>
      <w:lang w:val="en-US" w:eastAsia="en-GB"/>
    </w:rPr>
  </w:style>
  <w:style w:type="paragraph" w:styleId="EnvelopeAddress">
    <w:name w:val="envelope address"/>
    <w:basedOn w:val="Normal"/>
    <w:rsid w:val="00A9590D"/>
    <w:pPr>
      <w:framePr w:w="4320" w:h="2160" w:hRule="exact" w:hSpace="141" w:wrap="auto" w:hAnchor="page" w:xAlign="center" w:yAlign="bottom"/>
      <w:autoSpaceDE w:val="0"/>
      <w:autoSpaceDN w:val="0"/>
      <w:adjustRightInd w:val="0"/>
      <w:spacing w:after="0" w:line="240" w:lineRule="auto"/>
      <w:ind w:left="1"/>
    </w:pPr>
    <w:rPr>
      <w:rFonts w:ascii="Arial" w:eastAsia="Times New Roman" w:hAnsi="Arial" w:cs="Arial"/>
      <w:color w:val="auto"/>
      <w:sz w:val="24"/>
      <w:szCs w:val="24"/>
      <w:lang w:val="en-US" w:eastAsia="en-GB"/>
    </w:rPr>
  </w:style>
  <w:style w:type="paragraph" w:styleId="Signature">
    <w:name w:val="Signature"/>
    <w:basedOn w:val="Normal"/>
    <w:link w:val="SignatureChar"/>
    <w:rsid w:val="00A9590D"/>
    <w:pPr>
      <w:autoSpaceDE w:val="0"/>
      <w:autoSpaceDN w:val="0"/>
      <w:adjustRightInd w:val="0"/>
      <w:spacing w:after="0" w:line="240" w:lineRule="auto"/>
      <w:ind w:left="4252"/>
    </w:pPr>
    <w:rPr>
      <w:rFonts w:ascii="Arial" w:eastAsia="Times New Roman" w:hAnsi="Arial" w:cs="Times New Roman"/>
      <w:color w:val="auto"/>
      <w:sz w:val="22"/>
      <w:lang w:val="en-US" w:eastAsia="en-GB"/>
    </w:rPr>
  </w:style>
  <w:style w:type="character" w:customStyle="1" w:styleId="SignatureChar">
    <w:name w:val="Signature Char"/>
    <w:basedOn w:val="DefaultParagraphFont"/>
    <w:link w:val="Signature"/>
    <w:rsid w:val="00A9590D"/>
    <w:rPr>
      <w:rFonts w:ascii="Arial" w:eastAsia="Times New Roman" w:hAnsi="Arial" w:cs="Times New Roman"/>
      <w:lang w:val="en-US" w:eastAsia="en-GB"/>
    </w:rPr>
  </w:style>
  <w:style w:type="character" w:styleId="LineNumber">
    <w:name w:val="line number"/>
    <w:basedOn w:val="DefaultParagraphFont"/>
    <w:rsid w:val="00A9590D"/>
  </w:style>
  <w:style w:type="character" w:customStyle="1" w:styleId="berschriftChar">
    <w:name w:val="Überschrift Char"/>
    <w:basedOn w:val="Heading1Char"/>
    <w:link w:val="berschrift"/>
    <w:rsid w:val="00A9590D"/>
    <w:rPr>
      <w:rFonts w:asciiTheme="majorHAnsi" w:eastAsia="Times New Roman" w:hAnsiTheme="majorHAnsi" w:cs="Arial"/>
      <w:b/>
      <w:bCs w:val="0"/>
      <w:color w:val="009DE0"/>
      <w:sz w:val="32"/>
      <w:szCs w:val="28"/>
      <w:lang w:val="en-US" w:eastAsia="en-GB"/>
    </w:rPr>
  </w:style>
  <w:style w:type="paragraph" w:customStyle="1" w:styleId="Formatvorlage3">
    <w:name w:val="Formatvorlage3"/>
    <w:basedOn w:val="ListBullet"/>
    <w:rsid w:val="00A9590D"/>
    <w:pPr>
      <w:numPr>
        <w:numId w:val="0"/>
      </w:numPr>
      <w:tabs>
        <w:tab w:val="num" w:pos="720"/>
      </w:tabs>
      <w:autoSpaceDE w:val="0"/>
      <w:autoSpaceDN w:val="0"/>
      <w:adjustRightInd w:val="0"/>
      <w:spacing w:before="40" w:after="240" w:line="360" w:lineRule="auto"/>
      <w:ind w:left="720" w:hanging="360"/>
    </w:pPr>
    <w:rPr>
      <w:rFonts w:ascii="Arial" w:eastAsia="Times New Roman" w:hAnsi="Arial" w:cs="Times New Roman"/>
      <w:b/>
      <w:i/>
      <w:color w:val="000080"/>
      <w:sz w:val="22"/>
      <w:lang w:val="en-US" w:eastAsia="en-GB"/>
    </w:rPr>
  </w:style>
  <w:style w:type="paragraph" w:customStyle="1" w:styleId="body1CharChar">
    <w:name w:val="body 1 Char Char"/>
    <w:basedOn w:val="Normal"/>
    <w:rsid w:val="00A9590D"/>
    <w:pPr>
      <w:keepLines/>
      <w:autoSpaceDE w:val="0"/>
      <w:autoSpaceDN w:val="0"/>
      <w:adjustRightInd w:val="0"/>
      <w:spacing w:after="0" w:line="240" w:lineRule="auto"/>
      <w:ind w:left="567"/>
    </w:pPr>
    <w:rPr>
      <w:rFonts w:ascii="Courier" w:eastAsia="Times New Roman" w:hAnsi="Courier" w:cs="Times New Roman"/>
      <w:color w:val="auto"/>
      <w:sz w:val="22"/>
      <w:szCs w:val="20"/>
      <w:lang w:val="en-AU" w:eastAsia="en-GB"/>
    </w:rPr>
  </w:style>
  <w:style w:type="paragraph" w:styleId="BodyText2">
    <w:name w:val="Body Text 2"/>
    <w:basedOn w:val="Normal"/>
    <w:link w:val="BodyText2Char"/>
    <w:rsid w:val="00A9590D"/>
    <w:pPr>
      <w:autoSpaceDE w:val="0"/>
      <w:autoSpaceDN w:val="0"/>
      <w:adjustRightInd w:val="0"/>
      <w:spacing w:after="0" w:line="480" w:lineRule="auto"/>
    </w:pPr>
    <w:rPr>
      <w:rFonts w:ascii="Arial" w:eastAsia="Times New Roman" w:hAnsi="Arial" w:cs="Times New Roman"/>
      <w:color w:val="auto"/>
      <w:sz w:val="22"/>
      <w:lang w:val="en-US" w:eastAsia="en-GB"/>
    </w:rPr>
  </w:style>
  <w:style w:type="character" w:customStyle="1" w:styleId="BodyText2Char">
    <w:name w:val="Body Text 2 Char"/>
    <w:basedOn w:val="DefaultParagraphFont"/>
    <w:link w:val="BodyText2"/>
    <w:rsid w:val="00A9590D"/>
    <w:rPr>
      <w:rFonts w:ascii="Arial" w:eastAsia="Times New Roman" w:hAnsi="Arial" w:cs="Times New Roman"/>
      <w:lang w:val="en-US" w:eastAsia="en-GB"/>
    </w:rPr>
  </w:style>
  <w:style w:type="paragraph" w:customStyle="1" w:styleId="TableHead">
    <w:name w:val="Table Head"/>
    <w:next w:val="TableText"/>
    <w:rsid w:val="00A9590D"/>
    <w:pPr>
      <w:keepNext/>
      <w:spacing w:before="120" w:after="120" w:line="240" w:lineRule="auto"/>
    </w:pPr>
    <w:rPr>
      <w:rFonts w:ascii="Arial" w:eastAsia="Times New Roman" w:hAnsi="Arial" w:cs="Times New Roman"/>
      <w:b/>
      <w:color w:val="FFFFFF"/>
      <w:sz w:val="16"/>
      <w:szCs w:val="20"/>
      <w:lang w:eastAsia="en-GB"/>
    </w:rPr>
  </w:style>
  <w:style w:type="paragraph" w:customStyle="1" w:styleId="body1CharCharChar">
    <w:name w:val="body 1 Char Char Char"/>
    <w:basedOn w:val="Normal"/>
    <w:link w:val="body1CharCharCharChar"/>
    <w:rsid w:val="00A9590D"/>
    <w:pPr>
      <w:keepLines/>
      <w:autoSpaceDE w:val="0"/>
      <w:autoSpaceDN w:val="0"/>
      <w:adjustRightInd w:val="0"/>
      <w:spacing w:after="0" w:line="240" w:lineRule="auto"/>
      <w:ind w:left="567"/>
    </w:pPr>
    <w:rPr>
      <w:rFonts w:ascii="Courier" w:eastAsia="Times New Roman" w:hAnsi="Courier" w:cs="Times New Roman"/>
      <w:color w:val="auto"/>
      <w:sz w:val="22"/>
      <w:lang w:val="en-AU" w:eastAsia="en-GB"/>
    </w:rPr>
  </w:style>
  <w:style w:type="paragraph" w:customStyle="1" w:styleId="App3level3">
    <w:name w:val="App 3 level 3"/>
    <w:basedOn w:val="Normal"/>
    <w:rsid w:val="00A9590D"/>
    <w:pPr>
      <w:tabs>
        <w:tab w:val="num" w:pos="720"/>
      </w:tabs>
      <w:autoSpaceDE w:val="0"/>
      <w:autoSpaceDN w:val="0"/>
      <w:adjustRightInd w:val="0"/>
      <w:spacing w:after="0" w:line="240" w:lineRule="auto"/>
      <w:ind w:left="720" w:hanging="720"/>
    </w:pPr>
    <w:rPr>
      <w:rFonts w:ascii="Arial" w:eastAsia="Times New Roman" w:hAnsi="Arial" w:cs="Times New Roman"/>
      <w:b/>
      <w:color w:val="auto"/>
      <w:sz w:val="24"/>
      <w:szCs w:val="24"/>
      <w:lang w:val="en-US" w:eastAsia="en-GB"/>
    </w:rPr>
  </w:style>
  <w:style w:type="character" w:customStyle="1" w:styleId="body1CharCharCharChar">
    <w:name w:val="body 1 Char Char Char Char"/>
    <w:link w:val="body1CharCharChar"/>
    <w:rsid w:val="00A9590D"/>
    <w:rPr>
      <w:rFonts w:ascii="Courier" w:eastAsia="Times New Roman" w:hAnsi="Courier" w:cs="Times New Roman"/>
      <w:lang w:val="en-AU" w:eastAsia="en-GB"/>
    </w:rPr>
  </w:style>
  <w:style w:type="paragraph" w:styleId="BodyText3">
    <w:name w:val="Body Text 3"/>
    <w:basedOn w:val="Normal"/>
    <w:link w:val="BodyText3Char"/>
    <w:rsid w:val="00A9590D"/>
    <w:pPr>
      <w:autoSpaceDE w:val="0"/>
      <w:autoSpaceDN w:val="0"/>
      <w:adjustRightInd w:val="0"/>
      <w:spacing w:after="0" w:line="240" w:lineRule="auto"/>
    </w:pPr>
    <w:rPr>
      <w:rFonts w:ascii="Arial" w:eastAsia="Times New Roman" w:hAnsi="Arial" w:cs="Times New Roman"/>
      <w:color w:val="auto"/>
      <w:sz w:val="16"/>
      <w:szCs w:val="16"/>
      <w:lang w:val="en-US" w:eastAsia="en-GB"/>
    </w:rPr>
  </w:style>
  <w:style w:type="character" w:customStyle="1" w:styleId="BodyText3Char">
    <w:name w:val="Body Text 3 Char"/>
    <w:basedOn w:val="DefaultParagraphFont"/>
    <w:link w:val="BodyText3"/>
    <w:rsid w:val="00A9590D"/>
    <w:rPr>
      <w:rFonts w:ascii="Arial" w:eastAsia="Times New Roman" w:hAnsi="Arial" w:cs="Times New Roman"/>
      <w:sz w:val="16"/>
      <w:szCs w:val="16"/>
      <w:lang w:val="en-US" w:eastAsia="en-GB"/>
    </w:rPr>
  </w:style>
  <w:style w:type="paragraph" w:customStyle="1" w:styleId="Standardarial">
    <w:name w:val="Standard+arial"/>
    <w:basedOn w:val="COLTBodyText"/>
    <w:link w:val="StandardarialChar"/>
    <w:autoRedefine/>
    <w:rsid w:val="00A9590D"/>
    <w:pPr>
      <w:spacing w:after="120" w:line="360" w:lineRule="auto"/>
      <w:ind w:right="-238"/>
    </w:pPr>
    <w:rPr>
      <w:color w:val="000000"/>
      <w:sz w:val="22"/>
      <w:szCs w:val="22"/>
    </w:rPr>
  </w:style>
  <w:style w:type="character" w:customStyle="1" w:styleId="StandardarialChar">
    <w:name w:val="Standard+arial Char"/>
    <w:link w:val="Standardarial"/>
    <w:rsid w:val="00A9590D"/>
    <w:rPr>
      <w:rFonts w:ascii="Arial" w:eastAsia="Times New Roman" w:hAnsi="Arial" w:cs="Times New Roman"/>
      <w:noProof/>
      <w:color w:val="000000"/>
      <w:lang w:eastAsia="en-US"/>
    </w:rPr>
  </w:style>
  <w:style w:type="paragraph" w:customStyle="1" w:styleId="CharCharCharCharCharCharCharCharCharChar2CharCharCharCharCharCharCharCharCharCharChar">
    <w:name w:val="Char Char Char Char Char Char Char Char Char Char2 Char Char Char Char Char Char Char Char Char Char Char"/>
    <w:basedOn w:val="Normal"/>
    <w:rsid w:val="00A9590D"/>
    <w:pPr>
      <w:tabs>
        <w:tab w:val="left" w:pos="576"/>
      </w:tabs>
      <w:autoSpaceDE w:val="0"/>
      <w:autoSpaceDN w:val="0"/>
      <w:adjustRightInd w:val="0"/>
      <w:spacing w:after="160" w:line="240" w:lineRule="exact"/>
    </w:pPr>
    <w:rPr>
      <w:rFonts w:ascii="Arial" w:eastAsia="Times New Roman" w:hAnsi="Arial" w:cs="Times New Roman"/>
      <w:color w:val="auto"/>
      <w:sz w:val="22"/>
      <w:szCs w:val="20"/>
      <w:lang w:val="en-US" w:eastAsia="en-US"/>
    </w:rPr>
  </w:style>
  <w:style w:type="paragraph" w:customStyle="1" w:styleId="PictureNumbering">
    <w:name w:val="Picture Numbering"/>
    <w:basedOn w:val="BodyText"/>
    <w:qFormat/>
    <w:rsid w:val="00A9590D"/>
    <w:pPr>
      <w:numPr>
        <w:numId w:val="20"/>
      </w:numPr>
      <w:spacing w:before="0" w:after="120"/>
    </w:pPr>
    <w:rPr>
      <w:sz w:val="22"/>
      <w:szCs w:val="22"/>
    </w:rPr>
  </w:style>
  <w:style w:type="character" w:customStyle="1" w:styleId="StandardarialfettCharCharCharChar">
    <w:name w:val="Standard+arial+fett Char Char Char Char"/>
    <w:aliases w:val="Standard (Web) Char Char1 Char Char"/>
    <w:rsid w:val="00A9590D"/>
    <w:rPr>
      <w:rFonts w:ascii="Arial" w:hAnsi="Arial"/>
      <w:b/>
      <w:noProof/>
      <w:sz w:val="22"/>
      <w:lang w:val="de-DE" w:eastAsia="de-DE" w:bidi="ar-SA"/>
    </w:rPr>
  </w:style>
  <w:style w:type="paragraph" w:styleId="NoSpacing">
    <w:name w:val="No Spacing"/>
    <w:uiPriority w:val="1"/>
    <w:qFormat/>
    <w:rsid w:val="00A9590D"/>
    <w:pPr>
      <w:widowControl w:val="0"/>
      <w:autoSpaceDE w:val="0"/>
      <w:autoSpaceDN w:val="0"/>
      <w:adjustRightInd w:val="0"/>
      <w:spacing w:after="0" w:line="240" w:lineRule="auto"/>
    </w:pPr>
    <w:rPr>
      <w:rFonts w:ascii="Arial" w:eastAsia="Times New Roman" w:hAnsi="Arial" w:cs="Arial"/>
      <w:bCs/>
      <w:szCs w:val="20"/>
      <w:lang w:eastAsia="en-GB"/>
    </w:rPr>
  </w:style>
  <w:style w:type="paragraph" w:styleId="Revision">
    <w:name w:val="Revision"/>
    <w:hidden/>
    <w:uiPriority w:val="99"/>
    <w:semiHidden/>
    <w:rsid w:val="00A9590D"/>
    <w:pPr>
      <w:spacing w:after="0" w:line="240" w:lineRule="auto"/>
    </w:pPr>
    <w:rPr>
      <w:rFonts w:ascii="Arial" w:eastAsia="Times New Roman" w:hAnsi="Arial" w:cs="Times New Roman"/>
      <w:lang w:val="en-US" w:eastAsia="en-GB"/>
    </w:rPr>
  </w:style>
  <w:style w:type="paragraph" w:customStyle="1" w:styleId="Applevel3Char">
    <w:name w:val="App level 3 Char"/>
    <w:basedOn w:val="Normal"/>
    <w:next w:val="Normal"/>
    <w:link w:val="Applevel3CharChar"/>
    <w:rsid w:val="00A9590D"/>
    <w:pPr>
      <w:tabs>
        <w:tab w:val="num" w:pos="851"/>
        <w:tab w:val="left" w:pos="907"/>
      </w:tabs>
      <w:autoSpaceDE w:val="0"/>
      <w:autoSpaceDN w:val="0"/>
      <w:adjustRightInd w:val="0"/>
      <w:spacing w:before="120" w:after="0" w:line="240" w:lineRule="auto"/>
      <w:ind w:left="720" w:hanging="720"/>
    </w:pPr>
    <w:rPr>
      <w:rFonts w:ascii="Arial" w:eastAsia="Times New Roman" w:hAnsi="Arial" w:cs="Times New Roman"/>
      <w:b/>
      <w:color w:val="auto"/>
      <w:sz w:val="24"/>
      <w:szCs w:val="24"/>
      <w:lang w:val="en-US" w:eastAsia="en-GB"/>
    </w:rPr>
  </w:style>
  <w:style w:type="paragraph" w:customStyle="1" w:styleId="ExampleSubHeaderCharChar">
    <w:name w:val="ExampleSubHeader Char Char"/>
    <w:basedOn w:val="body1CharChar"/>
    <w:next w:val="body1CharChar"/>
    <w:link w:val="ExampleSubHeaderCharCharChar1"/>
    <w:rsid w:val="00A9590D"/>
    <w:pPr>
      <w:outlineLvl w:val="0"/>
    </w:pPr>
    <w:rPr>
      <w:rFonts w:ascii="Arial" w:hAnsi="Arial"/>
      <w:b/>
      <w:szCs w:val="22"/>
    </w:rPr>
  </w:style>
  <w:style w:type="character" w:customStyle="1" w:styleId="ExampleSubHeaderCharCharChar1">
    <w:name w:val="ExampleSubHeader Char Char Char1"/>
    <w:link w:val="ExampleSubHeaderCharChar"/>
    <w:rsid w:val="00A9590D"/>
    <w:rPr>
      <w:rFonts w:ascii="Arial" w:eastAsia="Times New Roman" w:hAnsi="Arial" w:cs="Times New Roman"/>
      <w:b/>
      <w:lang w:val="en-AU" w:eastAsia="en-GB"/>
    </w:rPr>
  </w:style>
  <w:style w:type="paragraph" w:customStyle="1" w:styleId="body1Char">
    <w:name w:val="body 1 Char"/>
    <w:basedOn w:val="Normal"/>
    <w:link w:val="body1CharChar1"/>
    <w:rsid w:val="00A9590D"/>
    <w:pPr>
      <w:keepLines/>
      <w:autoSpaceDE w:val="0"/>
      <w:autoSpaceDN w:val="0"/>
      <w:adjustRightInd w:val="0"/>
      <w:spacing w:after="0" w:line="240" w:lineRule="auto"/>
      <w:ind w:left="720"/>
    </w:pPr>
    <w:rPr>
      <w:rFonts w:ascii="Courier" w:eastAsia="Times New Roman" w:hAnsi="Courier" w:cs="Times New Roman"/>
      <w:color w:val="auto"/>
      <w:sz w:val="22"/>
      <w:lang w:val="en-AU" w:eastAsia="en-GB"/>
    </w:rPr>
  </w:style>
  <w:style w:type="character" w:customStyle="1" w:styleId="body1CharChar1">
    <w:name w:val="body 1 Char Char1"/>
    <w:link w:val="body1Char"/>
    <w:rsid w:val="00A9590D"/>
    <w:rPr>
      <w:rFonts w:ascii="Courier" w:eastAsia="Times New Roman" w:hAnsi="Courier" w:cs="Times New Roman"/>
      <w:lang w:val="en-AU" w:eastAsia="en-GB"/>
    </w:rPr>
  </w:style>
  <w:style w:type="paragraph" w:customStyle="1" w:styleId="ExampleSubHeaderChar">
    <w:name w:val="ExampleSubHeader Char"/>
    <w:rsid w:val="00A9590D"/>
    <w:pPr>
      <w:keepLines/>
      <w:spacing w:after="0" w:line="240" w:lineRule="auto"/>
      <w:ind w:left="567"/>
      <w:outlineLvl w:val="0"/>
    </w:pPr>
    <w:rPr>
      <w:rFonts w:ascii="Arial" w:eastAsia="Times New Roman" w:hAnsi="Arial" w:cs="Times New Roman"/>
      <w:b/>
      <w:lang w:val="en-AU" w:eastAsia="en-GB"/>
    </w:rPr>
  </w:style>
  <w:style w:type="character" w:customStyle="1" w:styleId="Applevel3CharChar">
    <w:name w:val="App level 3 Char Char"/>
    <w:link w:val="Applevel3Char"/>
    <w:rsid w:val="00A9590D"/>
    <w:rPr>
      <w:rFonts w:ascii="Arial" w:eastAsia="Times New Roman" w:hAnsi="Arial" w:cs="Times New Roman"/>
      <w:b/>
      <w:sz w:val="24"/>
      <w:szCs w:val="24"/>
      <w:lang w:val="en-US" w:eastAsia="en-GB"/>
    </w:rPr>
  </w:style>
  <w:style w:type="paragraph" w:customStyle="1" w:styleId="body1">
    <w:name w:val="body 1"/>
    <w:basedOn w:val="Normal"/>
    <w:rsid w:val="00A9590D"/>
    <w:pPr>
      <w:keepLines/>
      <w:autoSpaceDE w:val="0"/>
      <w:autoSpaceDN w:val="0"/>
      <w:adjustRightInd w:val="0"/>
      <w:spacing w:after="0" w:line="240" w:lineRule="auto"/>
      <w:ind w:left="720"/>
    </w:pPr>
    <w:rPr>
      <w:rFonts w:ascii="Courier" w:eastAsia="Times New Roman" w:hAnsi="Courier" w:cs="Times New Roman"/>
      <w:color w:val="auto"/>
      <w:sz w:val="22"/>
      <w:szCs w:val="20"/>
      <w:lang w:val="en-AU" w:eastAsia="en-GB"/>
    </w:rPr>
  </w:style>
  <w:style w:type="paragraph" w:customStyle="1" w:styleId="TableTitle">
    <w:name w:val="Table Title"/>
    <w:basedOn w:val="Normal"/>
    <w:rsid w:val="00A9590D"/>
    <w:pPr>
      <w:autoSpaceDE w:val="0"/>
      <w:autoSpaceDN w:val="0"/>
      <w:adjustRightInd w:val="0"/>
      <w:spacing w:before="40" w:after="40" w:line="240" w:lineRule="auto"/>
      <w:jc w:val="center"/>
    </w:pPr>
    <w:rPr>
      <w:rFonts w:ascii="Tahoma" w:eastAsia="Times New Roman" w:hAnsi="Tahoma" w:cs="Times New Roman"/>
      <w:b/>
      <w:color w:val="000000"/>
      <w:sz w:val="16"/>
      <w:szCs w:val="20"/>
      <w:lang w:val="en-US" w:eastAsia="en-US"/>
    </w:rPr>
  </w:style>
  <w:style w:type="paragraph" w:customStyle="1" w:styleId="Exampleheader">
    <w:name w:val="Exampleheader"/>
    <w:basedOn w:val="Normal"/>
    <w:next w:val="Normal"/>
    <w:rsid w:val="00A9590D"/>
    <w:pPr>
      <w:keepLines/>
      <w:autoSpaceDE w:val="0"/>
      <w:autoSpaceDN w:val="0"/>
      <w:adjustRightInd w:val="0"/>
      <w:spacing w:after="0" w:line="240" w:lineRule="auto"/>
      <w:ind w:left="567"/>
    </w:pPr>
    <w:rPr>
      <w:rFonts w:ascii="Arial" w:eastAsia="Times New Roman" w:hAnsi="Arial" w:cs="Times New Roman"/>
      <w:b/>
      <w:color w:val="auto"/>
      <w:sz w:val="22"/>
      <w:szCs w:val="20"/>
      <w:lang w:val="en-AU" w:eastAsia="en-GB"/>
    </w:rPr>
  </w:style>
  <w:style w:type="character" w:customStyle="1" w:styleId="StandardWebChar1CharChar1">
    <w:name w:val="Standard (Web) Char1 Char Char1"/>
    <w:aliases w:val="Standard (Web) Char Char Char Char1,Standard (Web) Char Char Char Char Char Char1,Standard (Web) Char1 Char Char Char Char1"/>
    <w:rsid w:val="00A9590D"/>
    <w:rPr>
      <w:rFonts w:ascii="Arial" w:hAnsi="Arial"/>
      <w:b/>
      <w:noProof/>
      <w:sz w:val="22"/>
      <w:lang w:val="de-DE" w:eastAsia="de-DE" w:bidi="ar-SA"/>
    </w:rPr>
  </w:style>
  <w:style w:type="character" w:customStyle="1" w:styleId="berschrift3CharChar">
    <w:name w:val="Überschrift 3 Char Char"/>
    <w:rsid w:val="00A9590D"/>
    <w:rPr>
      <w:rFonts w:ascii="Arial" w:hAnsi="Arial" w:cs="Arial"/>
      <w:b/>
      <w:bCs/>
      <w:sz w:val="22"/>
      <w:szCs w:val="22"/>
      <w:lang w:val="en-GB" w:eastAsia="en-GB" w:bidi="ar-SA"/>
    </w:rPr>
  </w:style>
  <w:style w:type="character" w:customStyle="1" w:styleId="note1">
    <w:name w:val="note1"/>
    <w:rsid w:val="00A9590D"/>
    <w:rPr>
      <w:rFonts w:ascii="Arial" w:hAnsi="Arial" w:cs="Arial" w:hint="default"/>
      <w:b/>
      <w:bCs/>
      <w:color w:val="07356D"/>
      <w:sz w:val="19"/>
      <w:szCs w:val="19"/>
    </w:rPr>
  </w:style>
  <w:style w:type="character" w:customStyle="1" w:styleId="StandardWebCharCharChar1Char">
    <w:name w:val="Standard (Web) Char Char Char1 Char"/>
    <w:aliases w:val="Standard+arial+fett Char Char Char1 Char"/>
    <w:rsid w:val="00A9590D"/>
    <w:rPr>
      <w:rFonts w:ascii="Arial" w:hAnsi="Arial"/>
      <w:noProof/>
    </w:rPr>
  </w:style>
  <w:style w:type="paragraph" w:customStyle="1" w:styleId="tabletext0">
    <w:name w:val="tabletext"/>
    <w:basedOn w:val="Normal"/>
    <w:rsid w:val="00A9590D"/>
    <w:pPr>
      <w:autoSpaceDE w:val="0"/>
      <w:autoSpaceDN w:val="0"/>
      <w:adjustRightInd w:val="0"/>
      <w:spacing w:before="40" w:after="40" w:line="240" w:lineRule="auto"/>
    </w:pPr>
    <w:rPr>
      <w:rFonts w:ascii="Arial" w:eastAsia="Times New Roman" w:hAnsi="Arial" w:cs="Arial"/>
      <w:color w:val="auto"/>
      <w:sz w:val="22"/>
      <w:szCs w:val="20"/>
      <w:lang w:val="en-US" w:eastAsia="en-US"/>
    </w:rPr>
  </w:style>
  <w:style w:type="character" w:customStyle="1" w:styleId="CharChar15">
    <w:name w:val="Char Char15"/>
    <w:rsid w:val="00A9590D"/>
    <w:rPr>
      <w:rFonts w:ascii="Arial" w:hAnsi="Arial"/>
      <w:sz w:val="16"/>
      <w:lang w:val="en-GB" w:eastAsia="en-GB"/>
    </w:rPr>
  </w:style>
  <w:style w:type="paragraph" w:customStyle="1" w:styleId="A1">
    <w:name w:val="A1"/>
    <w:basedOn w:val="Heading1"/>
    <w:next w:val="COLTbodycopy"/>
    <w:unhideWhenUsed/>
    <w:rsid w:val="00A9590D"/>
    <w:pPr>
      <w:keepNext w:val="0"/>
      <w:keepLines w:val="0"/>
      <w:widowControl w:val="0"/>
      <w:numPr>
        <w:numId w:val="33"/>
      </w:numPr>
      <w:autoSpaceDE w:val="0"/>
      <w:autoSpaceDN w:val="0"/>
      <w:adjustRightInd w:val="0"/>
      <w:spacing w:before="240" w:after="240" w:line="312" w:lineRule="auto"/>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uiPriority w:val="99"/>
    <w:unhideWhenUsed/>
    <w:qFormat/>
    <w:rsid w:val="00A9590D"/>
    <w:pPr>
      <w:numPr>
        <w:numId w:val="0"/>
      </w:numPr>
      <w:outlineLvl w:val="1"/>
    </w:pPr>
    <w:rPr>
      <w:color w:val="484A47" w:themeColor="text2"/>
      <w:sz w:val="28"/>
    </w:rPr>
  </w:style>
  <w:style w:type="paragraph" w:customStyle="1" w:styleId="A3">
    <w:name w:val="A3"/>
    <w:basedOn w:val="A2"/>
    <w:next w:val="Normal"/>
    <w:uiPriority w:val="99"/>
    <w:unhideWhenUsed/>
    <w:qFormat/>
    <w:rsid w:val="00A9590D"/>
    <w:pPr>
      <w:numPr>
        <w:ilvl w:val="2"/>
      </w:numPr>
      <w:outlineLvl w:val="2"/>
    </w:pPr>
  </w:style>
  <w:style w:type="numbering" w:customStyle="1" w:styleId="AppendixList">
    <w:name w:val="Appendix List"/>
    <w:rsid w:val="00A9590D"/>
    <w:pPr>
      <w:numPr>
        <w:numId w:val="26"/>
      </w:numPr>
    </w:pPr>
  </w:style>
  <w:style w:type="paragraph" w:customStyle="1" w:styleId="Style9">
    <w:name w:val="Style9"/>
    <w:basedOn w:val="Normal"/>
    <w:rsid w:val="00A9590D"/>
    <w:pPr>
      <w:autoSpaceDE w:val="0"/>
      <w:autoSpaceDN w:val="0"/>
      <w:adjustRightInd w:val="0"/>
      <w:spacing w:after="0" w:line="240" w:lineRule="auto"/>
    </w:pPr>
    <w:rPr>
      <w:rFonts w:ascii="Arial" w:eastAsia="Times New Roman" w:hAnsi="Arial" w:cs="Times New Roman"/>
      <w:color w:val="auto"/>
      <w:sz w:val="22"/>
      <w:szCs w:val="20"/>
      <w:lang w:val="en-US" w:eastAsia="en-GB"/>
    </w:rPr>
  </w:style>
  <w:style w:type="paragraph" w:customStyle="1" w:styleId="Style15">
    <w:name w:val="Style15"/>
    <w:basedOn w:val="TableHead"/>
    <w:rsid w:val="00A9590D"/>
    <w:rPr>
      <w:sz w:val="20"/>
    </w:rPr>
  </w:style>
  <w:style w:type="paragraph" w:customStyle="1" w:styleId="Style7">
    <w:name w:val="Style7"/>
    <w:basedOn w:val="Normal"/>
    <w:rsid w:val="00A9590D"/>
    <w:pPr>
      <w:keepNext/>
      <w:autoSpaceDE w:val="0"/>
      <w:autoSpaceDN w:val="0"/>
      <w:adjustRightInd w:val="0"/>
      <w:spacing w:before="120" w:after="0" w:line="240" w:lineRule="auto"/>
    </w:pPr>
    <w:rPr>
      <w:rFonts w:ascii="Arial" w:eastAsia="Times New Roman" w:hAnsi="Arial" w:cs="Times New Roman"/>
      <w:b/>
      <w:color w:val="FFFFFF"/>
      <w:sz w:val="22"/>
      <w:szCs w:val="20"/>
      <w:lang w:val="en-US" w:eastAsia="en-GB"/>
    </w:rPr>
  </w:style>
  <w:style w:type="paragraph" w:customStyle="1" w:styleId="Style10">
    <w:name w:val="Style10"/>
    <w:basedOn w:val="TableText"/>
    <w:rsid w:val="00A9590D"/>
    <w:pPr>
      <w:keepLines w:val="0"/>
      <w:spacing w:before="0" w:after="0"/>
      <w:ind w:right="0"/>
    </w:pPr>
    <w:rPr>
      <w:rFonts w:cs="Times New Roman"/>
    </w:rPr>
  </w:style>
  <w:style w:type="character" w:customStyle="1" w:styleId="Heading3Char1">
    <w:name w:val="Heading 3 Char1"/>
    <w:aliases w:val="Heading 3 Char2 Char1,Heading 3 Char1 Char Char1,Heading 3 Char Char Char Char1,Headi... Char,Heading 3 Char1 Char Char Char Char1,Heading 3 Char Char Char Char Char Char1,Heading 3 Char1 Char Char Char Char Char Char1"/>
    <w:locked/>
    <w:rsid w:val="00A9590D"/>
    <w:rPr>
      <w:rFonts w:ascii="Arial" w:hAnsi="Arial"/>
      <w:color w:val="000000"/>
    </w:rPr>
  </w:style>
  <w:style w:type="paragraph" w:customStyle="1" w:styleId="Style4">
    <w:name w:val="Style4"/>
    <w:basedOn w:val="Applevel3"/>
    <w:rsid w:val="00A9590D"/>
    <w:pPr>
      <w:numPr>
        <w:ilvl w:val="0"/>
        <w:numId w:val="0"/>
      </w:numPr>
      <w:tabs>
        <w:tab w:val="num" w:pos="643"/>
      </w:tabs>
      <w:ind w:left="643" w:hanging="360"/>
    </w:pPr>
    <w:rPr>
      <w:color w:val="009DE0"/>
    </w:rPr>
  </w:style>
  <w:style w:type="paragraph" w:customStyle="1" w:styleId="Style8">
    <w:name w:val="Style8"/>
    <w:basedOn w:val="TableText"/>
    <w:rsid w:val="00A9590D"/>
    <w:pPr>
      <w:keepLines w:val="0"/>
      <w:spacing w:after="0"/>
      <w:ind w:right="0"/>
    </w:pPr>
    <w:rPr>
      <w:rFonts w:cs="Times New Roman"/>
    </w:rPr>
  </w:style>
  <w:style w:type="paragraph" w:customStyle="1" w:styleId="Contents">
    <w:name w:val="Contents"/>
    <w:qFormat/>
    <w:rsid w:val="00A9590D"/>
    <w:pPr>
      <w:spacing w:after="0" w:line="240" w:lineRule="auto"/>
      <w:jc w:val="center"/>
    </w:pPr>
    <w:rPr>
      <w:rFonts w:ascii="Arial" w:eastAsia="Times New Roman" w:hAnsi="Arial" w:cs="Times New Roman"/>
      <w:color w:val="009BE0"/>
      <w:sz w:val="36"/>
      <w:szCs w:val="40"/>
      <w:lang w:val="en-US" w:eastAsia="en-GB"/>
    </w:rPr>
  </w:style>
  <w:style w:type="paragraph" w:customStyle="1" w:styleId="Coltbodycopy0">
    <w:name w:val="Colt body copy"/>
    <w:qFormat/>
    <w:rsid w:val="00A9590D"/>
    <w:pPr>
      <w:spacing w:after="0" w:line="312" w:lineRule="auto"/>
      <w:jc w:val="both"/>
    </w:pPr>
    <w:rPr>
      <w:rFonts w:ascii="Arial" w:eastAsia="Times New Roman" w:hAnsi="Arial" w:cs="Arial"/>
      <w:bCs/>
      <w:szCs w:val="20"/>
      <w:lang w:eastAsia="en-GB"/>
    </w:rPr>
  </w:style>
  <w:style w:type="paragraph" w:styleId="z-TopofForm">
    <w:name w:val="HTML Top of Form"/>
    <w:basedOn w:val="Normal"/>
    <w:next w:val="Normal"/>
    <w:link w:val="z-TopofFormChar"/>
    <w:hidden/>
    <w:uiPriority w:val="99"/>
    <w:unhideWhenUsed/>
    <w:rsid w:val="00A9590D"/>
    <w:pPr>
      <w:pBdr>
        <w:bottom w:val="single" w:sz="6" w:space="1" w:color="auto"/>
      </w:pBdr>
      <w:autoSpaceDE w:val="0"/>
      <w:autoSpaceDN w:val="0"/>
      <w:adjustRightInd w:val="0"/>
      <w:spacing w:after="0" w:line="240" w:lineRule="auto"/>
      <w:jc w:val="center"/>
    </w:pPr>
    <w:rPr>
      <w:rFonts w:ascii="Arial" w:eastAsia="Times New Roman" w:hAnsi="Arial" w:cs="Arial"/>
      <w:vanish/>
      <w:color w:val="auto"/>
      <w:sz w:val="16"/>
      <w:szCs w:val="16"/>
      <w:lang w:val="de-DE" w:eastAsia="de-DE"/>
    </w:rPr>
  </w:style>
  <w:style w:type="character" w:customStyle="1" w:styleId="z-TopofFormChar">
    <w:name w:val="z-Top of Form Char"/>
    <w:basedOn w:val="DefaultParagraphFont"/>
    <w:link w:val="z-TopofForm"/>
    <w:uiPriority w:val="99"/>
    <w:rsid w:val="00A9590D"/>
    <w:rPr>
      <w:rFonts w:ascii="Arial" w:eastAsia="Times New Roman" w:hAnsi="Arial" w:cs="Arial"/>
      <w:vanish/>
      <w:sz w:val="16"/>
      <w:szCs w:val="16"/>
      <w:lang w:val="de-DE" w:eastAsia="de-DE"/>
    </w:rPr>
  </w:style>
  <w:style w:type="paragraph" w:styleId="z-BottomofForm">
    <w:name w:val="HTML Bottom of Form"/>
    <w:basedOn w:val="Normal"/>
    <w:next w:val="Normal"/>
    <w:link w:val="z-BottomofFormChar"/>
    <w:hidden/>
    <w:uiPriority w:val="99"/>
    <w:unhideWhenUsed/>
    <w:rsid w:val="00A9590D"/>
    <w:pPr>
      <w:pBdr>
        <w:top w:val="single" w:sz="6" w:space="1" w:color="auto"/>
      </w:pBdr>
      <w:autoSpaceDE w:val="0"/>
      <w:autoSpaceDN w:val="0"/>
      <w:adjustRightInd w:val="0"/>
      <w:spacing w:after="0" w:line="240" w:lineRule="auto"/>
      <w:jc w:val="center"/>
    </w:pPr>
    <w:rPr>
      <w:rFonts w:ascii="Arial" w:eastAsia="Times New Roman" w:hAnsi="Arial" w:cs="Arial"/>
      <w:vanish/>
      <w:color w:val="auto"/>
      <w:sz w:val="16"/>
      <w:szCs w:val="16"/>
      <w:lang w:val="de-DE" w:eastAsia="de-DE"/>
    </w:rPr>
  </w:style>
  <w:style w:type="character" w:customStyle="1" w:styleId="z-BottomofFormChar">
    <w:name w:val="z-Bottom of Form Char"/>
    <w:basedOn w:val="DefaultParagraphFont"/>
    <w:link w:val="z-BottomofForm"/>
    <w:uiPriority w:val="99"/>
    <w:rsid w:val="00A9590D"/>
    <w:rPr>
      <w:rFonts w:ascii="Arial" w:eastAsia="Times New Roman" w:hAnsi="Arial" w:cs="Arial"/>
      <w:vanish/>
      <w:sz w:val="16"/>
      <w:szCs w:val="16"/>
      <w:lang w:val="de-DE" w:eastAsia="de-DE"/>
    </w:rPr>
  </w:style>
  <w:style w:type="paragraph" w:customStyle="1" w:styleId="Appendix">
    <w:name w:val="Appendix"/>
    <w:basedOn w:val="Heading1"/>
    <w:next w:val="Normal"/>
    <w:autoRedefine/>
    <w:rsid w:val="00A9590D"/>
    <w:pPr>
      <w:pageBreakBefore/>
      <w:numPr>
        <w:numId w:val="16"/>
      </w:numPr>
      <w:tabs>
        <w:tab w:val="clear" w:pos="6521"/>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paragraph" w:customStyle="1" w:styleId="Bullet">
    <w:name w:val="Bullet"/>
    <w:basedOn w:val="Normal"/>
    <w:link w:val="BulletChar"/>
    <w:unhideWhenUsed/>
    <w:rsid w:val="00A9590D"/>
    <w:pPr>
      <w:numPr>
        <w:numId w:val="24"/>
      </w:numPr>
      <w:spacing w:line="240" w:lineRule="auto"/>
      <w:ind w:left="680" w:hanging="567"/>
    </w:pPr>
    <w:rPr>
      <w:rFonts w:ascii="Arial" w:eastAsia="Times New Roman" w:hAnsi="Arial" w:cs="Times New Roman"/>
      <w:noProof/>
      <w:snapToGrid w:val="0"/>
      <w:color w:val="auto"/>
      <w:sz w:val="22"/>
      <w:lang w:eastAsia="en-US"/>
    </w:rPr>
  </w:style>
  <w:style w:type="paragraph" w:customStyle="1" w:styleId="Bullet2">
    <w:name w:val="Bullet 2"/>
    <w:basedOn w:val="Bullet"/>
    <w:unhideWhenUsed/>
    <w:rsid w:val="00A9590D"/>
    <w:pPr>
      <w:numPr>
        <w:ilvl w:val="1"/>
        <w:numId w:val="22"/>
      </w:numPr>
      <w:tabs>
        <w:tab w:val="num" w:pos="360"/>
        <w:tab w:val="num" w:pos="576"/>
      </w:tabs>
      <w:ind w:left="576" w:hanging="576"/>
    </w:pPr>
  </w:style>
  <w:style w:type="paragraph" w:customStyle="1" w:styleId="COLTbodycopybold">
    <w:name w:val="COLT body copy + bold"/>
    <w:basedOn w:val="COLTbodycopy"/>
    <w:unhideWhenUsed/>
    <w:rsid w:val="00A9590D"/>
    <w:pPr>
      <w:spacing w:after="120"/>
    </w:pPr>
    <w:rPr>
      <w:b/>
      <w:bCs w:val="0"/>
      <w:lang w:val="en-GB"/>
    </w:rPr>
  </w:style>
  <w:style w:type="paragraph" w:customStyle="1" w:styleId="COLTbodycopyitalic">
    <w:name w:val="COLT body copy + italic"/>
    <w:basedOn w:val="COLTbodycopy"/>
    <w:next w:val="COLTbodycopy"/>
    <w:unhideWhenUsed/>
    <w:rsid w:val="00A9590D"/>
    <w:pPr>
      <w:spacing w:after="120"/>
    </w:pPr>
    <w:rPr>
      <w:i/>
      <w:iCs/>
      <w:lang w:val="en-GB"/>
    </w:rPr>
  </w:style>
  <w:style w:type="paragraph" w:customStyle="1" w:styleId="DocTitle">
    <w:name w:val="DocTitle"/>
    <w:basedOn w:val="Contents"/>
    <w:unhideWhenUsed/>
    <w:rsid w:val="00A9590D"/>
    <w:pPr>
      <w:widowControl w:val="0"/>
      <w:autoSpaceDE w:val="0"/>
      <w:autoSpaceDN w:val="0"/>
      <w:adjustRightInd w:val="0"/>
      <w:spacing w:after="120" w:line="312" w:lineRule="auto"/>
    </w:pPr>
    <w:rPr>
      <w:rFonts w:cs="Arial"/>
      <w:bCs/>
      <w:noProof/>
      <w:color w:val="009DE0"/>
      <w:sz w:val="56"/>
      <w:szCs w:val="36"/>
      <w:lang w:val="en-GB"/>
    </w:rPr>
  </w:style>
  <w:style w:type="paragraph" w:customStyle="1" w:styleId="Bullet3">
    <w:name w:val="Bullet 3"/>
    <w:basedOn w:val="Normal"/>
    <w:unhideWhenUsed/>
    <w:rsid w:val="00A9590D"/>
    <w:pPr>
      <w:numPr>
        <w:ilvl w:val="2"/>
        <w:numId w:val="23"/>
      </w:numPr>
      <w:spacing w:after="0" w:line="240" w:lineRule="auto"/>
    </w:pPr>
    <w:rPr>
      <w:rFonts w:ascii="Arial" w:eastAsia="Times New Roman" w:hAnsi="Arial" w:cs="Arial"/>
      <w:bCs/>
      <w:color w:val="auto"/>
      <w:sz w:val="22"/>
      <w:szCs w:val="20"/>
      <w:lang w:eastAsia="en-GB"/>
    </w:rPr>
  </w:style>
  <w:style w:type="paragraph" w:customStyle="1" w:styleId="Char1CharCharCharCarCharCarCharCarCharCarCharCharCharCharCharCharCharChar">
    <w:name w:val="Char1 Char Char Char Car Char Car Char Car Char Car Char Char Char Char Char Char Char Char"/>
    <w:basedOn w:val="Normal"/>
    <w:semiHidden/>
    <w:rsid w:val="00A9590D"/>
    <w:pPr>
      <w:spacing w:after="160" w:line="240" w:lineRule="exact"/>
    </w:pPr>
    <w:rPr>
      <w:rFonts w:ascii="Arial" w:eastAsia="Times New Roman" w:hAnsi="Arial" w:cs="Times New Roman"/>
      <w:color w:val="auto"/>
      <w:sz w:val="22"/>
      <w:lang w:val="en-US" w:eastAsia="en-US"/>
    </w:rPr>
  </w:style>
  <w:style w:type="paragraph" w:styleId="Subtitle">
    <w:name w:val="Subtitle"/>
    <w:basedOn w:val="Normal"/>
    <w:link w:val="SubtitleChar"/>
    <w:qFormat/>
    <w:rsid w:val="00A9590D"/>
    <w:pPr>
      <w:autoSpaceDE w:val="0"/>
      <w:autoSpaceDN w:val="0"/>
      <w:adjustRightInd w:val="0"/>
      <w:spacing w:after="60" w:line="240" w:lineRule="auto"/>
      <w:jc w:val="center"/>
      <w:outlineLvl w:val="1"/>
    </w:pPr>
    <w:rPr>
      <w:rFonts w:ascii="Arial" w:eastAsia="Times New Roman" w:hAnsi="Arial" w:cs="Times New Roman"/>
      <w:b/>
      <w:color w:val="auto"/>
      <w:sz w:val="24"/>
      <w:szCs w:val="24"/>
      <w:lang w:eastAsia="en-GB"/>
    </w:rPr>
  </w:style>
  <w:style w:type="character" w:customStyle="1" w:styleId="SubtitleChar">
    <w:name w:val="Subtitle Char"/>
    <w:basedOn w:val="DefaultParagraphFont"/>
    <w:link w:val="Subtitle"/>
    <w:rsid w:val="00A9590D"/>
    <w:rPr>
      <w:rFonts w:ascii="Arial" w:eastAsia="Times New Roman" w:hAnsi="Arial" w:cs="Times New Roman"/>
      <w:b/>
      <w:sz w:val="24"/>
      <w:szCs w:val="24"/>
      <w:lang w:eastAsia="en-GB"/>
    </w:rPr>
  </w:style>
  <w:style w:type="paragraph" w:customStyle="1" w:styleId="Byline">
    <w:name w:val="Byline"/>
    <w:basedOn w:val="BodyText"/>
    <w:unhideWhenUsed/>
    <w:rsid w:val="00A9590D"/>
    <w:pPr>
      <w:autoSpaceDE/>
      <w:autoSpaceDN/>
      <w:adjustRightInd/>
    </w:pPr>
    <w:rPr>
      <w:lang w:val="en-GB"/>
    </w:rPr>
  </w:style>
  <w:style w:type="character" w:customStyle="1" w:styleId="shorttext1">
    <w:name w:val="short_text1"/>
    <w:unhideWhenUsed/>
    <w:rsid w:val="00A9590D"/>
    <w:rPr>
      <w:sz w:val="29"/>
      <w:szCs w:val="29"/>
    </w:rPr>
  </w:style>
  <w:style w:type="paragraph" w:customStyle="1" w:styleId="ver">
    <w:name w:val="ver"/>
    <w:basedOn w:val="TOC2"/>
    <w:link w:val="verChar"/>
    <w:unhideWhenUsed/>
    <w:rsid w:val="00A9590D"/>
    <w:pPr>
      <w:tabs>
        <w:tab w:val="left" w:pos="660"/>
        <w:tab w:val="left" w:pos="960"/>
        <w:tab w:val="right" w:leader="dot" w:pos="8303"/>
        <w:tab w:val="right" w:leader="dot" w:pos="8681"/>
      </w:tabs>
      <w:autoSpaceDE w:val="0"/>
      <w:autoSpaceDN w:val="0"/>
      <w:adjustRightInd w:val="0"/>
      <w:spacing w:after="0" w:line="240" w:lineRule="auto"/>
      <w:ind w:left="240"/>
    </w:pPr>
    <w:rPr>
      <w:rFonts w:asciiTheme="minorHAnsi" w:eastAsia="Times New Roman" w:hAnsiTheme="minorHAnsi" w:cstheme="minorHAnsi"/>
      <w:smallCaps/>
      <w:noProof/>
      <w:color w:val="auto"/>
      <w:sz w:val="20"/>
      <w:szCs w:val="28"/>
      <w:lang w:eastAsia="en-GB"/>
    </w:rPr>
  </w:style>
  <w:style w:type="character" w:customStyle="1" w:styleId="TOC2Char">
    <w:name w:val="TOC 2 Char"/>
    <w:link w:val="TOC2"/>
    <w:uiPriority w:val="39"/>
    <w:rsid w:val="00A9590D"/>
    <w:rPr>
      <w:rFonts w:ascii="Arial" w:hAnsi="Arial"/>
      <w:color w:val="000000" w:themeColor="text1"/>
    </w:rPr>
  </w:style>
  <w:style w:type="character" w:customStyle="1" w:styleId="verChar">
    <w:name w:val="ver Char"/>
    <w:link w:val="ver"/>
    <w:rsid w:val="00A9590D"/>
    <w:rPr>
      <w:rFonts w:eastAsia="Times New Roman" w:cstheme="minorHAnsi"/>
      <w:smallCaps/>
      <w:noProof/>
      <w:sz w:val="20"/>
      <w:szCs w:val="28"/>
      <w:lang w:eastAsia="en-GB"/>
    </w:rPr>
  </w:style>
  <w:style w:type="paragraph" w:customStyle="1" w:styleId="berschrift4">
    <w:name w:val="überschrift 4"/>
    <w:basedOn w:val="Heading3"/>
    <w:unhideWhenUsed/>
    <w:rsid w:val="00A9590D"/>
    <w:pPr>
      <w:keepLines w:val="0"/>
      <w:numPr>
        <w:ilvl w:val="2"/>
      </w:numPr>
      <w:tabs>
        <w:tab w:val="num" w:pos="360"/>
        <w:tab w:val="num" w:pos="851"/>
      </w:tabs>
      <w:autoSpaceDE w:val="0"/>
      <w:autoSpaceDN w:val="0"/>
      <w:adjustRightInd w:val="0"/>
      <w:spacing w:before="240" w:after="60" w:line="240" w:lineRule="auto"/>
      <w:ind w:left="1440" w:hanging="1440"/>
    </w:pPr>
    <w:rPr>
      <w:rFonts w:ascii="Arial" w:eastAsia="Times New Roman" w:hAnsi="Arial" w:cs="Times New Roman"/>
      <w:color w:val="auto"/>
      <w:szCs w:val="20"/>
      <w:lang w:val="en-US" w:eastAsia="en-GB"/>
    </w:rPr>
  </w:style>
  <w:style w:type="paragraph" w:customStyle="1" w:styleId="Formatvorlage4">
    <w:name w:val="Formatvorlage4"/>
    <w:basedOn w:val="Heading3"/>
    <w:unhideWhenUsed/>
    <w:rsid w:val="00A9590D"/>
    <w:pPr>
      <w:keepLines w:val="0"/>
      <w:numPr>
        <w:ilvl w:val="2"/>
        <w:numId w:val="25"/>
      </w:numPr>
      <w:autoSpaceDE w:val="0"/>
      <w:autoSpaceDN w:val="0"/>
      <w:adjustRightInd w:val="0"/>
      <w:spacing w:before="240" w:after="60" w:line="240" w:lineRule="auto"/>
      <w:ind w:left="718" w:hanging="576"/>
    </w:pPr>
    <w:rPr>
      <w:rFonts w:ascii="Arial" w:eastAsia="Times New Roman" w:hAnsi="Arial" w:cs="Times New Roman"/>
      <w:color w:val="auto"/>
      <w:szCs w:val="20"/>
      <w:lang w:val="x-none" w:eastAsia="en-GB"/>
    </w:rPr>
  </w:style>
  <w:style w:type="character" w:customStyle="1" w:styleId="ColtNormalChar">
    <w:name w:val="Colt_Normal Char"/>
    <w:link w:val="ColtNormal"/>
    <w:locked/>
    <w:rsid w:val="00A9590D"/>
    <w:rPr>
      <w:rFonts w:cstheme="minorHAnsi"/>
      <w:b/>
      <w:sz w:val="20"/>
      <w:szCs w:val="20"/>
      <w:lang w:val="en-US"/>
    </w:rPr>
  </w:style>
  <w:style w:type="paragraph" w:customStyle="1" w:styleId="ColtNormal">
    <w:name w:val="Colt_Normal"/>
    <w:link w:val="ColtNormalChar"/>
    <w:autoRedefine/>
    <w:qFormat/>
    <w:rsid w:val="00A9590D"/>
    <w:pPr>
      <w:pBdr>
        <w:bottom w:val="single" w:sz="6" w:space="1" w:color="auto"/>
      </w:pBdr>
      <w:spacing w:before="120" w:after="120" w:line="240" w:lineRule="auto"/>
    </w:pPr>
    <w:rPr>
      <w:rFonts w:cstheme="minorHAnsi"/>
      <w:b/>
      <w:sz w:val="20"/>
      <w:szCs w:val="20"/>
      <w:lang w:val="en-US"/>
    </w:rPr>
  </w:style>
  <w:style w:type="character" w:customStyle="1" w:styleId="ColtBodyTextChar0">
    <w:name w:val="Colt_Body Text Char"/>
    <w:basedOn w:val="ColtNormalChar"/>
    <w:link w:val="ColtBodyText0"/>
    <w:locked/>
    <w:rsid w:val="00A9590D"/>
    <w:rPr>
      <w:rFonts w:cs="Arial"/>
      <w:b/>
      <w:sz w:val="20"/>
      <w:szCs w:val="20"/>
      <w:lang w:val="en-US"/>
    </w:rPr>
  </w:style>
  <w:style w:type="paragraph" w:customStyle="1" w:styleId="ColtBodyText0">
    <w:name w:val="Colt_Body Text"/>
    <w:basedOn w:val="ColtNormal"/>
    <w:link w:val="ColtBodyTextChar0"/>
    <w:autoRedefine/>
    <w:rsid w:val="00A9590D"/>
    <w:pPr>
      <w:spacing w:after="200" w:line="312" w:lineRule="auto"/>
    </w:pPr>
    <w:rPr>
      <w:rFonts w:cs="Arial"/>
    </w:rPr>
  </w:style>
  <w:style w:type="paragraph" w:customStyle="1" w:styleId="ColtBulletOne">
    <w:name w:val="Colt_Bullet One"/>
    <w:basedOn w:val="ColtNormal"/>
    <w:autoRedefine/>
    <w:rsid w:val="00A9590D"/>
    <w:pPr>
      <w:tabs>
        <w:tab w:val="num" w:pos="643"/>
      </w:tabs>
      <w:spacing w:after="200"/>
      <w:ind w:left="643" w:hanging="360"/>
    </w:pPr>
  </w:style>
  <w:style w:type="paragraph" w:customStyle="1" w:styleId="ColtBulletTwo">
    <w:name w:val="Colt_Bullet Two"/>
    <w:basedOn w:val="ColtBulletOne"/>
    <w:autoRedefine/>
    <w:rsid w:val="00A9590D"/>
    <w:pPr>
      <w:numPr>
        <w:numId w:val="27"/>
      </w:numPr>
      <w:tabs>
        <w:tab w:val="clear" w:pos="567"/>
        <w:tab w:val="num" w:pos="360"/>
      </w:tabs>
      <w:ind w:left="568" w:hanging="284"/>
    </w:pPr>
  </w:style>
  <w:style w:type="paragraph" w:customStyle="1" w:styleId="ColtHeading1">
    <w:name w:val="Colt_Heading 1"/>
    <w:basedOn w:val="ColtNormal"/>
    <w:next w:val="ColtBodyText0"/>
    <w:autoRedefine/>
    <w:rsid w:val="00A9590D"/>
    <w:pPr>
      <w:numPr>
        <w:numId w:val="28"/>
      </w:numPr>
      <w:tabs>
        <w:tab w:val="num" w:pos="360"/>
      </w:tabs>
      <w:spacing w:before="200" w:after="60" w:line="312" w:lineRule="auto"/>
      <w:ind w:left="1364" w:hanging="1080"/>
      <w:outlineLvl w:val="0"/>
    </w:pPr>
    <w:rPr>
      <w:b w:val="0"/>
      <w:color w:val="484A47" w:themeColor="text2"/>
      <w:sz w:val="32"/>
    </w:rPr>
  </w:style>
  <w:style w:type="paragraph" w:customStyle="1" w:styleId="ColtHeading2">
    <w:name w:val="Colt_Heading 2"/>
    <w:basedOn w:val="ColtNormal"/>
    <w:next w:val="ColtBodyText0"/>
    <w:autoRedefine/>
    <w:rsid w:val="00A9590D"/>
    <w:pPr>
      <w:numPr>
        <w:ilvl w:val="1"/>
        <w:numId w:val="28"/>
      </w:numPr>
      <w:tabs>
        <w:tab w:val="num" w:pos="360"/>
        <w:tab w:val="left" w:pos="720"/>
      </w:tabs>
      <w:spacing w:before="200" w:after="60" w:line="312" w:lineRule="auto"/>
      <w:ind w:left="972" w:hanging="972"/>
      <w:outlineLvl w:val="1"/>
    </w:pPr>
    <w:rPr>
      <w:b w:val="0"/>
      <w:color w:val="484A47" w:themeColor="text2"/>
      <w:sz w:val="28"/>
    </w:rPr>
  </w:style>
  <w:style w:type="paragraph" w:customStyle="1" w:styleId="ColtHeading3">
    <w:name w:val="Colt_Heading 3"/>
    <w:basedOn w:val="ColtNormal"/>
    <w:next w:val="ColtBodyText0"/>
    <w:autoRedefine/>
    <w:rsid w:val="00A9590D"/>
    <w:pPr>
      <w:numPr>
        <w:ilvl w:val="2"/>
        <w:numId w:val="28"/>
      </w:numPr>
      <w:tabs>
        <w:tab w:val="num" w:pos="360"/>
        <w:tab w:val="num" w:pos="643"/>
        <w:tab w:val="left" w:pos="851"/>
      </w:tabs>
      <w:spacing w:before="200" w:after="60" w:line="312" w:lineRule="auto"/>
      <w:ind w:left="643" w:hanging="360"/>
      <w:outlineLvl w:val="2"/>
    </w:pPr>
    <w:rPr>
      <w:b w:val="0"/>
      <w:sz w:val="24"/>
    </w:rPr>
  </w:style>
  <w:style w:type="paragraph" w:customStyle="1" w:styleId="ColtHeading4">
    <w:name w:val="Colt_Heading 4"/>
    <w:basedOn w:val="ColtNormal"/>
    <w:next w:val="ColtBodyText0"/>
    <w:autoRedefine/>
    <w:rsid w:val="00A9590D"/>
    <w:pPr>
      <w:numPr>
        <w:ilvl w:val="3"/>
        <w:numId w:val="28"/>
      </w:numPr>
      <w:tabs>
        <w:tab w:val="num" w:pos="360"/>
        <w:tab w:val="num" w:pos="643"/>
        <w:tab w:val="left" w:pos="1134"/>
      </w:tabs>
      <w:spacing w:before="200" w:after="60" w:line="312" w:lineRule="auto"/>
      <w:ind w:left="643" w:hanging="360"/>
      <w:outlineLvl w:val="3"/>
    </w:pPr>
    <w:rPr>
      <w:b w:val="0"/>
      <w:color w:val="009DE0"/>
    </w:rPr>
  </w:style>
  <w:style w:type="paragraph" w:customStyle="1" w:styleId="ColtHeading5">
    <w:name w:val="Colt_Heading 5"/>
    <w:basedOn w:val="ColtNormal"/>
    <w:next w:val="ColtBodyText0"/>
    <w:autoRedefine/>
    <w:rsid w:val="00A9590D"/>
    <w:pPr>
      <w:numPr>
        <w:ilvl w:val="4"/>
        <w:numId w:val="28"/>
      </w:numPr>
      <w:tabs>
        <w:tab w:val="num" w:pos="360"/>
        <w:tab w:val="num" w:pos="643"/>
        <w:tab w:val="left" w:pos="1418"/>
      </w:tabs>
      <w:spacing w:before="200" w:after="60" w:line="312" w:lineRule="auto"/>
      <w:ind w:left="643" w:hanging="360"/>
      <w:outlineLvl w:val="4"/>
    </w:pPr>
    <w:rPr>
      <w:b w:val="0"/>
      <w:color w:val="009DE0"/>
    </w:rPr>
  </w:style>
  <w:style w:type="paragraph" w:customStyle="1" w:styleId="ColtFooter">
    <w:name w:val="Colt_Footer"/>
    <w:basedOn w:val="ColtNormal"/>
    <w:autoRedefine/>
    <w:rsid w:val="00A9590D"/>
    <w:pPr>
      <w:jc w:val="both"/>
    </w:pPr>
    <w:rPr>
      <w:sz w:val="16"/>
    </w:rPr>
  </w:style>
  <w:style w:type="paragraph" w:customStyle="1" w:styleId="ColtDocTitle">
    <w:name w:val="Colt_Doc Title"/>
    <w:basedOn w:val="ColtNormal"/>
    <w:autoRedefine/>
    <w:rsid w:val="00A9590D"/>
    <w:pPr>
      <w:contextualSpacing/>
    </w:pPr>
    <w:rPr>
      <w:color w:val="009DE0"/>
      <w:sz w:val="56"/>
    </w:rPr>
  </w:style>
  <w:style w:type="paragraph" w:customStyle="1" w:styleId="ColtContentsTitle">
    <w:name w:val="Colt_Contents Title"/>
    <w:basedOn w:val="ColtNormal"/>
    <w:autoRedefine/>
    <w:rsid w:val="00A9590D"/>
    <w:pPr>
      <w:jc w:val="center"/>
    </w:pPr>
    <w:rPr>
      <w:b w:val="0"/>
      <w:color w:val="484A47" w:themeColor="text2"/>
      <w:sz w:val="36"/>
    </w:rPr>
  </w:style>
  <w:style w:type="paragraph" w:customStyle="1" w:styleId="ColtDisclaimer">
    <w:name w:val="Colt_Disclaimer"/>
    <w:basedOn w:val="ColtNormal"/>
    <w:autoRedefine/>
    <w:rsid w:val="00A9590D"/>
    <w:rPr>
      <w:sz w:val="16"/>
    </w:rPr>
  </w:style>
  <w:style w:type="paragraph" w:customStyle="1" w:styleId="ColtTOCOne">
    <w:name w:val="Colt_TOC One"/>
    <w:basedOn w:val="ColtNormal"/>
    <w:autoRedefine/>
    <w:rsid w:val="00A9590D"/>
    <w:pPr>
      <w:tabs>
        <w:tab w:val="right" w:leader="dot" w:pos="9356"/>
      </w:tabs>
      <w:spacing w:line="312" w:lineRule="auto"/>
    </w:pPr>
    <w:rPr>
      <w:b w:val="0"/>
    </w:rPr>
  </w:style>
  <w:style w:type="paragraph" w:customStyle="1" w:styleId="ColtTOCTwo">
    <w:name w:val="Colt_TOC Two"/>
    <w:basedOn w:val="ColtNormal"/>
    <w:autoRedefine/>
    <w:rsid w:val="00A9590D"/>
    <w:pPr>
      <w:tabs>
        <w:tab w:val="right" w:leader="dot" w:pos="9356"/>
      </w:tabs>
      <w:spacing w:line="312" w:lineRule="auto"/>
      <w:ind w:left="284"/>
    </w:pPr>
  </w:style>
  <w:style w:type="paragraph" w:customStyle="1" w:styleId="ColtTOCThree">
    <w:name w:val="Colt_TOC Three"/>
    <w:basedOn w:val="ColtNormal"/>
    <w:autoRedefine/>
    <w:rsid w:val="00A9590D"/>
    <w:pPr>
      <w:tabs>
        <w:tab w:val="right" w:leader="dot" w:pos="9356"/>
      </w:tabs>
      <w:spacing w:line="312" w:lineRule="auto"/>
      <w:ind w:left="567"/>
    </w:pPr>
  </w:style>
  <w:style w:type="paragraph" w:customStyle="1" w:styleId="ColtTBText">
    <w:name w:val="Colt_TB Text"/>
    <w:basedOn w:val="ColtNormal"/>
    <w:autoRedefine/>
    <w:rsid w:val="00A9590D"/>
    <w:pPr>
      <w:spacing w:before="60" w:line="312" w:lineRule="auto"/>
      <w:ind w:left="108"/>
    </w:pPr>
    <w:rPr>
      <w:szCs w:val="18"/>
      <w:lang w:eastAsia="de-DE"/>
    </w:rPr>
  </w:style>
  <w:style w:type="paragraph" w:customStyle="1" w:styleId="ColtTBHeader">
    <w:name w:val="Colt_TB Header"/>
    <w:basedOn w:val="ColtNormal"/>
    <w:autoRedefine/>
    <w:rsid w:val="00A9590D"/>
    <w:pPr>
      <w:ind w:left="108"/>
    </w:pPr>
    <w:rPr>
      <w:rFonts w:ascii="Arial Bold" w:hAnsi="Arial Bold" w:cs="Arial Bold"/>
      <w:b w:val="0"/>
      <w:bCs/>
      <w:color w:val="009DE0"/>
    </w:rPr>
  </w:style>
  <w:style w:type="paragraph" w:customStyle="1" w:styleId="ColtTabletitle">
    <w:name w:val="Colt_Table title"/>
    <w:basedOn w:val="ColtNormal"/>
    <w:autoRedefine/>
    <w:rsid w:val="00A9590D"/>
    <w:pPr>
      <w:widowControl w:val="0"/>
      <w:autoSpaceDE w:val="0"/>
      <w:autoSpaceDN w:val="0"/>
      <w:adjustRightInd w:val="0"/>
      <w:spacing w:line="312" w:lineRule="auto"/>
    </w:pPr>
    <w:rPr>
      <w:rFonts w:eastAsia="MS Mincho"/>
      <w:b w:val="0"/>
      <w:bCs/>
      <w:szCs w:val="18"/>
    </w:rPr>
  </w:style>
  <w:style w:type="paragraph" w:customStyle="1" w:styleId="ColtBulletThree">
    <w:name w:val="Colt_Bullet Three"/>
    <w:basedOn w:val="ColtBulletTwo"/>
    <w:autoRedefine/>
    <w:rsid w:val="00A9590D"/>
    <w:pPr>
      <w:numPr>
        <w:numId w:val="0"/>
      </w:numPr>
      <w:tabs>
        <w:tab w:val="num" w:pos="851"/>
        <w:tab w:val="num" w:pos="926"/>
      </w:tabs>
      <w:ind w:left="851" w:hanging="284"/>
    </w:pPr>
    <w:rPr>
      <w:bCs/>
    </w:rPr>
  </w:style>
  <w:style w:type="paragraph" w:customStyle="1" w:styleId="ColtTOCFour">
    <w:name w:val="Colt_TOC Four"/>
    <w:basedOn w:val="ColtNormal"/>
    <w:autoRedefine/>
    <w:rsid w:val="00A9590D"/>
    <w:pPr>
      <w:tabs>
        <w:tab w:val="right" w:leader="dot" w:pos="9356"/>
      </w:tabs>
      <w:spacing w:line="312" w:lineRule="auto"/>
      <w:ind w:left="851"/>
    </w:pPr>
    <w:rPr>
      <w:noProof/>
    </w:rPr>
  </w:style>
  <w:style w:type="paragraph" w:customStyle="1" w:styleId="ColtTOCFive">
    <w:name w:val="Colt_TOC Five"/>
    <w:basedOn w:val="ColtNormal"/>
    <w:autoRedefine/>
    <w:rsid w:val="00A9590D"/>
    <w:pPr>
      <w:tabs>
        <w:tab w:val="right" w:leader="dot" w:pos="9356"/>
      </w:tabs>
      <w:spacing w:line="312" w:lineRule="auto"/>
      <w:ind w:left="1134"/>
    </w:pPr>
  </w:style>
  <w:style w:type="paragraph" w:customStyle="1" w:styleId="ColtDocTitle2">
    <w:name w:val="Colt_Doc Title 2"/>
    <w:basedOn w:val="ColtDocTitle"/>
    <w:autoRedefine/>
    <w:rsid w:val="00A9590D"/>
    <w:pPr>
      <w:framePr w:wrap="around" w:vAnchor="page" w:hAnchor="page" w:x="1135" w:y="6040"/>
    </w:pPr>
    <w:rPr>
      <w:sz w:val="44"/>
      <w:szCs w:val="44"/>
    </w:rPr>
  </w:style>
  <w:style w:type="paragraph" w:customStyle="1" w:styleId="ColtDocTitle3">
    <w:name w:val="Colt_Doc Title 3"/>
    <w:basedOn w:val="ColtDocTitle"/>
    <w:autoRedefine/>
    <w:rsid w:val="00A9590D"/>
    <w:pPr>
      <w:numPr>
        <w:numId w:val="29"/>
      </w:numPr>
      <w:tabs>
        <w:tab w:val="clear" w:pos="360"/>
        <w:tab w:val="num" w:pos="284"/>
        <w:tab w:val="num" w:pos="1209"/>
      </w:tabs>
      <w:ind w:left="0" w:firstLine="0"/>
    </w:pPr>
    <w:rPr>
      <w:color w:val="auto"/>
      <w:sz w:val="36"/>
      <w:szCs w:val="36"/>
    </w:rPr>
  </w:style>
  <w:style w:type="paragraph" w:customStyle="1" w:styleId="ColtDocTitle4">
    <w:name w:val="Colt_Doc Title 4"/>
    <w:basedOn w:val="ColtDocTitle"/>
    <w:autoRedefine/>
    <w:rsid w:val="00A9590D"/>
    <w:rPr>
      <w:color w:val="auto"/>
      <w:sz w:val="24"/>
    </w:rPr>
  </w:style>
  <w:style w:type="paragraph" w:customStyle="1" w:styleId="ColtContents2">
    <w:name w:val="Colt_Contents 2"/>
    <w:basedOn w:val="ColtContentsTitle"/>
    <w:autoRedefine/>
    <w:rsid w:val="00A9590D"/>
    <w:rPr>
      <w:color w:val="auto"/>
      <w:sz w:val="22"/>
    </w:rPr>
  </w:style>
  <w:style w:type="paragraph" w:customStyle="1" w:styleId="ColtHeadingA">
    <w:name w:val="Colt_Heading A"/>
    <w:basedOn w:val="ColtNormal"/>
    <w:autoRedefine/>
    <w:rsid w:val="00A9590D"/>
    <w:pPr>
      <w:numPr>
        <w:numId w:val="30"/>
      </w:numPr>
      <w:tabs>
        <w:tab w:val="clear" w:pos="0"/>
        <w:tab w:val="num" w:pos="360"/>
        <w:tab w:val="num" w:pos="567"/>
        <w:tab w:val="num" w:pos="1492"/>
      </w:tabs>
      <w:spacing w:before="200" w:after="60" w:line="312" w:lineRule="auto"/>
      <w:ind w:left="425" w:hanging="425"/>
      <w:outlineLvl w:val="0"/>
    </w:pPr>
    <w:rPr>
      <w:rFonts w:hAnsi="Arial Bold"/>
      <w:b w:val="0"/>
      <w:color w:val="009DE0"/>
      <w:sz w:val="32"/>
      <w:szCs w:val="32"/>
    </w:rPr>
  </w:style>
  <w:style w:type="paragraph" w:customStyle="1" w:styleId="ColtAppendix">
    <w:name w:val="Colt_Appendix"/>
    <w:basedOn w:val="Heading1"/>
    <w:autoRedefine/>
    <w:rsid w:val="00A9590D"/>
    <w:pPr>
      <w:keepLines w:val="0"/>
      <w:spacing w:before="200" w:after="60" w:line="312" w:lineRule="auto"/>
    </w:pPr>
    <w:rPr>
      <w:rFonts w:ascii="Arial Bold" w:eastAsiaTheme="minorEastAsia" w:hAnsi="Arial Bold" w:cs="Arial"/>
      <w:b/>
      <w:color w:val="009DE0"/>
      <w:kern w:val="32"/>
      <w:sz w:val="32"/>
      <w:szCs w:val="32"/>
    </w:rPr>
  </w:style>
  <w:style w:type="paragraph" w:customStyle="1" w:styleId="ColtCaption">
    <w:name w:val="Colt_Caption"/>
    <w:basedOn w:val="ColtBodyText0"/>
    <w:autoRedefine/>
    <w:rsid w:val="00A9590D"/>
    <w:pPr>
      <w:spacing w:after="240"/>
    </w:pPr>
    <w:rPr>
      <w:b w:val="0"/>
    </w:rPr>
  </w:style>
  <w:style w:type="paragraph" w:customStyle="1" w:styleId="ColtAlphaList">
    <w:name w:val="Colt_Alpha List"/>
    <w:basedOn w:val="ColtNormal"/>
    <w:autoRedefine/>
    <w:rsid w:val="00A9590D"/>
    <w:pPr>
      <w:numPr>
        <w:numId w:val="31"/>
      </w:numPr>
      <w:tabs>
        <w:tab w:val="clear" w:pos="284"/>
        <w:tab w:val="num" w:pos="360"/>
        <w:tab w:val="num" w:pos="926"/>
      </w:tabs>
      <w:ind w:left="926" w:hanging="360"/>
    </w:pPr>
  </w:style>
  <w:style w:type="paragraph" w:customStyle="1" w:styleId="ColtNumberList">
    <w:name w:val="Colt_Number List"/>
    <w:basedOn w:val="ColtNormal"/>
    <w:autoRedefine/>
    <w:rsid w:val="00A9590D"/>
    <w:pPr>
      <w:numPr>
        <w:numId w:val="32"/>
      </w:numPr>
      <w:tabs>
        <w:tab w:val="clear" w:pos="284"/>
        <w:tab w:val="num" w:pos="360"/>
        <w:tab w:val="num" w:pos="1209"/>
      </w:tabs>
      <w:ind w:left="1209" w:hanging="360"/>
    </w:pPr>
  </w:style>
  <w:style w:type="paragraph" w:customStyle="1" w:styleId="ColtTBBullet">
    <w:name w:val="Colt_TB_Bullet"/>
    <w:basedOn w:val="ColtBulletOne"/>
    <w:autoRedefine/>
    <w:rsid w:val="00A9590D"/>
    <w:pPr>
      <w:tabs>
        <w:tab w:val="left" w:pos="284"/>
      </w:tabs>
      <w:spacing w:before="60" w:after="60"/>
      <w:ind w:left="392"/>
    </w:pPr>
  </w:style>
  <w:style w:type="paragraph" w:customStyle="1" w:styleId="ColtFootnotes">
    <w:name w:val="Colt_Footnotes"/>
    <w:basedOn w:val="ColtNormal"/>
    <w:autoRedefine/>
    <w:rsid w:val="00A9590D"/>
    <w:rPr>
      <w:sz w:val="16"/>
    </w:rPr>
  </w:style>
  <w:style w:type="character" w:customStyle="1" w:styleId="ColtTBHeader2Char">
    <w:name w:val="Colt_TB Header 2 Char"/>
    <w:link w:val="ColtTBHeader2"/>
    <w:locked/>
    <w:rsid w:val="00A9590D"/>
    <w:rPr>
      <w:rFonts w:cs="Arial"/>
      <w:b/>
      <w:szCs w:val="18"/>
    </w:rPr>
  </w:style>
  <w:style w:type="paragraph" w:customStyle="1" w:styleId="ColtTBHeader2">
    <w:name w:val="Colt_TB Header 2"/>
    <w:link w:val="ColtTBHeader2Char"/>
    <w:autoRedefine/>
    <w:rsid w:val="00A9590D"/>
    <w:pPr>
      <w:spacing w:before="120" w:after="120" w:line="240" w:lineRule="auto"/>
      <w:ind w:left="108"/>
    </w:pPr>
    <w:rPr>
      <w:rFonts w:cs="Arial"/>
      <w:b/>
      <w:szCs w:val="18"/>
    </w:rPr>
  </w:style>
  <w:style w:type="character" w:customStyle="1" w:styleId="BodyTextChar1">
    <w:name w:val="Body Text Char1"/>
    <w:basedOn w:val="DefaultParagraphFont"/>
    <w:semiHidden/>
    <w:rsid w:val="00A9590D"/>
    <w:rPr>
      <w:rFonts w:ascii="Arial" w:eastAsia="Times New Roman" w:hAnsi="Arial" w:cs="Times New Roman"/>
      <w:szCs w:val="24"/>
      <w:lang w:eastAsia="en-US"/>
    </w:rPr>
  </w:style>
  <w:style w:type="character" w:customStyle="1" w:styleId="HeaderChar1">
    <w:name w:val="Header Char1"/>
    <w:basedOn w:val="DefaultParagraphFont"/>
    <w:semiHidden/>
    <w:rsid w:val="00A9590D"/>
    <w:rPr>
      <w:rFonts w:ascii="Arial" w:eastAsia="Times New Roman" w:hAnsi="Arial" w:cs="Times New Roman"/>
      <w:szCs w:val="24"/>
      <w:lang w:eastAsia="en-US"/>
    </w:rPr>
  </w:style>
  <w:style w:type="character" w:customStyle="1" w:styleId="FooterChar1">
    <w:name w:val="Footer Char1"/>
    <w:basedOn w:val="DefaultParagraphFont"/>
    <w:semiHidden/>
    <w:rsid w:val="00A9590D"/>
    <w:rPr>
      <w:rFonts w:ascii="Arial" w:eastAsia="Times New Roman" w:hAnsi="Arial" w:cs="Times New Roman"/>
      <w:szCs w:val="24"/>
      <w:lang w:eastAsia="en-US"/>
    </w:rPr>
  </w:style>
  <w:style w:type="character" w:customStyle="1" w:styleId="ColtBold">
    <w:name w:val="Colt_Bold"/>
    <w:rsid w:val="00A9590D"/>
    <w:rPr>
      <w:rFonts w:ascii="Arial" w:hAnsi="Arial" w:cs="Arial" w:hint="default"/>
      <w:b/>
      <w:bCs w:val="0"/>
      <w:sz w:val="22"/>
    </w:rPr>
  </w:style>
  <w:style w:type="character" w:customStyle="1" w:styleId="ColtItalic">
    <w:name w:val="Colt_Italic"/>
    <w:rsid w:val="00A9590D"/>
    <w:rPr>
      <w:rFonts w:ascii="Arial" w:hAnsi="Arial" w:cs="Arial" w:hint="default"/>
      <w:i/>
      <w:iCs w:val="0"/>
      <w:sz w:val="22"/>
    </w:rPr>
  </w:style>
  <w:style w:type="character" w:customStyle="1" w:styleId="BalloonTextChar1">
    <w:name w:val="Balloon Text Char1"/>
    <w:basedOn w:val="DefaultParagraphFont"/>
    <w:semiHidden/>
    <w:rsid w:val="00A9590D"/>
    <w:rPr>
      <w:rFonts w:ascii="Tahoma" w:eastAsia="Times New Roman" w:hAnsi="Tahoma" w:cs="Tahoma"/>
      <w:sz w:val="16"/>
      <w:szCs w:val="16"/>
      <w:lang w:eastAsia="en-US"/>
    </w:rPr>
  </w:style>
  <w:style w:type="table" w:customStyle="1" w:styleId="ColtTable">
    <w:name w:val="Colt_Table"/>
    <w:basedOn w:val="TableNormal"/>
    <w:rsid w:val="00A9590D"/>
    <w:pPr>
      <w:spacing w:after="0" w:line="240" w:lineRule="auto"/>
      <w:ind w:left="108"/>
    </w:pPr>
    <w:rPr>
      <w:rFonts w:ascii="Arial" w:eastAsia="Times New Roman" w:hAnsi="Arial" w:cs="Times New Roman"/>
      <w:sz w:val="20"/>
      <w:szCs w:val="20"/>
      <w:lang w:eastAsia="en-GB"/>
    </w:rPr>
    <w:tblPr>
      <w:tblInd w:w="0" w:type="nil"/>
      <w:tblCellMar>
        <w:left w:w="0" w:type="dxa"/>
        <w:right w:w="0" w:type="dxa"/>
      </w:tblCellMar>
    </w:tblPr>
    <w:tblStylePr w:type="firstRow">
      <w:rPr>
        <w:color w:val="009DE0"/>
      </w:rPr>
      <w:tblPr/>
      <w:tcPr>
        <w:tcBorders>
          <w:top w:val="nil"/>
          <w:left w:val="nil"/>
          <w:bottom w:val="single" w:sz="8" w:space="0" w:color="auto"/>
          <w:right w:val="nil"/>
          <w:insideH w:val="nil"/>
          <w:insideV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character" w:customStyle="1" w:styleId="CommentTextChar1">
    <w:name w:val="Comment Text Char1"/>
    <w:basedOn w:val="DefaultParagraphFont"/>
    <w:semiHidden/>
    <w:rsid w:val="00A9590D"/>
    <w:rPr>
      <w:rFonts w:ascii="Arial" w:eastAsia="Times New Roman" w:hAnsi="Arial" w:cs="Arial"/>
      <w:bCs/>
      <w:sz w:val="20"/>
      <w:szCs w:val="20"/>
      <w:lang w:eastAsia="en-GB"/>
    </w:rPr>
  </w:style>
  <w:style w:type="paragraph" w:customStyle="1" w:styleId="Style1">
    <w:name w:val="Style1"/>
    <w:basedOn w:val="Normal"/>
    <w:autoRedefine/>
    <w:rsid w:val="00A9590D"/>
    <w:pPr>
      <w:tabs>
        <w:tab w:val="left" w:pos="720"/>
      </w:tabs>
      <w:spacing w:line="240" w:lineRule="auto"/>
    </w:pPr>
    <w:rPr>
      <w:rFonts w:ascii="Arial" w:eastAsia="Times New Roman" w:hAnsi="Arial" w:cs="Times New Roman"/>
      <w:color w:val="auto"/>
      <w:sz w:val="22"/>
      <w:szCs w:val="20"/>
      <w:lang w:eastAsia="en-GB"/>
    </w:rPr>
  </w:style>
  <w:style w:type="paragraph" w:customStyle="1" w:styleId="Style2">
    <w:name w:val="Style2"/>
    <w:basedOn w:val="TOC1"/>
    <w:autoRedefine/>
    <w:rsid w:val="00A9590D"/>
    <w:pPr>
      <w:tabs>
        <w:tab w:val="clear" w:pos="400"/>
        <w:tab w:val="clear" w:pos="9628"/>
        <w:tab w:val="left" w:pos="442"/>
        <w:tab w:val="left" w:pos="1320"/>
        <w:tab w:val="right" w:leader="dot" w:pos="8681"/>
        <w:tab w:val="right" w:leader="dot" w:pos="9350"/>
      </w:tabs>
      <w:autoSpaceDE w:val="0"/>
      <w:autoSpaceDN w:val="0"/>
      <w:adjustRightInd w:val="0"/>
      <w:spacing w:before="120" w:after="0" w:line="240" w:lineRule="auto"/>
    </w:pPr>
    <w:rPr>
      <w:rFonts w:ascii="Cambria" w:hAnsi="Cambria" w:cs="Times New Roman"/>
      <w:bCs/>
      <w:caps/>
      <w:noProof/>
      <w:sz w:val="20"/>
      <w:szCs w:val="24"/>
      <w:lang w:val="en-US"/>
    </w:rPr>
  </w:style>
  <w:style w:type="character" w:customStyle="1" w:styleId="Heading7Char1">
    <w:name w:val="Heading 7 Char1"/>
    <w:basedOn w:val="DefaultParagraphFont"/>
    <w:semiHidden/>
    <w:rsid w:val="00A9590D"/>
    <w:rPr>
      <w:rFonts w:asciiTheme="majorHAnsi" w:eastAsiaTheme="majorEastAsia" w:hAnsiTheme="majorHAnsi" w:cstheme="majorBidi"/>
      <w:bCs/>
      <w:i/>
      <w:iCs/>
      <w:color w:val="404040" w:themeColor="text1" w:themeTint="BF"/>
      <w:sz w:val="22"/>
    </w:rPr>
  </w:style>
  <w:style w:type="character" w:customStyle="1" w:styleId="Heading8Char1">
    <w:name w:val="Heading 8 Char1"/>
    <w:basedOn w:val="DefaultParagraphFont"/>
    <w:semiHidden/>
    <w:rsid w:val="00A9590D"/>
    <w:rPr>
      <w:rFonts w:asciiTheme="majorHAnsi" w:eastAsiaTheme="majorEastAsia" w:hAnsiTheme="majorHAnsi" w:cstheme="majorBidi"/>
      <w:bCs/>
      <w:color w:val="404040" w:themeColor="text1" w:themeTint="BF"/>
    </w:rPr>
  </w:style>
  <w:style w:type="character" w:customStyle="1" w:styleId="Heading9Char1">
    <w:name w:val="Heading 9 Char1"/>
    <w:basedOn w:val="DefaultParagraphFont"/>
    <w:semiHidden/>
    <w:rsid w:val="00A9590D"/>
    <w:rPr>
      <w:rFonts w:asciiTheme="majorHAnsi" w:eastAsiaTheme="majorEastAsia" w:hAnsiTheme="majorHAnsi" w:cstheme="majorBidi"/>
      <w:bCs/>
      <w:i/>
      <w:iCs/>
      <w:color w:val="404040" w:themeColor="text1" w:themeTint="BF"/>
    </w:rPr>
  </w:style>
  <w:style w:type="character" w:customStyle="1" w:styleId="DocumentMapChar1">
    <w:name w:val="Document Map Char1"/>
    <w:basedOn w:val="DefaultParagraphFont"/>
    <w:semiHidden/>
    <w:rsid w:val="00A9590D"/>
    <w:rPr>
      <w:rFonts w:ascii="Tahoma" w:eastAsia="Times New Roman" w:hAnsi="Tahoma" w:cs="Tahoma"/>
      <w:bCs/>
      <w:sz w:val="16"/>
      <w:szCs w:val="16"/>
      <w:lang w:eastAsia="en-GB"/>
    </w:rPr>
  </w:style>
  <w:style w:type="character" w:customStyle="1" w:styleId="CommentSubjectChar1">
    <w:name w:val="Comment Subject Char1"/>
    <w:basedOn w:val="CommentTextChar1"/>
    <w:semiHidden/>
    <w:rsid w:val="00A9590D"/>
    <w:rPr>
      <w:rFonts w:ascii="Arial" w:eastAsia="Times New Roman" w:hAnsi="Arial" w:cs="Arial"/>
      <w:b/>
      <w:bCs/>
      <w:sz w:val="20"/>
      <w:szCs w:val="20"/>
      <w:lang w:eastAsia="en-GB"/>
    </w:rPr>
  </w:style>
  <w:style w:type="character" w:customStyle="1" w:styleId="FootnoteTextChar1">
    <w:name w:val="Footnote Text Char1"/>
    <w:basedOn w:val="DefaultParagraphFont"/>
    <w:semiHidden/>
    <w:rsid w:val="00A9590D"/>
    <w:rPr>
      <w:rFonts w:ascii="Arial" w:eastAsia="Times New Roman" w:hAnsi="Arial" w:cs="Arial"/>
      <w:bCs/>
      <w:sz w:val="20"/>
      <w:szCs w:val="20"/>
      <w:lang w:eastAsia="en-GB"/>
    </w:rPr>
  </w:style>
  <w:style w:type="character" w:customStyle="1" w:styleId="TitleChar1">
    <w:name w:val="Title Char1"/>
    <w:basedOn w:val="DefaultParagraphFont"/>
    <w:rsid w:val="00A9590D"/>
    <w:rPr>
      <w:rFonts w:asciiTheme="majorHAnsi" w:eastAsiaTheme="majorEastAsia" w:hAnsiTheme="majorHAnsi" w:cstheme="majorBidi"/>
      <w:bCs/>
      <w:color w:val="353735" w:themeColor="text2" w:themeShade="BF"/>
      <w:spacing w:val="5"/>
      <w:kern w:val="28"/>
      <w:sz w:val="52"/>
      <w:szCs w:val="52"/>
      <w:lang w:eastAsia="en-GB"/>
    </w:rPr>
  </w:style>
  <w:style w:type="character" w:customStyle="1" w:styleId="SalutationChar1">
    <w:name w:val="Salutation Char1"/>
    <w:basedOn w:val="DefaultParagraphFont"/>
    <w:semiHidden/>
    <w:rsid w:val="00A9590D"/>
    <w:rPr>
      <w:rFonts w:ascii="Arial" w:eastAsia="Times New Roman" w:hAnsi="Arial" w:cs="Arial"/>
      <w:bCs/>
      <w:szCs w:val="20"/>
      <w:lang w:eastAsia="en-GB"/>
    </w:rPr>
  </w:style>
  <w:style w:type="character" w:customStyle="1" w:styleId="DateChar1">
    <w:name w:val="Date Char1"/>
    <w:basedOn w:val="DefaultParagraphFont"/>
    <w:semiHidden/>
    <w:rsid w:val="00A9590D"/>
    <w:rPr>
      <w:rFonts w:ascii="Arial" w:eastAsia="Times New Roman" w:hAnsi="Arial" w:cs="Arial"/>
      <w:bCs/>
      <w:szCs w:val="20"/>
      <w:lang w:eastAsia="en-GB"/>
    </w:rPr>
  </w:style>
  <w:style w:type="character" w:customStyle="1" w:styleId="E-mailSignatureChar1">
    <w:name w:val="E-mail Signature Char1"/>
    <w:basedOn w:val="DefaultParagraphFont"/>
    <w:semiHidden/>
    <w:rsid w:val="00A9590D"/>
    <w:rPr>
      <w:rFonts w:ascii="Arial" w:eastAsia="Times New Roman" w:hAnsi="Arial" w:cs="Arial"/>
      <w:bCs/>
      <w:szCs w:val="20"/>
      <w:lang w:eastAsia="en-GB"/>
    </w:rPr>
  </w:style>
  <w:style w:type="character" w:customStyle="1" w:styleId="ClosingChar1">
    <w:name w:val="Closing Char1"/>
    <w:basedOn w:val="DefaultParagraphFont"/>
    <w:semiHidden/>
    <w:rsid w:val="00A9590D"/>
    <w:rPr>
      <w:rFonts w:ascii="Arial" w:eastAsia="Times New Roman" w:hAnsi="Arial" w:cs="Arial"/>
      <w:bCs/>
      <w:szCs w:val="20"/>
      <w:lang w:eastAsia="en-GB"/>
    </w:rPr>
  </w:style>
  <w:style w:type="character" w:customStyle="1" w:styleId="MessageHeaderChar1">
    <w:name w:val="Message Header Char1"/>
    <w:basedOn w:val="DefaultParagraphFont"/>
    <w:semiHidden/>
    <w:rsid w:val="00A9590D"/>
    <w:rPr>
      <w:rFonts w:asciiTheme="majorHAnsi" w:eastAsiaTheme="majorEastAsia" w:hAnsiTheme="majorHAnsi" w:cstheme="majorBidi"/>
      <w:bCs/>
      <w:sz w:val="24"/>
      <w:szCs w:val="24"/>
      <w:shd w:val="pct20" w:color="auto" w:fill="auto"/>
      <w:lang w:eastAsia="en-GB"/>
    </w:rPr>
  </w:style>
  <w:style w:type="character" w:customStyle="1" w:styleId="PlainTextChar1">
    <w:name w:val="Plain Text Char1"/>
    <w:basedOn w:val="DefaultParagraphFont"/>
    <w:semiHidden/>
    <w:rsid w:val="00A9590D"/>
    <w:rPr>
      <w:rFonts w:ascii="Consolas" w:eastAsia="Times New Roman" w:hAnsi="Consolas" w:cs="Arial"/>
      <w:bCs/>
      <w:sz w:val="21"/>
      <w:szCs w:val="21"/>
      <w:lang w:eastAsia="en-GB"/>
    </w:rPr>
  </w:style>
  <w:style w:type="character" w:customStyle="1" w:styleId="SignatureChar1">
    <w:name w:val="Signature Char1"/>
    <w:basedOn w:val="DefaultParagraphFont"/>
    <w:semiHidden/>
    <w:rsid w:val="00A9590D"/>
    <w:rPr>
      <w:rFonts w:ascii="Arial" w:eastAsia="Times New Roman" w:hAnsi="Arial" w:cs="Arial"/>
      <w:bCs/>
      <w:szCs w:val="20"/>
      <w:lang w:eastAsia="en-GB"/>
    </w:rPr>
  </w:style>
  <w:style w:type="character" w:customStyle="1" w:styleId="BodyText3Char1">
    <w:name w:val="Body Text 3 Char1"/>
    <w:basedOn w:val="DefaultParagraphFont"/>
    <w:semiHidden/>
    <w:rsid w:val="00A9590D"/>
    <w:rPr>
      <w:rFonts w:ascii="Arial" w:eastAsia="Times New Roman" w:hAnsi="Arial" w:cs="Arial"/>
      <w:bCs/>
      <w:sz w:val="16"/>
      <w:szCs w:val="16"/>
      <w:lang w:eastAsia="en-GB"/>
    </w:rPr>
  </w:style>
  <w:style w:type="character" w:customStyle="1" w:styleId="StandardarialChar1">
    <w:name w:val="Standard+arial Char1"/>
    <w:locked/>
    <w:rsid w:val="00A9590D"/>
    <w:rPr>
      <w:rFonts w:ascii="Arial" w:hAnsi="Arial" w:cs="Arial"/>
      <w:noProof/>
      <w:color w:val="000000"/>
      <w:lang w:eastAsia="en-US"/>
    </w:rPr>
  </w:style>
  <w:style w:type="character" w:customStyle="1" w:styleId="SubtitleChar1">
    <w:name w:val="Subtitle Char1"/>
    <w:basedOn w:val="DefaultParagraphFont"/>
    <w:rsid w:val="00A9590D"/>
    <w:rPr>
      <w:rFonts w:asciiTheme="majorHAnsi" w:eastAsiaTheme="majorEastAsia" w:hAnsiTheme="majorHAnsi" w:cstheme="majorBidi"/>
      <w:bCs/>
      <w:i/>
      <w:iCs/>
      <w:color w:val="00D7BD" w:themeColor="accent1"/>
      <w:spacing w:val="15"/>
      <w:sz w:val="24"/>
      <w:szCs w:val="24"/>
      <w:lang w:eastAsia="en-GB"/>
    </w:rPr>
  </w:style>
  <w:style w:type="paragraph" w:customStyle="1" w:styleId="StyleDocumentTitleLeftBefore18ptAfter18pt">
    <w:name w:val="Style Document Title + Left Before:  18 pt After:  18 pt"/>
    <w:basedOn w:val="Normal"/>
    <w:autoRedefine/>
    <w:rsid w:val="00A9590D"/>
    <w:pPr>
      <w:keepNext/>
      <w:spacing w:before="360" w:after="360" w:line="240" w:lineRule="auto"/>
      <w:outlineLvl w:val="1"/>
    </w:pPr>
    <w:rPr>
      <w:rFonts w:ascii="Arial" w:eastAsia="MS Mincho" w:hAnsi="Arial" w:cs="Arial"/>
      <w:b/>
      <w:bCs/>
      <w:color w:val="auto"/>
      <w:sz w:val="36"/>
      <w:szCs w:val="20"/>
      <w:lang w:eastAsia="ja-JP"/>
    </w:rPr>
  </w:style>
  <w:style w:type="paragraph" w:customStyle="1" w:styleId="ColtHeader">
    <w:name w:val="Colt_Header"/>
    <w:basedOn w:val="Normal"/>
    <w:rsid w:val="00A9590D"/>
    <w:pPr>
      <w:spacing w:after="0" w:line="240" w:lineRule="exact"/>
    </w:pPr>
    <w:rPr>
      <w:rFonts w:ascii="Arial" w:eastAsia="Times New Roman" w:hAnsi="Arial" w:cs="Times New Roman"/>
      <w:color w:val="auto"/>
      <w:szCs w:val="24"/>
      <w:lang w:eastAsia="en-GB"/>
    </w:rPr>
  </w:style>
  <w:style w:type="paragraph" w:customStyle="1" w:styleId="Default">
    <w:name w:val="Default"/>
    <w:rsid w:val="00A9590D"/>
    <w:pPr>
      <w:autoSpaceDE w:val="0"/>
      <w:autoSpaceDN w:val="0"/>
      <w:adjustRightInd w:val="0"/>
      <w:spacing w:after="0" w:line="240" w:lineRule="auto"/>
    </w:pPr>
    <w:rPr>
      <w:rFonts w:ascii="Arial" w:eastAsia="MS Mincho" w:hAnsi="Arial" w:cs="Arial"/>
      <w:color w:val="000000"/>
      <w:sz w:val="24"/>
      <w:szCs w:val="24"/>
      <w:lang w:val="en-US" w:eastAsia="de-DE"/>
    </w:rPr>
  </w:style>
  <w:style w:type="character" w:customStyle="1" w:styleId="BulletChar">
    <w:name w:val="Bullet Char"/>
    <w:link w:val="Bullet"/>
    <w:rsid w:val="00A9590D"/>
    <w:rPr>
      <w:rFonts w:ascii="Arial" w:eastAsia="Times New Roman" w:hAnsi="Arial" w:cs="Times New Roman"/>
      <w:noProof/>
      <w:snapToGrid w:val="0"/>
      <w:lang w:eastAsia="en-US"/>
    </w:rPr>
  </w:style>
  <w:style w:type="paragraph" w:customStyle="1" w:styleId="CharCharCharCharCharCharCharCharCharChar2CharChar">
    <w:name w:val="Char Char Char Char Char Char Char Char Char Char2 Char Char"/>
    <w:basedOn w:val="Normal"/>
    <w:rsid w:val="00A9590D"/>
    <w:pPr>
      <w:tabs>
        <w:tab w:val="left" w:pos="576"/>
      </w:tabs>
      <w:spacing w:after="160" w:line="240" w:lineRule="exact"/>
    </w:pPr>
    <w:rPr>
      <w:rFonts w:ascii="Arial" w:eastAsia="Times New Roman" w:hAnsi="Arial" w:cs="Arial"/>
      <w:bCs/>
      <w:color w:val="auto"/>
      <w:sz w:val="22"/>
      <w:szCs w:val="20"/>
      <w:lang w:eastAsia="en-US"/>
    </w:rPr>
  </w:style>
  <w:style w:type="paragraph" w:customStyle="1" w:styleId="Heading20">
    <w:name w:val="Heading 2_"/>
    <w:basedOn w:val="Heading2"/>
    <w:link w:val="Heading2Char0"/>
    <w:qFormat/>
    <w:rsid w:val="00A9590D"/>
    <w:pPr>
      <w:keepNext w:val="0"/>
      <w:keepLines w:val="0"/>
      <w:widowControl w:val="0"/>
      <w:tabs>
        <w:tab w:val="num" w:pos="576"/>
      </w:tabs>
      <w:autoSpaceDE w:val="0"/>
      <w:autoSpaceDN w:val="0"/>
      <w:adjustRightInd w:val="0"/>
      <w:spacing w:before="240" w:after="240" w:line="312" w:lineRule="auto"/>
      <w:ind w:left="576" w:hanging="576"/>
    </w:pPr>
    <w:rPr>
      <w:rFonts w:eastAsia="Times New Roman" w:cs="Arial"/>
      <w:b/>
      <w:iCs/>
      <w:color w:val="009DE0"/>
      <w:kern w:val="32"/>
      <w:szCs w:val="28"/>
      <w:lang w:eastAsia="en-GB"/>
    </w:rPr>
  </w:style>
  <w:style w:type="character" w:customStyle="1" w:styleId="Heading2Char0">
    <w:name w:val="Heading 2_ Char"/>
    <w:basedOn w:val="Heading2Char"/>
    <w:link w:val="Heading20"/>
    <w:rsid w:val="00A9590D"/>
    <w:rPr>
      <w:rFonts w:asciiTheme="majorHAnsi" w:eastAsia="Times New Roman" w:hAnsiTheme="majorHAnsi" w:cs="Arial"/>
      <w:b/>
      <w:bCs/>
      <w:iCs/>
      <w:color w:val="009DE0"/>
      <w:kern w:val="32"/>
      <w:sz w:val="28"/>
      <w:szCs w:val="28"/>
      <w:lang w:eastAsia="en-GB"/>
    </w:rPr>
  </w:style>
  <w:style w:type="paragraph" w:customStyle="1" w:styleId="Heading30">
    <w:name w:val="Heading 3_"/>
    <w:basedOn w:val="Heading3"/>
    <w:link w:val="Heading3Char0"/>
    <w:qFormat/>
    <w:rsid w:val="00A9590D"/>
    <w:pPr>
      <w:keepNext w:val="0"/>
      <w:keepLines w:val="0"/>
      <w:widowControl w:val="0"/>
      <w:tabs>
        <w:tab w:val="left" w:pos="993"/>
        <w:tab w:val="num" w:pos="1713"/>
      </w:tabs>
      <w:autoSpaceDE w:val="0"/>
      <w:autoSpaceDN w:val="0"/>
      <w:adjustRightInd w:val="0"/>
      <w:spacing w:after="120" w:line="312" w:lineRule="auto"/>
      <w:ind w:left="1713" w:hanging="720"/>
      <w:jc w:val="both"/>
    </w:pPr>
    <w:rPr>
      <w:rFonts w:ascii="Arial" w:eastAsia="Times New Roman" w:hAnsi="Arial"/>
      <w:bCs w:val="0"/>
      <w:color w:val="009DE0"/>
      <w:kern w:val="32"/>
      <w:sz w:val="24"/>
      <w:szCs w:val="24"/>
      <w:lang w:eastAsia="en-GB"/>
    </w:rPr>
  </w:style>
  <w:style w:type="character" w:customStyle="1" w:styleId="Heading3Char0">
    <w:name w:val="Heading 3_ Char"/>
    <w:basedOn w:val="Heading3Char1"/>
    <w:link w:val="Heading30"/>
    <w:rsid w:val="00A9590D"/>
    <w:rPr>
      <w:rFonts w:ascii="Arial" w:eastAsia="Times New Roman" w:hAnsi="Arial" w:cstheme="majorBidi"/>
      <w:b/>
      <w:color w:val="009DE0"/>
      <w:kern w:val="32"/>
      <w:sz w:val="24"/>
      <w:szCs w:val="24"/>
      <w:lang w:eastAsia="en-GB"/>
    </w:rPr>
  </w:style>
  <w:style w:type="paragraph" w:customStyle="1" w:styleId="Heading40">
    <w:name w:val="Heading 4_"/>
    <w:basedOn w:val="Heading4"/>
    <w:link w:val="Heading4Char0"/>
    <w:qFormat/>
    <w:rsid w:val="00A9590D"/>
    <w:pPr>
      <w:keepNext w:val="0"/>
      <w:keepLines w:val="0"/>
      <w:tabs>
        <w:tab w:val="num" w:pos="864"/>
      </w:tabs>
      <w:spacing w:before="240" w:line="240" w:lineRule="auto"/>
      <w:ind w:left="864" w:hanging="864"/>
    </w:pPr>
    <w:rPr>
      <w:rFonts w:eastAsia="MS Mincho" w:cs="Arial"/>
      <w:i w:val="0"/>
      <w:color w:val="00B0F0"/>
      <w:szCs w:val="20"/>
      <w:lang w:val="en-US" w:eastAsia="en-GB"/>
    </w:rPr>
  </w:style>
  <w:style w:type="character" w:customStyle="1" w:styleId="Heading4Char0">
    <w:name w:val="Heading 4_ Char"/>
    <w:basedOn w:val="Heading4Char"/>
    <w:link w:val="Heading40"/>
    <w:rsid w:val="00A9590D"/>
    <w:rPr>
      <w:rFonts w:asciiTheme="majorHAnsi" w:eastAsia="MS Mincho" w:hAnsiTheme="majorHAnsi" w:cs="Arial"/>
      <w:b/>
      <w:bCs/>
      <w:i w:val="0"/>
      <w:iCs/>
      <w:color w:val="00B0F0"/>
      <w:szCs w:val="20"/>
      <w:lang w:val="en-US" w:eastAsia="en-GB"/>
    </w:rPr>
  </w:style>
  <w:style w:type="table" w:customStyle="1" w:styleId="GridTable4-Accent11">
    <w:name w:val="Grid Table 4 - Accent 11"/>
    <w:basedOn w:val="TableNormal"/>
    <w:uiPriority w:val="49"/>
    <w:rsid w:val="00A9590D"/>
    <w:pPr>
      <w:spacing w:after="0" w:line="240" w:lineRule="auto"/>
    </w:pPr>
    <w:tblPr>
      <w:tblStyleRowBandSize w:val="1"/>
      <w:tblStyleColBandSize w:val="1"/>
      <w:tblBorders>
        <w:top w:val="single" w:sz="4" w:space="0" w:color="4EFFE9" w:themeColor="accent1" w:themeTint="99"/>
        <w:left w:val="single" w:sz="4" w:space="0" w:color="4EFFE9" w:themeColor="accent1" w:themeTint="99"/>
        <w:bottom w:val="single" w:sz="4" w:space="0" w:color="4EFFE9" w:themeColor="accent1" w:themeTint="99"/>
        <w:right w:val="single" w:sz="4" w:space="0" w:color="4EFFE9" w:themeColor="accent1" w:themeTint="99"/>
        <w:insideH w:val="single" w:sz="4" w:space="0" w:color="4EFFE9" w:themeColor="accent1" w:themeTint="99"/>
        <w:insideV w:val="single" w:sz="4" w:space="0" w:color="4EFFE9" w:themeColor="accent1" w:themeTint="99"/>
      </w:tblBorders>
    </w:tblPr>
    <w:tblStylePr w:type="firstRow">
      <w:rPr>
        <w:b/>
        <w:bCs/>
        <w:color w:val="FFFFFF" w:themeColor="background1"/>
      </w:rPr>
      <w:tbl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nil"/>
        </w:tcBorders>
        <w:shd w:val="clear" w:color="auto" w:fill="00D7BD" w:themeFill="accent1"/>
      </w:tcPr>
    </w:tblStylePr>
    <w:tblStylePr w:type="lastRow">
      <w:rPr>
        <w:b/>
        <w:bCs/>
      </w:rPr>
      <w:tblPr/>
      <w:tcPr>
        <w:tcBorders>
          <w:top w:val="double" w:sz="4" w:space="0" w:color="00D7BD" w:themeColor="accent1"/>
        </w:tcBorders>
      </w:tcPr>
    </w:tblStylePr>
    <w:tblStylePr w:type="firstCol">
      <w:rPr>
        <w:b/>
        <w:bCs/>
      </w:rPr>
    </w:tblStylePr>
    <w:tblStylePr w:type="lastCol">
      <w:rPr>
        <w:b/>
        <w:bCs/>
      </w:rPr>
    </w:tblStylePr>
    <w:tblStylePr w:type="band1Vert">
      <w:tblPr/>
      <w:tcPr>
        <w:shd w:val="clear" w:color="auto" w:fill="C4FFF7" w:themeFill="accent1" w:themeFillTint="33"/>
      </w:tcPr>
    </w:tblStylePr>
    <w:tblStylePr w:type="band1Horz">
      <w:tblPr/>
      <w:tcPr>
        <w:shd w:val="clear" w:color="auto" w:fill="C4FFF7" w:themeFill="accent1" w:themeFillTint="33"/>
      </w:tcPr>
    </w:tblStylePr>
  </w:style>
  <w:style w:type="table" w:customStyle="1" w:styleId="GridTable5Dark1">
    <w:name w:val="Grid Table 5 Dark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Accent61">
    <w:name w:val="Grid Table 4 - Accent 61"/>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insideV w:val="nil"/>
        </w:tcBorders>
        <w:shd w:val="clear" w:color="auto" w:fill="EF476F" w:themeFill="accent6"/>
      </w:tcPr>
    </w:tblStylePr>
    <w:tblStylePr w:type="lastRow">
      <w:rPr>
        <w:b/>
        <w:bCs/>
      </w:rPr>
      <w:tblPr/>
      <w:tcPr>
        <w:tcBorders>
          <w:top w:val="double" w:sz="4" w:space="0" w:color="EF476F" w:themeColor="accent6"/>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customStyle="1" w:styleId="GridTable4-Accent51">
    <w:name w:val="Grid Table 4 - Accent 51"/>
    <w:basedOn w:val="TableNormal"/>
    <w:uiPriority w:val="49"/>
    <w:rsid w:val="00A9590D"/>
    <w:pPr>
      <w:spacing w:after="0" w:line="240" w:lineRule="auto"/>
    </w:pPr>
    <w:tblPr>
      <w:tblStyleRowBandSize w:val="1"/>
      <w:tblStyleColBandSize w:val="1"/>
      <w:tblBorders>
        <w:top w:val="single" w:sz="4" w:space="0" w:color="FFDB8A" w:themeColor="accent5" w:themeTint="99"/>
        <w:left w:val="single" w:sz="4" w:space="0" w:color="FFDB8A" w:themeColor="accent5" w:themeTint="99"/>
        <w:bottom w:val="single" w:sz="4" w:space="0" w:color="FFDB8A" w:themeColor="accent5" w:themeTint="99"/>
        <w:right w:val="single" w:sz="4" w:space="0" w:color="FFDB8A" w:themeColor="accent5" w:themeTint="99"/>
        <w:insideH w:val="single" w:sz="4" w:space="0" w:color="FFDB8A" w:themeColor="accent5" w:themeTint="99"/>
        <w:insideV w:val="single" w:sz="4" w:space="0" w:color="FFDB8A" w:themeColor="accent5" w:themeTint="99"/>
      </w:tblBorders>
    </w:tblPr>
    <w:tblStylePr w:type="firstRow">
      <w:rPr>
        <w:b/>
        <w:bCs/>
        <w:color w:val="FFFFFF" w:themeColor="background1"/>
      </w:rPr>
      <w:tblPr/>
      <w:tcPr>
        <w:tcBorders>
          <w:top w:val="single" w:sz="4" w:space="0" w:color="FFC43D" w:themeColor="accent5"/>
          <w:left w:val="single" w:sz="4" w:space="0" w:color="FFC43D" w:themeColor="accent5"/>
          <w:bottom w:val="single" w:sz="4" w:space="0" w:color="FFC43D" w:themeColor="accent5"/>
          <w:right w:val="single" w:sz="4" w:space="0" w:color="FFC43D" w:themeColor="accent5"/>
          <w:insideH w:val="nil"/>
          <w:insideV w:val="nil"/>
        </w:tcBorders>
        <w:shd w:val="clear" w:color="auto" w:fill="FFC43D" w:themeFill="accent5"/>
      </w:tcPr>
    </w:tblStylePr>
    <w:tblStylePr w:type="lastRow">
      <w:rPr>
        <w:b/>
        <w:bCs/>
      </w:rPr>
      <w:tblPr/>
      <w:tcPr>
        <w:tcBorders>
          <w:top w:val="double" w:sz="4" w:space="0" w:color="FFC43D" w:themeColor="accent5"/>
        </w:tcBorders>
      </w:tcPr>
    </w:tblStylePr>
    <w:tblStylePr w:type="firstCol">
      <w:rPr>
        <w:b/>
        <w:bCs/>
      </w:rPr>
    </w:tblStylePr>
    <w:tblStylePr w:type="lastCol">
      <w:rPr>
        <w:b/>
        <w:bCs/>
      </w:rPr>
    </w:tblStylePr>
    <w:tblStylePr w:type="band1Vert">
      <w:tblPr/>
      <w:tcPr>
        <w:shd w:val="clear" w:color="auto" w:fill="FFF3D8" w:themeFill="accent5" w:themeFillTint="33"/>
      </w:tcPr>
    </w:tblStylePr>
    <w:tblStylePr w:type="band1Horz">
      <w:tblPr/>
      <w:tcPr>
        <w:shd w:val="clear" w:color="auto" w:fill="FFF3D8" w:themeFill="accent5" w:themeFillTint="33"/>
      </w:tcPr>
    </w:tblStylePr>
  </w:style>
  <w:style w:type="table" w:customStyle="1" w:styleId="GridTable5Dark-Accent11">
    <w:name w:val="Grid Table 5 Dark - Accent 1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BD" w:themeFill="accent1"/>
      </w:tcPr>
    </w:tblStylePr>
    <w:tblStylePr w:type="band1Vert">
      <w:tblPr/>
      <w:tcPr>
        <w:shd w:val="clear" w:color="auto" w:fill="89FFF0" w:themeFill="accent1" w:themeFillTint="66"/>
      </w:tcPr>
    </w:tblStylePr>
    <w:tblStylePr w:type="band1Horz">
      <w:tblPr/>
      <w:tcPr>
        <w:shd w:val="clear" w:color="auto" w:fill="89FFF0" w:themeFill="accent1" w:themeFillTint="66"/>
      </w:tcPr>
    </w:tblStylePr>
  </w:style>
  <w:style w:type="paragraph" w:customStyle="1" w:styleId="StyleHeading1After2pt">
    <w:name w:val="Style Heading 1 + After:  2 pt"/>
    <w:basedOn w:val="Heading1"/>
    <w:qFormat/>
    <w:rsid w:val="00A9590D"/>
    <w:pPr>
      <w:pageBreakBefore/>
      <w:ind w:left="284" w:hanging="284"/>
    </w:pPr>
    <w:rPr>
      <w:rFonts w:ascii="Arial" w:eastAsia="Times New Roman" w:hAnsi="Arial" w:cs="Times New Roman"/>
      <w:bCs w:val="0"/>
      <w:color w:val="00A59B"/>
      <w:szCs w:val="20"/>
    </w:rPr>
  </w:style>
  <w:style w:type="table" w:styleId="ListTable3-Accent1">
    <w:name w:val="List Table 3 Accent 1"/>
    <w:basedOn w:val="TableNormal"/>
    <w:uiPriority w:val="48"/>
    <w:rsid w:val="00A9590D"/>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character" w:customStyle="1" w:styleId="COLTbodycopyCharCharCharCharChar">
    <w:name w:val="COLT body copy Char Char Char Char Char"/>
    <w:link w:val="COLTbodycopyCharCharCharChar"/>
    <w:locked/>
    <w:rsid w:val="00A9590D"/>
    <w:rPr>
      <w:rFonts w:cs="Arial"/>
    </w:rPr>
  </w:style>
  <w:style w:type="paragraph" w:customStyle="1" w:styleId="COLTbodycopyCharCharCharChar">
    <w:name w:val="COLT body copy Char Char Char Char"/>
    <w:basedOn w:val="Normal"/>
    <w:link w:val="COLTbodycopyCharCharCharCharChar"/>
    <w:rsid w:val="00A9590D"/>
    <w:pPr>
      <w:spacing w:line="240" w:lineRule="auto"/>
    </w:pPr>
    <w:rPr>
      <w:rFonts w:cs="Arial"/>
      <w:color w:val="auto"/>
      <w:sz w:val="22"/>
    </w:rPr>
  </w:style>
  <w:style w:type="table" w:styleId="GridTable3-Accent6">
    <w:name w:val="Grid Table 3 Accent 6"/>
    <w:basedOn w:val="TableNormal"/>
    <w:uiPriority w:val="48"/>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2" w:themeFill="accent6" w:themeFillTint="33"/>
      </w:tcPr>
    </w:tblStylePr>
    <w:tblStylePr w:type="band1Horz">
      <w:tblPr/>
      <w:tcPr>
        <w:shd w:val="clear" w:color="auto" w:fill="FBDAE2" w:themeFill="accent6" w:themeFillTint="33"/>
      </w:tcPr>
    </w:tblStylePr>
    <w:tblStylePr w:type="neCell">
      <w:tblPr/>
      <w:tcPr>
        <w:tcBorders>
          <w:bottom w:val="single" w:sz="4" w:space="0" w:color="F590A8" w:themeColor="accent6" w:themeTint="99"/>
        </w:tcBorders>
      </w:tcPr>
    </w:tblStylePr>
    <w:tblStylePr w:type="nwCell">
      <w:tblPr/>
      <w:tcPr>
        <w:tcBorders>
          <w:bottom w:val="single" w:sz="4" w:space="0" w:color="F590A8" w:themeColor="accent6" w:themeTint="99"/>
        </w:tcBorders>
      </w:tcPr>
    </w:tblStylePr>
    <w:tblStylePr w:type="seCell">
      <w:tblPr/>
      <w:tcPr>
        <w:tcBorders>
          <w:top w:val="single" w:sz="4" w:space="0" w:color="F590A8" w:themeColor="accent6" w:themeTint="99"/>
        </w:tcBorders>
      </w:tcPr>
    </w:tblStylePr>
    <w:tblStylePr w:type="swCell">
      <w:tblPr/>
      <w:tcPr>
        <w:tcBorders>
          <w:top w:val="single" w:sz="4" w:space="0" w:color="F590A8" w:themeColor="accent6" w:themeTint="99"/>
        </w:tcBorders>
      </w:tcPr>
    </w:tblStylePr>
  </w:style>
  <w:style w:type="table" w:styleId="GridTable4-Accent6">
    <w:name w:val="Grid Table 4 Accent 6"/>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insideV w:val="nil"/>
        </w:tcBorders>
        <w:shd w:val="clear" w:color="auto" w:fill="EF476F" w:themeFill="accent6"/>
      </w:tcPr>
    </w:tblStylePr>
    <w:tblStylePr w:type="lastRow">
      <w:rPr>
        <w:b/>
        <w:bCs/>
      </w:rPr>
      <w:tblPr/>
      <w:tcPr>
        <w:tcBorders>
          <w:top w:val="double" w:sz="4" w:space="0" w:color="EF476F" w:themeColor="accent6"/>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paragraph" w:customStyle="1" w:styleId="CharCharCharCharCharCharCharCharCharCharCharCharCharCharCarattereCharCharCharCharCharCharCharCharCharCharCarattereChar">
    <w:name w:val="Char Char Char Char Char Char Char Char Char Char Char Char Char Char Carattere Char Char Char Char Char Char Char Char Char Char Carattere Char"/>
    <w:basedOn w:val="Normal"/>
    <w:rsid w:val="00A9590D"/>
    <w:pPr>
      <w:tabs>
        <w:tab w:val="left" w:pos="576"/>
      </w:tabs>
      <w:spacing w:after="160" w:line="240" w:lineRule="exact"/>
    </w:pPr>
    <w:rPr>
      <w:rFonts w:ascii="Arial" w:eastAsia="MS Mincho" w:hAnsi="Arial" w:cs="Arial"/>
      <w:color w:val="auto"/>
      <w:sz w:val="22"/>
      <w:lang w:eastAsia="en-US"/>
    </w:rPr>
  </w:style>
  <w:style w:type="paragraph" w:customStyle="1" w:styleId="COLTBody">
    <w:name w:val="COLT Body"/>
    <w:basedOn w:val="Normal"/>
    <w:rsid w:val="00A9590D"/>
    <w:pPr>
      <w:spacing w:line="240" w:lineRule="auto"/>
      <w:jc w:val="both"/>
    </w:pPr>
    <w:rPr>
      <w:rFonts w:ascii="Arial" w:eastAsia="Times New Roman" w:hAnsi="Arial" w:cs="Times New Roman"/>
      <w:color w:val="auto"/>
      <w:sz w:val="22"/>
      <w:szCs w:val="24"/>
      <w:lang w:eastAsia="en-GB"/>
    </w:rPr>
  </w:style>
  <w:style w:type="table" w:styleId="PlainTable1">
    <w:name w:val="Plain Table 1"/>
    <w:basedOn w:val="TableNormal"/>
    <w:uiPriority w:val="41"/>
    <w:rsid w:val="00A959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A9590D"/>
    <w:pPr>
      <w:spacing w:after="0" w:line="240" w:lineRule="auto"/>
    </w:pPr>
    <w:tblPr>
      <w:tblStyleRowBandSize w:val="1"/>
      <w:tblStyleColBandSize w:val="1"/>
      <w:tblBorders>
        <w:top w:val="single" w:sz="4" w:space="0" w:color="66C1FF" w:themeColor="accent3" w:themeTint="99"/>
        <w:left w:val="single" w:sz="4" w:space="0" w:color="66C1FF" w:themeColor="accent3" w:themeTint="99"/>
        <w:bottom w:val="single" w:sz="4" w:space="0" w:color="66C1FF" w:themeColor="accent3" w:themeTint="99"/>
        <w:right w:val="single" w:sz="4" w:space="0" w:color="66C1FF" w:themeColor="accent3" w:themeTint="99"/>
        <w:insideH w:val="single" w:sz="4" w:space="0" w:color="66C1FF" w:themeColor="accent3" w:themeTint="99"/>
        <w:insideV w:val="single" w:sz="4" w:space="0" w:color="66C1FF" w:themeColor="accent3" w:themeTint="99"/>
      </w:tblBorders>
    </w:tblPr>
    <w:tblStylePr w:type="firstRow">
      <w:rPr>
        <w:b/>
        <w:bCs/>
        <w:color w:val="FFFFFF" w:themeColor="background1"/>
      </w:rPr>
      <w:tblPr/>
      <w:tcPr>
        <w:tcBorders>
          <w:top w:val="single" w:sz="4" w:space="0" w:color="0099FF" w:themeColor="accent3"/>
          <w:left w:val="single" w:sz="4" w:space="0" w:color="0099FF" w:themeColor="accent3"/>
          <w:bottom w:val="single" w:sz="4" w:space="0" w:color="0099FF" w:themeColor="accent3"/>
          <w:right w:val="single" w:sz="4" w:space="0" w:color="0099FF" w:themeColor="accent3"/>
          <w:insideH w:val="nil"/>
          <w:insideV w:val="nil"/>
        </w:tcBorders>
        <w:shd w:val="clear" w:color="auto" w:fill="0099FF" w:themeFill="accent3"/>
      </w:tcPr>
    </w:tblStylePr>
    <w:tblStylePr w:type="lastRow">
      <w:rPr>
        <w:b/>
        <w:bCs/>
      </w:rPr>
      <w:tblPr/>
      <w:tcPr>
        <w:tcBorders>
          <w:top w:val="double" w:sz="4" w:space="0" w:color="0099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4-Accent1">
    <w:name w:val="Grid Table 4 Accent 1"/>
    <w:basedOn w:val="TableNormal"/>
    <w:uiPriority w:val="49"/>
    <w:rsid w:val="00A9590D"/>
    <w:pPr>
      <w:spacing w:after="0" w:line="240" w:lineRule="auto"/>
    </w:pPr>
    <w:tblPr>
      <w:tblStyleRowBandSize w:val="1"/>
      <w:tblStyleColBandSize w:val="1"/>
      <w:tblBorders>
        <w:top w:val="single" w:sz="4" w:space="0" w:color="4EFFE9" w:themeColor="accent1" w:themeTint="99"/>
        <w:left w:val="single" w:sz="4" w:space="0" w:color="4EFFE9" w:themeColor="accent1" w:themeTint="99"/>
        <w:bottom w:val="single" w:sz="4" w:space="0" w:color="4EFFE9" w:themeColor="accent1" w:themeTint="99"/>
        <w:right w:val="single" w:sz="4" w:space="0" w:color="4EFFE9" w:themeColor="accent1" w:themeTint="99"/>
        <w:insideH w:val="single" w:sz="4" w:space="0" w:color="4EFFE9" w:themeColor="accent1" w:themeTint="99"/>
        <w:insideV w:val="single" w:sz="4" w:space="0" w:color="4EFFE9" w:themeColor="accent1" w:themeTint="99"/>
      </w:tblBorders>
    </w:tblPr>
    <w:tblStylePr w:type="firstRow">
      <w:rPr>
        <w:b/>
        <w:bCs/>
        <w:color w:val="FFFFFF" w:themeColor="background1"/>
      </w:rPr>
      <w:tbl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nil"/>
        </w:tcBorders>
        <w:shd w:val="clear" w:color="auto" w:fill="00D7BD" w:themeFill="accent1"/>
      </w:tcPr>
    </w:tblStylePr>
    <w:tblStylePr w:type="lastRow">
      <w:rPr>
        <w:b/>
        <w:bCs/>
      </w:rPr>
      <w:tblPr/>
      <w:tcPr>
        <w:tcBorders>
          <w:top w:val="double" w:sz="4" w:space="0" w:color="00D7BD" w:themeColor="accent1"/>
        </w:tcBorders>
      </w:tcPr>
    </w:tblStylePr>
    <w:tblStylePr w:type="firstCol">
      <w:rPr>
        <w:b/>
        <w:bCs/>
      </w:rPr>
    </w:tblStylePr>
    <w:tblStylePr w:type="lastCol">
      <w:rPr>
        <w:b/>
        <w:bCs/>
      </w:rPr>
    </w:tblStylePr>
    <w:tblStylePr w:type="band1Vert">
      <w:tblPr/>
      <w:tcPr>
        <w:shd w:val="clear" w:color="auto" w:fill="C4FFF7" w:themeFill="accent1" w:themeFillTint="33"/>
      </w:tcPr>
    </w:tblStylePr>
    <w:tblStylePr w:type="band1Horz">
      <w:tblPr/>
      <w:tcPr>
        <w:shd w:val="clear" w:color="auto" w:fill="C4FFF7" w:themeFill="accent1" w:themeFillTint="33"/>
      </w:tcPr>
    </w:tblStylePr>
  </w:style>
  <w:style w:type="table" w:styleId="GridTable2-Accent6">
    <w:name w:val="Grid Table 2 Accent 6"/>
    <w:basedOn w:val="TableNormal"/>
    <w:uiPriority w:val="47"/>
    <w:rsid w:val="00A9590D"/>
    <w:pPr>
      <w:spacing w:after="0" w:line="240" w:lineRule="auto"/>
    </w:pPr>
    <w:tblPr>
      <w:tblStyleRowBandSize w:val="1"/>
      <w:tblStyleColBandSize w:val="1"/>
      <w:tblBorders>
        <w:top w:val="single" w:sz="2" w:space="0" w:color="F590A8" w:themeColor="accent6" w:themeTint="99"/>
        <w:bottom w:val="single" w:sz="2" w:space="0" w:color="F590A8" w:themeColor="accent6" w:themeTint="99"/>
        <w:insideH w:val="single" w:sz="2" w:space="0" w:color="F590A8" w:themeColor="accent6" w:themeTint="99"/>
        <w:insideV w:val="single" w:sz="2" w:space="0" w:color="F590A8" w:themeColor="accent6" w:themeTint="99"/>
      </w:tblBorders>
    </w:tblPr>
    <w:tblStylePr w:type="firstRow">
      <w:rPr>
        <w:b/>
        <w:bCs/>
      </w:rPr>
      <w:tblPr/>
      <w:tcPr>
        <w:tcBorders>
          <w:top w:val="nil"/>
          <w:bottom w:val="single" w:sz="12" w:space="0" w:color="F590A8" w:themeColor="accent6" w:themeTint="99"/>
          <w:insideH w:val="nil"/>
          <w:insideV w:val="nil"/>
        </w:tcBorders>
        <w:shd w:val="clear" w:color="auto" w:fill="FFFFFF" w:themeFill="background1"/>
      </w:tcPr>
    </w:tblStylePr>
    <w:tblStylePr w:type="lastRow">
      <w:rPr>
        <w:b/>
        <w:bCs/>
      </w:rPr>
      <w:tblPr/>
      <w:tcPr>
        <w:tcBorders>
          <w:top w:val="double" w:sz="2" w:space="0" w:color="F590A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GridTable5Dark-Accent1">
    <w:name w:val="Grid Table 5 Dark Accent 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BD" w:themeFill="accent1"/>
      </w:tcPr>
    </w:tblStylePr>
    <w:tblStylePr w:type="band1Vert">
      <w:tblPr/>
      <w:tcPr>
        <w:shd w:val="clear" w:color="auto" w:fill="89FFF0" w:themeFill="accent1" w:themeFillTint="66"/>
      </w:tcPr>
    </w:tblStylePr>
    <w:tblStylePr w:type="band1Horz">
      <w:tblPr/>
      <w:tcPr>
        <w:shd w:val="clear" w:color="auto" w:fill="89FFF0" w:themeFill="accent1" w:themeFillTint="66"/>
      </w:tcPr>
    </w:tblStylePr>
  </w:style>
  <w:style w:type="table" w:styleId="TableGridLight">
    <w:name w:val="Grid Table Light"/>
    <w:basedOn w:val="TableNormal"/>
    <w:uiPriority w:val="40"/>
    <w:rsid w:val="00A959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A9590D"/>
    <w:pPr>
      <w:autoSpaceDE w:val="0"/>
      <w:autoSpaceDN w:val="0"/>
      <w:adjustRightInd w:val="0"/>
      <w:spacing w:after="0" w:line="240" w:lineRule="auto"/>
    </w:pPr>
    <w:rPr>
      <w:rFonts w:ascii="Arial" w:eastAsia="Times New Roman" w:hAnsi="Arial" w:cs="Times New Roman"/>
      <w:color w:val="auto"/>
      <w:szCs w:val="20"/>
      <w:lang w:val="en-US" w:eastAsia="en-GB"/>
    </w:rPr>
  </w:style>
  <w:style w:type="character" w:customStyle="1" w:styleId="EndnoteTextChar">
    <w:name w:val="Endnote Text Char"/>
    <w:basedOn w:val="DefaultParagraphFont"/>
    <w:link w:val="EndnoteText"/>
    <w:uiPriority w:val="99"/>
    <w:semiHidden/>
    <w:rsid w:val="00A9590D"/>
    <w:rPr>
      <w:rFonts w:ascii="Arial" w:eastAsia="Times New Roman" w:hAnsi="Arial" w:cs="Times New Roman"/>
      <w:sz w:val="20"/>
      <w:szCs w:val="20"/>
      <w:lang w:val="en-US" w:eastAsia="en-GB"/>
    </w:rPr>
  </w:style>
  <w:style w:type="character" w:styleId="EndnoteReference">
    <w:name w:val="endnote reference"/>
    <w:basedOn w:val="DefaultParagraphFont"/>
    <w:uiPriority w:val="99"/>
    <w:semiHidden/>
    <w:unhideWhenUsed/>
    <w:rsid w:val="00A9590D"/>
    <w:rPr>
      <w:vertAlign w:val="superscript"/>
    </w:rPr>
  </w:style>
  <w:style w:type="paragraph" w:customStyle="1" w:styleId="msonormal0">
    <w:name w:val="msonormal"/>
    <w:basedOn w:val="Normal"/>
    <w:rsid w:val="00A959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63">
    <w:name w:val="xl63"/>
    <w:basedOn w:val="Normal"/>
    <w:rsid w:val="00A9590D"/>
    <w:pPr>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4">
    <w:name w:val="xl64"/>
    <w:basedOn w:val="Normal"/>
    <w:rsid w:val="00A9590D"/>
    <w:pPr>
      <w:shd w:val="clear" w:color="000000" w:fill="FF0000"/>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5">
    <w:name w:val="xl65"/>
    <w:basedOn w:val="Normal"/>
    <w:rsid w:val="00A9590D"/>
    <w:pPr>
      <w:shd w:val="clear" w:color="000000" w:fill="FFFFFF"/>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6">
    <w:name w:val="xl66"/>
    <w:basedOn w:val="Normal"/>
    <w:rsid w:val="00A9590D"/>
    <w:pPr>
      <w:shd w:val="clear" w:color="000000" w:fill="FFFF00"/>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7">
    <w:name w:val="xl67"/>
    <w:basedOn w:val="Normal"/>
    <w:rsid w:val="00A9590D"/>
    <w:pPr>
      <w:pBdr>
        <w:top w:val="single" w:sz="4" w:space="0" w:color="FFFFFF"/>
        <w:bottom w:val="single" w:sz="4" w:space="0" w:color="FFFFFF"/>
      </w:pBdr>
      <w:shd w:val="clear" w:color="000000" w:fill="00A59B"/>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paragraph" w:customStyle="1" w:styleId="xl68">
    <w:name w:val="xl68"/>
    <w:basedOn w:val="Normal"/>
    <w:rsid w:val="00A9590D"/>
    <w:pPr>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69">
    <w:name w:val="xl69"/>
    <w:basedOn w:val="Normal"/>
    <w:rsid w:val="00A9590D"/>
    <w:pP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70">
    <w:name w:val="xl70"/>
    <w:basedOn w:val="Normal"/>
    <w:rsid w:val="00A9590D"/>
    <w:pPr>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paragraph" w:customStyle="1" w:styleId="xl71">
    <w:name w:val="xl71"/>
    <w:basedOn w:val="Normal"/>
    <w:rsid w:val="00A9590D"/>
    <w:pPr>
      <w:shd w:val="clear" w:color="000000" w:fill="FFFF00"/>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table" w:styleId="PlainTable4">
    <w:name w:val="Plain Table 4"/>
    <w:basedOn w:val="TableNormal"/>
    <w:uiPriority w:val="44"/>
    <w:rsid w:val="00A9590D"/>
    <w:pPr>
      <w:spacing w:after="0" w:line="240" w:lineRule="auto"/>
    </w:pPr>
    <w:rPr>
      <w:rFonts w:ascii="Arial" w:hAnsi="Arial"/>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9590D"/>
    <w:pPr>
      <w:spacing w:after="0" w:line="240" w:lineRule="auto"/>
    </w:pPr>
    <w:rPr>
      <w:rFonts w:ascii="Arial" w:hAnsi="Arial"/>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6">
    <w:name w:val="Grid Table 6 Colorful Accent 6"/>
    <w:basedOn w:val="TableNormal"/>
    <w:uiPriority w:val="51"/>
    <w:rsid w:val="00A9590D"/>
    <w:pPr>
      <w:spacing w:after="0" w:line="240" w:lineRule="auto"/>
    </w:pPr>
    <w:rPr>
      <w:color w:val="D51240" w:themeColor="accent6" w:themeShade="BF"/>
    </w:r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rPr>
      <w:tblPr/>
      <w:tcPr>
        <w:tcBorders>
          <w:bottom w:val="single" w:sz="12" w:space="0" w:color="F590A8" w:themeColor="accent6" w:themeTint="99"/>
        </w:tcBorders>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PlainTable2">
    <w:name w:val="Plain Table 2"/>
    <w:basedOn w:val="TableNormal"/>
    <w:uiPriority w:val="42"/>
    <w:rsid w:val="00A959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operty">
    <w:name w:val="property"/>
    <w:basedOn w:val="DefaultParagraphFont"/>
    <w:rsid w:val="00A9590D"/>
  </w:style>
  <w:style w:type="character" w:customStyle="1" w:styleId="hljs-attr">
    <w:name w:val="hljs-attr"/>
    <w:basedOn w:val="DefaultParagraphFont"/>
    <w:rsid w:val="00A9590D"/>
  </w:style>
  <w:style w:type="character" w:customStyle="1" w:styleId="model-titletext">
    <w:name w:val="model-title__text"/>
    <w:basedOn w:val="DefaultParagraphFont"/>
    <w:rsid w:val="00A9590D"/>
  </w:style>
  <w:style w:type="character" w:customStyle="1" w:styleId="brace-open">
    <w:name w:val="brace-open"/>
    <w:basedOn w:val="DefaultParagraphFont"/>
    <w:rsid w:val="00A9590D"/>
  </w:style>
  <w:style w:type="character" w:customStyle="1" w:styleId="inner-object">
    <w:name w:val="inner-object"/>
    <w:basedOn w:val="DefaultParagraphFont"/>
    <w:rsid w:val="00A9590D"/>
  </w:style>
  <w:style w:type="character" w:customStyle="1" w:styleId="star">
    <w:name w:val="star"/>
    <w:basedOn w:val="DefaultParagraphFont"/>
    <w:rsid w:val="00A9590D"/>
  </w:style>
  <w:style w:type="character" w:customStyle="1" w:styleId="model">
    <w:name w:val="model"/>
    <w:basedOn w:val="DefaultParagraphFont"/>
    <w:rsid w:val="00A9590D"/>
  </w:style>
  <w:style w:type="character" w:customStyle="1" w:styleId="prop">
    <w:name w:val="prop"/>
    <w:basedOn w:val="DefaultParagraphFont"/>
    <w:rsid w:val="00A9590D"/>
  </w:style>
  <w:style w:type="character" w:customStyle="1" w:styleId="false">
    <w:name w:val="false"/>
    <w:basedOn w:val="DefaultParagraphFont"/>
    <w:rsid w:val="00A9590D"/>
  </w:style>
  <w:style w:type="character" w:customStyle="1" w:styleId="prop-type">
    <w:name w:val="prop-type"/>
    <w:basedOn w:val="DefaultParagraphFont"/>
    <w:rsid w:val="00A9590D"/>
  </w:style>
  <w:style w:type="character" w:customStyle="1" w:styleId="prop-enum">
    <w:name w:val="prop-enum"/>
    <w:basedOn w:val="DefaultParagraphFont"/>
    <w:rsid w:val="00A9590D"/>
  </w:style>
  <w:style w:type="character" w:customStyle="1" w:styleId="prop-format">
    <w:name w:val="prop-format"/>
    <w:basedOn w:val="DefaultParagraphFont"/>
    <w:rsid w:val="00A9590D"/>
  </w:style>
  <w:style w:type="character" w:customStyle="1" w:styleId="brace-close">
    <w:name w:val="brace-close"/>
    <w:basedOn w:val="DefaultParagraphFont"/>
    <w:rsid w:val="00A9590D"/>
  </w:style>
  <w:style w:type="table" w:styleId="GridTable1Light-Accent6">
    <w:name w:val="Grid Table 1 Light Accent 6"/>
    <w:basedOn w:val="TableNormal"/>
    <w:uiPriority w:val="46"/>
    <w:rsid w:val="00A9590D"/>
    <w:pPr>
      <w:spacing w:after="0" w:line="240" w:lineRule="auto"/>
    </w:pPr>
    <w:tblPr>
      <w:tblStyleRowBandSize w:val="1"/>
      <w:tblStyleColBandSize w:val="1"/>
      <w:tblBorders>
        <w:top w:val="single" w:sz="4" w:space="0" w:color="F8B5C5" w:themeColor="accent6" w:themeTint="66"/>
        <w:left w:val="single" w:sz="4" w:space="0" w:color="F8B5C5" w:themeColor="accent6" w:themeTint="66"/>
        <w:bottom w:val="single" w:sz="4" w:space="0" w:color="F8B5C5" w:themeColor="accent6" w:themeTint="66"/>
        <w:right w:val="single" w:sz="4" w:space="0" w:color="F8B5C5" w:themeColor="accent6" w:themeTint="66"/>
        <w:insideH w:val="single" w:sz="4" w:space="0" w:color="F8B5C5" w:themeColor="accent6" w:themeTint="66"/>
        <w:insideV w:val="single" w:sz="4" w:space="0" w:color="F8B5C5" w:themeColor="accent6" w:themeTint="66"/>
      </w:tblBorders>
    </w:tblPr>
    <w:tblStylePr w:type="firstRow">
      <w:rPr>
        <w:b/>
        <w:bCs/>
      </w:rPr>
      <w:tblPr/>
      <w:tcPr>
        <w:tcBorders>
          <w:bottom w:val="single" w:sz="12" w:space="0" w:color="F590A8" w:themeColor="accent6" w:themeTint="99"/>
        </w:tcBorders>
      </w:tcPr>
    </w:tblStylePr>
    <w:tblStylePr w:type="lastRow">
      <w:rPr>
        <w:b/>
        <w:bCs/>
      </w:rPr>
      <w:tblPr/>
      <w:tcPr>
        <w:tcBorders>
          <w:top w:val="double" w:sz="2" w:space="0" w:color="F590A8" w:themeColor="accent6"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A9590D"/>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example">
    <w:name w:val="header-example"/>
    <w:basedOn w:val="DefaultParagraphFont"/>
    <w:rsid w:val="00B20A8E"/>
  </w:style>
  <w:style w:type="character" w:customStyle="1" w:styleId="pointer">
    <w:name w:val="pointer"/>
    <w:basedOn w:val="DefaultParagraphFont"/>
    <w:rsid w:val="00921688"/>
  </w:style>
  <w:style w:type="character" w:customStyle="1" w:styleId="model-title">
    <w:name w:val="model-title"/>
    <w:basedOn w:val="DefaultParagraphFont"/>
    <w:rsid w:val="00921688"/>
  </w:style>
  <w:style w:type="character" w:customStyle="1" w:styleId="model-toggle">
    <w:name w:val="model-toggle"/>
    <w:basedOn w:val="DefaultParagraphFont"/>
    <w:rsid w:val="00921688"/>
  </w:style>
  <w:style w:type="character" w:customStyle="1" w:styleId="model-jump-to-path">
    <w:name w:val="model-jump-to-path"/>
    <w:basedOn w:val="DefaultParagraphFont"/>
    <w:rsid w:val="00921688"/>
  </w:style>
  <w:style w:type="character" w:customStyle="1" w:styleId="model-hint">
    <w:name w:val="model-hint"/>
    <w:basedOn w:val="DefaultParagraphFont"/>
    <w:rsid w:val="0092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947">
      <w:bodyDiv w:val="1"/>
      <w:marLeft w:val="0"/>
      <w:marRight w:val="0"/>
      <w:marTop w:val="0"/>
      <w:marBottom w:val="0"/>
      <w:divBdr>
        <w:top w:val="none" w:sz="0" w:space="0" w:color="auto"/>
        <w:left w:val="none" w:sz="0" w:space="0" w:color="auto"/>
        <w:bottom w:val="none" w:sz="0" w:space="0" w:color="auto"/>
        <w:right w:val="none" w:sz="0" w:space="0" w:color="auto"/>
      </w:divBdr>
    </w:div>
    <w:div w:id="78992217">
      <w:bodyDiv w:val="1"/>
      <w:marLeft w:val="0"/>
      <w:marRight w:val="0"/>
      <w:marTop w:val="0"/>
      <w:marBottom w:val="0"/>
      <w:divBdr>
        <w:top w:val="none" w:sz="0" w:space="0" w:color="auto"/>
        <w:left w:val="none" w:sz="0" w:space="0" w:color="auto"/>
        <w:bottom w:val="none" w:sz="0" w:space="0" w:color="auto"/>
        <w:right w:val="none" w:sz="0" w:space="0" w:color="auto"/>
      </w:divBdr>
    </w:div>
    <w:div w:id="91901778">
      <w:bodyDiv w:val="1"/>
      <w:marLeft w:val="0"/>
      <w:marRight w:val="0"/>
      <w:marTop w:val="0"/>
      <w:marBottom w:val="0"/>
      <w:divBdr>
        <w:top w:val="none" w:sz="0" w:space="0" w:color="auto"/>
        <w:left w:val="none" w:sz="0" w:space="0" w:color="auto"/>
        <w:bottom w:val="none" w:sz="0" w:space="0" w:color="auto"/>
        <w:right w:val="none" w:sz="0" w:space="0" w:color="auto"/>
      </w:divBdr>
    </w:div>
    <w:div w:id="152262534">
      <w:bodyDiv w:val="1"/>
      <w:marLeft w:val="0"/>
      <w:marRight w:val="0"/>
      <w:marTop w:val="0"/>
      <w:marBottom w:val="0"/>
      <w:divBdr>
        <w:top w:val="none" w:sz="0" w:space="0" w:color="auto"/>
        <w:left w:val="none" w:sz="0" w:space="0" w:color="auto"/>
        <w:bottom w:val="none" w:sz="0" w:space="0" w:color="auto"/>
        <w:right w:val="none" w:sz="0" w:space="0" w:color="auto"/>
      </w:divBdr>
    </w:div>
    <w:div w:id="196967862">
      <w:bodyDiv w:val="1"/>
      <w:marLeft w:val="0"/>
      <w:marRight w:val="0"/>
      <w:marTop w:val="0"/>
      <w:marBottom w:val="0"/>
      <w:divBdr>
        <w:top w:val="none" w:sz="0" w:space="0" w:color="auto"/>
        <w:left w:val="none" w:sz="0" w:space="0" w:color="auto"/>
        <w:bottom w:val="none" w:sz="0" w:space="0" w:color="auto"/>
        <w:right w:val="none" w:sz="0" w:space="0" w:color="auto"/>
      </w:divBdr>
    </w:div>
    <w:div w:id="241524163">
      <w:bodyDiv w:val="1"/>
      <w:marLeft w:val="0"/>
      <w:marRight w:val="0"/>
      <w:marTop w:val="0"/>
      <w:marBottom w:val="0"/>
      <w:divBdr>
        <w:top w:val="none" w:sz="0" w:space="0" w:color="auto"/>
        <w:left w:val="none" w:sz="0" w:space="0" w:color="auto"/>
        <w:bottom w:val="none" w:sz="0" w:space="0" w:color="auto"/>
        <w:right w:val="none" w:sz="0" w:space="0" w:color="auto"/>
      </w:divBdr>
    </w:div>
    <w:div w:id="267005546">
      <w:bodyDiv w:val="1"/>
      <w:marLeft w:val="0"/>
      <w:marRight w:val="0"/>
      <w:marTop w:val="0"/>
      <w:marBottom w:val="0"/>
      <w:divBdr>
        <w:top w:val="none" w:sz="0" w:space="0" w:color="auto"/>
        <w:left w:val="none" w:sz="0" w:space="0" w:color="auto"/>
        <w:bottom w:val="none" w:sz="0" w:space="0" w:color="auto"/>
        <w:right w:val="none" w:sz="0" w:space="0" w:color="auto"/>
      </w:divBdr>
    </w:div>
    <w:div w:id="380323147">
      <w:bodyDiv w:val="1"/>
      <w:marLeft w:val="0"/>
      <w:marRight w:val="0"/>
      <w:marTop w:val="0"/>
      <w:marBottom w:val="0"/>
      <w:divBdr>
        <w:top w:val="none" w:sz="0" w:space="0" w:color="auto"/>
        <w:left w:val="none" w:sz="0" w:space="0" w:color="auto"/>
        <w:bottom w:val="none" w:sz="0" w:space="0" w:color="auto"/>
        <w:right w:val="none" w:sz="0" w:space="0" w:color="auto"/>
      </w:divBdr>
      <w:divsChild>
        <w:div w:id="1448814902">
          <w:marLeft w:val="0"/>
          <w:marRight w:val="0"/>
          <w:marTop w:val="0"/>
          <w:marBottom w:val="0"/>
          <w:divBdr>
            <w:top w:val="none" w:sz="0" w:space="0" w:color="auto"/>
            <w:left w:val="none" w:sz="0" w:space="0" w:color="auto"/>
            <w:bottom w:val="none" w:sz="0" w:space="0" w:color="auto"/>
            <w:right w:val="none" w:sz="0" w:space="0" w:color="auto"/>
          </w:divBdr>
        </w:div>
      </w:divsChild>
    </w:div>
    <w:div w:id="383793566">
      <w:bodyDiv w:val="1"/>
      <w:marLeft w:val="0"/>
      <w:marRight w:val="0"/>
      <w:marTop w:val="0"/>
      <w:marBottom w:val="0"/>
      <w:divBdr>
        <w:top w:val="none" w:sz="0" w:space="0" w:color="auto"/>
        <w:left w:val="none" w:sz="0" w:space="0" w:color="auto"/>
        <w:bottom w:val="none" w:sz="0" w:space="0" w:color="auto"/>
        <w:right w:val="none" w:sz="0" w:space="0" w:color="auto"/>
      </w:divBdr>
    </w:div>
    <w:div w:id="484398125">
      <w:bodyDiv w:val="1"/>
      <w:marLeft w:val="0"/>
      <w:marRight w:val="0"/>
      <w:marTop w:val="0"/>
      <w:marBottom w:val="0"/>
      <w:divBdr>
        <w:top w:val="none" w:sz="0" w:space="0" w:color="auto"/>
        <w:left w:val="none" w:sz="0" w:space="0" w:color="auto"/>
        <w:bottom w:val="none" w:sz="0" w:space="0" w:color="auto"/>
        <w:right w:val="none" w:sz="0" w:space="0" w:color="auto"/>
      </w:divBdr>
    </w:div>
    <w:div w:id="490482383">
      <w:bodyDiv w:val="1"/>
      <w:marLeft w:val="0"/>
      <w:marRight w:val="0"/>
      <w:marTop w:val="0"/>
      <w:marBottom w:val="0"/>
      <w:divBdr>
        <w:top w:val="none" w:sz="0" w:space="0" w:color="auto"/>
        <w:left w:val="none" w:sz="0" w:space="0" w:color="auto"/>
        <w:bottom w:val="none" w:sz="0" w:space="0" w:color="auto"/>
        <w:right w:val="none" w:sz="0" w:space="0" w:color="auto"/>
      </w:divBdr>
    </w:div>
    <w:div w:id="569775799">
      <w:bodyDiv w:val="1"/>
      <w:marLeft w:val="0"/>
      <w:marRight w:val="0"/>
      <w:marTop w:val="0"/>
      <w:marBottom w:val="0"/>
      <w:divBdr>
        <w:top w:val="none" w:sz="0" w:space="0" w:color="auto"/>
        <w:left w:val="none" w:sz="0" w:space="0" w:color="auto"/>
        <w:bottom w:val="none" w:sz="0" w:space="0" w:color="auto"/>
        <w:right w:val="none" w:sz="0" w:space="0" w:color="auto"/>
      </w:divBdr>
      <w:divsChild>
        <w:div w:id="1904214133">
          <w:marLeft w:val="0"/>
          <w:marRight w:val="0"/>
          <w:marTop w:val="0"/>
          <w:marBottom w:val="0"/>
          <w:divBdr>
            <w:top w:val="none" w:sz="0" w:space="0" w:color="auto"/>
            <w:left w:val="none" w:sz="0" w:space="0" w:color="auto"/>
            <w:bottom w:val="none" w:sz="0" w:space="0" w:color="auto"/>
            <w:right w:val="none" w:sz="0" w:space="0" w:color="auto"/>
          </w:divBdr>
        </w:div>
        <w:div w:id="1605915272">
          <w:marLeft w:val="0"/>
          <w:marRight w:val="0"/>
          <w:marTop w:val="0"/>
          <w:marBottom w:val="0"/>
          <w:divBdr>
            <w:top w:val="none" w:sz="0" w:space="0" w:color="auto"/>
            <w:left w:val="none" w:sz="0" w:space="0" w:color="auto"/>
            <w:bottom w:val="none" w:sz="0" w:space="0" w:color="auto"/>
            <w:right w:val="none" w:sz="0" w:space="0" w:color="auto"/>
          </w:divBdr>
        </w:div>
      </w:divsChild>
    </w:div>
    <w:div w:id="638461599">
      <w:bodyDiv w:val="1"/>
      <w:marLeft w:val="0"/>
      <w:marRight w:val="0"/>
      <w:marTop w:val="0"/>
      <w:marBottom w:val="0"/>
      <w:divBdr>
        <w:top w:val="none" w:sz="0" w:space="0" w:color="auto"/>
        <w:left w:val="none" w:sz="0" w:space="0" w:color="auto"/>
        <w:bottom w:val="none" w:sz="0" w:space="0" w:color="auto"/>
        <w:right w:val="none" w:sz="0" w:space="0" w:color="auto"/>
      </w:divBdr>
      <w:divsChild>
        <w:div w:id="750783573">
          <w:marLeft w:val="0"/>
          <w:marRight w:val="0"/>
          <w:marTop w:val="0"/>
          <w:marBottom w:val="0"/>
          <w:divBdr>
            <w:top w:val="none" w:sz="0" w:space="0" w:color="auto"/>
            <w:left w:val="none" w:sz="0" w:space="0" w:color="auto"/>
            <w:bottom w:val="none" w:sz="0" w:space="0" w:color="auto"/>
            <w:right w:val="none" w:sz="0" w:space="0" w:color="auto"/>
          </w:divBdr>
          <w:divsChild>
            <w:div w:id="1447234116">
              <w:marLeft w:val="0"/>
              <w:marRight w:val="0"/>
              <w:marTop w:val="0"/>
              <w:marBottom w:val="0"/>
              <w:divBdr>
                <w:top w:val="none" w:sz="0" w:space="0" w:color="auto"/>
                <w:left w:val="none" w:sz="0" w:space="0" w:color="auto"/>
                <w:bottom w:val="none" w:sz="0" w:space="0" w:color="auto"/>
                <w:right w:val="none" w:sz="0" w:space="0" w:color="auto"/>
              </w:divBdr>
            </w:div>
            <w:div w:id="1873304374">
              <w:marLeft w:val="0"/>
              <w:marRight w:val="0"/>
              <w:marTop w:val="0"/>
              <w:marBottom w:val="0"/>
              <w:divBdr>
                <w:top w:val="none" w:sz="0" w:space="0" w:color="auto"/>
                <w:left w:val="none" w:sz="0" w:space="0" w:color="auto"/>
                <w:bottom w:val="none" w:sz="0" w:space="0" w:color="auto"/>
                <w:right w:val="none" w:sz="0" w:space="0" w:color="auto"/>
              </w:divBdr>
            </w:div>
            <w:div w:id="1129320612">
              <w:marLeft w:val="0"/>
              <w:marRight w:val="0"/>
              <w:marTop w:val="0"/>
              <w:marBottom w:val="0"/>
              <w:divBdr>
                <w:top w:val="none" w:sz="0" w:space="0" w:color="auto"/>
                <w:left w:val="none" w:sz="0" w:space="0" w:color="auto"/>
                <w:bottom w:val="none" w:sz="0" w:space="0" w:color="auto"/>
                <w:right w:val="none" w:sz="0" w:space="0" w:color="auto"/>
              </w:divBdr>
            </w:div>
            <w:div w:id="20989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0979">
      <w:bodyDiv w:val="1"/>
      <w:marLeft w:val="0"/>
      <w:marRight w:val="0"/>
      <w:marTop w:val="0"/>
      <w:marBottom w:val="0"/>
      <w:divBdr>
        <w:top w:val="none" w:sz="0" w:space="0" w:color="auto"/>
        <w:left w:val="none" w:sz="0" w:space="0" w:color="auto"/>
        <w:bottom w:val="none" w:sz="0" w:space="0" w:color="auto"/>
        <w:right w:val="none" w:sz="0" w:space="0" w:color="auto"/>
      </w:divBdr>
      <w:divsChild>
        <w:div w:id="507062990">
          <w:marLeft w:val="0"/>
          <w:marRight w:val="0"/>
          <w:marTop w:val="0"/>
          <w:marBottom w:val="0"/>
          <w:divBdr>
            <w:top w:val="none" w:sz="0" w:space="0" w:color="auto"/>
            <w:left w:val="none" w:sz="0" w:space="0" w:color="auto"/>
            <w:bottom w:val="none" w:sz="0" w:space="0" w:color="auto"/>
            <w:right w:val="none" w:sz="0" w:space="0" w:color="auto"/>
          </w:divBdr>
        </w:div>
      </w:divsChild>
    </w:div>
    <w:div w:id="710157261">
      <w:bodyDiv w:val="1"/>
      <w:marLeft w:val="0"/>
      <w:marRight w:val="0"/>
      <w:marTop w:val="0"/>
      <w:marBottom w:val="0"/>
      <w:divBdr>
        <w:top w:val="none" w:sz="0" w:space="0" w:color="auto"/>
        <w:left w:val="none" w:sz="0" w:space="0" w:color="auto"/>
        <w:bottom w:val="none" w:sz="0" w:space="0" w:color="auto"/>
        <w:right w:val="none" w:sz="0" w:space="0" w:color="auto"/>
      </w:divBdr>
    </w:div>
    <w:div w:id="787311771">
      <w:bodyDiv w:val="1"/>
      <w:marLeft w:val="0"/>
      <w:marRight w:val="0"/>
      <w:marTop w:val="0"/>
      <w:marBottom w:val="0"/>
      <w:divBdr>
        <w:top w:val="none" w:sz="0" w:space="0" w:color="auto"/>
        <w:left w:val="none" w:sz="0" w:space="0" w:color="auto"/>
        <w:bottom w:val="none" w:sz="0" w:space="0" w:color="auto"/>
        <w:right w:val="none" w:sz="0" w:space="0" w:color="auto"/>
      </w:divBdr>
    </w:div>
    <w:div w:id="917060413">
      <w:bodyDiv w:val="1"/>
      <w:marLeft w:val="0"/>
      <w:marRight w:val="0"/>
      <w:marTop w:val="0"/>
      <w:marBottom w:val="0"/>
      <w:divBdr>
        <w:top w:val="none" w:sz="0" w:space="0" w:color="auto"/>
        <w:left w:val="none" w:sz="0" w:space="0" w:color="auto"/>
        <w:bottom w:val="none" w:sz="0" w:space="0" w:color="auto"/>
        <w:right w:val="none" w:sz="0" w:space="0" w:color="auto"/>
      </w:divBdr>
    </w:div>
    <w:div w:id="924997560">
      <w:bodyDiv w:val="1"/>
      <w:marLeft w:val="0"/>
      <w:marRight w:val="0"/>
      <w:marTop w:val="0"/>
      <w:marBottom w:val="0"/>
      <w:divBdr>
        <w:top w:val="none" w:sz="0" w:space="0" w:color="auto"/>
        <w:left w:val="none" w:sz="0" w:space="0" w:color="auto"/>
        <w:bottom w:val="none" w:sz="0" w:space="0" w:color="auto"/>
        <w:right w:val="none" w:sz="0" w:space="0" w:color="auto"/>
      </w:divBdr>
    </w:div>
    <w:div w:id="981081276">
      <w:bodyDiv w:val="1"/>
      <w:marLeft w:val="0"/>
      <w:marRight w:val="0"/>
      <w:marTop w:val="0"/>
      <w:marBottom w:val="0"/>
      <w:divBdr>
        <w:top w:val="none" w:sz="0" w:space="0" w:color="auto"/>
        <w:left w:val="none" w:sz="0" w:space="0" w:color="auto"/>
        <w:bottom w:val="none" w:sz="0" w:space="0" w:color="auto"/>
        <w:right w:val="none" w:sz="0" w:space="0" w:color="auto"/>
      </w:divBdr>
      <w:divsChild>
        <w:div w:id="1880817685">
          <w:marLeft w:val="0"/>
          <w:marRight w:val="0"/>
          <w:marTop w:val="0"/>
          <w:marBottom w:val="0"/>
          <w:divBdr>
            <w:top w:val="none" w:sz="0" w:space="0" w:color="auto"/>
            <w:left w:val="none" w:sz="0" w:space="0" w:color="auto"/>
            <w:bottom w:val="none" w:sz="0" w:space="0" w:color="auto"/>
            <w:right w:val="none" w:sz="0" w:space="0" w:color="auto"/>
          </w:divBdr>
        </w:div>
      </w:divsChild>
    </w:div>
    <w:div w:id="1017149883">
      <w:bodyDiv w:val="1"/>
      <w:marLeft w:val="0"/>
      <w:marRight w:val="0"/>
      <w:marTop w:val="0"/>
      <w:marBottom w:val="0"/>
      <w:divBdr>
        <w:top w:val="none" w:sz="0" w:space="0" w:color="auto"/>
        <w:left w:val="none" w:sz="0" w:space="0" w:color="auto"/>
        <w:bottom w:val="none" w:sz="0" w:space="0" w:color="auto"/>
        <w:right w:val="none" w:sz="0" w:space="0" w:color="auto"/>
      </w:divBdr>
    </w:div>
    <w:div w:id="1029799011">
      <w:bodyDiv w:val="1"/>
      <w:marLeft w:val="0"/>
      <w:marRight w:val="0"/>
      <w:marTop w:val="0"/>
      <w:marBottom w:val="0"/>
      <w:divBdr>
        <w:top w:val="none" w:sz="0" w:space="0" w:color="auto"/>
        <w:left w:val="none" w:sz="0" w:space="0" w:color="auto"/>
        <w:bottom w:val="none" w:sz="0" w:space="0" w:color="auto"/>
        <w:right w:val="none" w:sz="0" w:space="0" w:color="auto"/>
      </w:divBdr>
    </w:div>
    <w:div w:id="1056858647">
      <w:bodyDiv w:val="1"/>
      <w:marLeft w:val="0"/>
      <w:marRight w:val="0"/>
      <w:marTop w:val="0"/>
      <w:marBottom w:val="0"/>
      <w:divBdr>
        <w:top w:val="none" w:sz="0" w:space="0" w:color="auto"/>
        <w:left w:val="none" w:sz="0" w:space="0" w:color="auto"/>
        <w:bottom w:val="none" w:sz="0" w:space="0" w:color="auto"/>
        <w:right w:val="none" w:sz="0" w:space="0" w:color="auto"/>
      </w:divBdr>
      <w:divsChild>
        <w:div w:id="1668557747">
          <w:marLeft w:val="0"/>
          <w:marRight w:val="0"/>
          <w:marTop w:val="0"/>
          <w:marBottom w:val="0"/>
          <w:divBdr>
            <w:top w:val="none" w:sz="0" w:space="0" w:color="auto"/>
            <w:left w:val="none" w:sz="0" w:space="0" w:color="auto"/>
            <w:bottom w:val="none" w:sz="0" w:space="0" w:color="auto"/>
            <w:right w:val="none" w:sz="0" w:space="0" w:color="auto"/>
          </w:divBdr>
        </w:div>
      </w:divsChild>
    </w:div>
    <w:div w:id="1094327401">
      <w:bodyDiv w:val="1"/>
      <w:marLeft w:val="0"/>
      <w:marRight w:val="0"/>
      <w:marTop w:val="0"/>
      <w:marBottom w:val="0"/>
      <w:divBdr>
        <w:top w:val="none" w:sz="0" w:space="0" w:color="auto"/>
        <w:left w:val="none" w:sz="0" w:space="0" w:color="auto"/>
        <w:bottom w:val="none" w:sz="0" w:space="0" w:color="auto"/>
        <w:right w:val="none" w:sz="0" w:space="0" w:color="auto"/>
      </w:divBdr>
      <w:divsChild>
        <w:div w:id="956135245">
          <w:marLeft w:val="0"/>
          <w:marRight w:val="0"/>
          <w:marTop w:val="0"/>
          <w:marBottom w:val="0"/>
          <w:divBdr>
            <w:top w:val="none" w:sz="0" w:space="0" w:color="auto"/>
            <w:left w:val="none" w:sz="0" w:space="0" w:color="auto"/>
            <w:bottom w:val="none" w:sz="0" w:space="0" w:color="auto"/>
            <w:right w:val="none" w:sz="0" w:space="0" w:color="auto"/>
          </w:divBdr>
          <w:divsChild>
            <w:div w:id="1780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5884">
      <w:bodyDiv w:val="1"/>
      <w:marLeft w:val="0"/>
      <w:marRight w:val="0"/>
      <w:marTop w:val="0"/>
      <w:marBottom w:val="0"/>
      <w:divBdr>
        <w:top w:val="none" w:sz="0" w:space="0" w:color="auto"/>
        <w:left w:val="none" w:sz="0" w:space="0" w:color="auto"/>
        <w:bottom w:val="none" w:sz="0" w:space="0" w:color="auto"/>
        <w:right w:val="none" w:sz="0" w:space="0" w:color="auto"/>
      </w:divBdr>
    </w:div>
    <w:div w:id="1140534596">
      <w:bodyDiv w:val="1"/>
      <w:marLeft w:val="0"/>
      <w:marRight w:val="0"/>
      <w:marTop w:val="0"/>
      <w:marBottom w:val="0"/>
      <w:divBdr>
        <w:top w:val="none" w:sz="0" w:space="0" w:color="auto"/>
        <w:left w:val="none" w:sz="0" w:space="0" w:color="auto"/>
        <w:bottom w:val="none" w:sz="0" w:space="0" w:color="auto"/>
        <w:right w:val="none" w:sz="0" w:space="0" w:color="auto"/>
      </w:divBdr>
    </w:div>
    <w:div w:id="1146435155">
      <w:bodyDiv w:val="1"/>
      <w:marLeft w:val="0"/>
      <w:marRight w:val="0"/>
      <w:marTop w:val="0"/>
      <w:marBottom w:val="0"/>
      <w:divBdr>
        <w:top w:val="none" w:sz="0" w:space="0" w:color="auto"/>
        <w:left w:val="none" w:sz="0" w:space="0" w:color="auto"/>
        <w:bottom w:val="none" w:sz="0" w:space="0" w:color="auto"/>
        <w:right w:val="none" w:sz="0" w:space="0" w:color="auto"/>
      </w:divBdr>
    </w:div>
    <w:div w:id="1158377798">
      <w:bodyDiv w:val="1"/>
      <w:marLeft w:val="0"/>
      <w:marRight w:val="0"/>
      <w:marTop w:val="0"/>
      <w:marBottom w:val="0"/>
      <w:divBdr>
        <w:top w:val="none" w:sz="0" w:space="0" w:color="auto"/>
        <w:left w:val="none" w:sz="0" w:space="0" w:color="auto"/>
        <w:bottom w:val="none" w:sz="0" w:space="0" w:color="auto"/>
        <w:right w:val="none" w:sz="0" w:space="0" w:color="auto"/>
      </w:divBdr>
      <w:divsChild>
        <w:div w:id="269627970">
          <w:marLeft w:val="0"/>
          <w:marRight w:val="0"/>
          <w:marTop w:val="0"/>
          <w:marBottom w:val="0"/>
          <w:divBdr>
            <w:top w:val="none" w:sz="0" w:space="0" w:color="auto"/>
            <w:left w:val="none" w:sz="0" w:space="0" w:color="auto"/>
            <w:bottom w:val="none" w:sz="0" w:space="0" w:color="auto"/>
            <w:right w:val="none" w:sz="0" w:space="0" w:color="auto"/>
          </w:divBdr>
        </w:div>
        <w:div w:id="874078116">
          <w:marLeft w:val="0"/>
          <w:marRight w:val="0"/>
          <w:marTop w:val="0"/>
          <w:marBottom w:val="0"/>
          <w:divBdr>
            <w:top w:val="none" w:sz="0" w:space="0" w:color="auto"/>
            <w:left w:val="none" w:sz="0" w:space="0" w:color="auto"/>
            <w:bottom w:val="none" w:sz="0" w:space="0" w:color="auto"/>
            <w:right w:val="none" w:sz="0" w:space="0" w:color="auto"/>
          </w:divBdr>
        </w:div>
        <w:div w:id="999624983">
          <w:marLeft w:val="0"/>
          <w:marRight w:val="0"/>
          <w:marTop w:val="0"/>
          <w:marBottom w:val="0"/>
          <w:divBdr>
            <w:top w:val="none" w:sz="0" w:space="0" w:color="auto"/>
            <w:left w:val="none" w:sz="0" w:space="0" w:color="auto"/>
            <w:bottom w:val="none" w:sz="0" w:space="0" w:color="auto"/>
            <w:right w:val="none" w:sz="0" w:space="0" w:color="auto"/>
          </w:divBdr>
        </w:div>
        <w:div w:id="890648962">
          <w:marLeft w:val="0"/>
          <w:marRight w:val="0"/>
          <w:marTop w:val="0"/>
          <w:marBottom w:val="0"/>
          <w:divBdr>
            <w:top w:val="none" w:sz="0" w:space="0" w:color="auto"/>
            <w:left w:val="none" w:sz="0" w:space="0" w:color="auto"/>
            <w:bottom w:val="none" w:sz="0" w:space="0" w:color="auto"/>
            <w:right w:val="none" w:sz="0" w:space="0" w:color="auto"/>
          </w:divBdr>
        </w:div>
        <w:div w:id="1106970944">
          <w:marLeft w:val="0"/>
          <w:marRight w:val="0"/>
          <w:marTop w:val="0"/>
          <w:marBottom w:val="0"/>
          <w:divBdr>
            <w:top w:val="none" w:sz="0" w:space="0" w:color="auto"/>
            <w:left w:val="none" w:sz="0" w:space="0" w:color="auto"/>
            <w:bottom w:val="none" w:sz="0" w:space="0" w:color="auto"/>
            <w:right w:val="none" w:sz="0" w:space="0" w:color="auto"/>
          </w:divBdr>
        </w:div>
      </w:divsChild>
    </w:div>
    <w:div w:id="1208034306">
      <w:bodyDiv w:val="1"/>
      <w:marLeft w:val="0"/>
      <w:marRight w:val="0"/>
      <w:marTop w:val="0"/>
      <w:marBottom w:val="0"/>
      <w:divBdr>
        <w:top w:val="none" w:sz="0" w:space="0" w:color="auto"/>
        <w:left w:val="none" w:sz="0" w:space="0" w:color="auto"/>
        <w:bottom w:val="none" w:sz="0" w:space="0" w:color="auto"/>
        <w:right w:val="none" w:sz="0" w:space="0" w:color="auto"/>
      </w:divBdr>
      <w:divsChild>
        <w:div w:id="514541131">
          <w:marLeft w:val="0"/>
          <w:marRight w:val="0"/>
          <w:marTop w:val="0"/>
          <w:marBottom w:val="0"/>
          <w:divBdr>
            <w:top w:val="none" w:sz="0" w:space="0" w:color="auto"/>
            <w:left w:val="none" w:sz="0" w:space="0" w:color="auto"/>
            <w:bottom w:val="none" w:sz="0" w:space="0" w:color="auto"/>
            <w:right w:val="none" w:sz="0" w:space="0" w:color="auto"/>
          </w:divBdr>
        </w:div>
      </w:divsChild>
    </w:div>
    <w:div w:id="1356929772">
      <w:bodyDiv w:val="1"/>
      <w:marLeft w:val="0"/>
      <w:marRight w:val="0"/>
      <w:marTop w:val="0"/>
      <w:marBottom w:val="0"/>
      <w:divBdr>
        <w:top w:val="none" w:sz="0" w:space="0" w:color="auto"/>
        <w:left w:val="none" w:sz="0" w:space="0" w:color="auto"/>
        <w:bottom w:val="none" w:sz="0" w:space="0" w:color="auto"/>
        <w:right w:val="none" w:sz="0" w:space="0" w:color="auto"/>
      </w:divBdr>
    </w:div>
    <w:div w:id="1397632377">
      <w:bodyDiv w:val="1"/>
      <w:marLeft w:val="0"/>
      <w:marRight w:val="0"/>
      <w:marTop w:val="0"/>
      <w:marBottom w:val="0"/>
      <w:divBdr>
        <w:top w:val="none" w:sz="0" w:space="0" w:color="auto"/>
        <w:left w:val="none" w:sz="0" w:space="0" w:color="auto"/>
        <w:bottom w:val="none" w:sz="0" w:space="0" w:color="auto"/>
        <w:right w:val="none" w:sz="0" w:space="0" w:color="auto"/>
      </w:divBdr>
    </w:div>
    <w:div w:id="1404373953">
      <w:bodyDiv w:val="1"/>
      <w:marLeft w:val="0"/>
      <w:marRight w:val="0"/>
      <w:marTop w:val="0"/>
      <w:marBottom w:val="0"/>
      <w:divBdr>
        <w:top w:val="none" w:sz="0" w:space="0" w:color="auto"/>
        <w:left w:val="none" w:sz="0" w:space="0" w:color="auto"/>
        <w:bottom w:val="none" w:sz="0" w:space="0" w:color="auto"/>
        <w:right w:val="none" w:sz="0" w:space="0" w:color="auto"/>
      </w:divBdr>
    </w:div>
    <w:div w:id="1411344939">
      <w:bodyDiv w:val="1"/>
      <w:marLeft w:val="0"/>
      <w:marRight w:val="0"/>
      <w:marTop w:val="0"/>
      <w:marBottom w:val="0"/>
      <w:divBdr>
        <w:top w:val="none" w:sz="0" w:space="0" w:color="auto"/>
        <w:left w:val="none" w:sz="0" w:space="0" w:color="auto"/>
        <w:bottom w:val="none" w:sz="0" w:space="0" w:color="auto"/>
        <w:right w:val="none" w:sz="0" w:space="0" w:color="auto"/>
      </w:divBdr>
    </w:div>
    <w:div w:id="1426270439">
      <w:bodyDiv w:val="1"/>
      <w:marLeft w:val="0"/>
      <w:marRight w:val="0"/>
      <w:marTop w:val="0"/>
      <w:marBottom w:val="0"/>
      <w:divBdr>
        <w:top w:val="none" w:sz="0" w:space="0" w:color="auto"/>
        <w:left w:val="none" w:sz="0" w:space="0" w:color="auto"/>
        <w:bottom w:val="none" w:sz="0" w:space="0" w:color="auto"/>
        <w:right w:val="none" w:sz="0" w:space="0" w:color="auto"/>
      </w:divBdr>
    </w:div>
    <w:div w:id="1435783757">
      <w:bodyDiv w:val="1"/>
      <w:marLeft w:val="0"/>
      <w:marRight w:val="0"/>
      <w:marTop w:val="0"/>
      <w:marBottom w:val="0"/>
      <w:divBdr>
        <w:top w:val="none" w:sz="0" w:space="0" w:color="auto"/>
        <w:left w:val="none" w:sz="0" w:space="0" w:color="auto"/>
        <w:bottom w:val="none" w:sz="0" w:space="0" w:color="auto"/>
        <w:right w:val="none" w:sz="0" w:space="0" w:color="auto"/>
      </w:divBdr>
      <w:divsChild>
        <w:div w:id="203182462">
          <w:marLeft w:val="0"/>
          <w:marRight w:val="0"/>
          <w:marTop w:val="0"/>
          <w:marBottom w:val="0"/>
          <w:divBdr>
            <w:top w:val="none" w:sz="0" w:space="0" w:color="auto"/>
            <w:left w:val="none" w:sz="0" w:space="0" w:color="auto"/>
            <w:bottom w:val="none" w:sz="0" w:space="0" w:color="auto"/>
            <w:right w:val="none" w:sz="0" w:space="0" w:color="auto"/>
          </w:divBdr>
        </w:div>
        <w:div w:id="1636643038">
          <w:marLeft w:val="0"/>
          <w:marRight w:val="0"/>
          <w:marTop w:val="0"/>
          <w:marBottom w:val="0"/>
          <w:divBdr>
            <w:top w:val="none" w:sz="0" w:space="0" w:color="auto"/>
            <w:left w:val="none" w:sz="0" w:space="0" w:color="auto"/>
            <w:bottom w:val="none" w:sz="0" w:space="0" w:color="auto"/>
            <w:right w:val="none" w:sz="0" w:space="0" w:color="auto"/>
          </w:divBdr>
        </w:div>
        <w:div w:id="1430201957">
          <w:marLeft w:val="0"/>
          <w:marRight w:val="0"/>
          <w:marTop w:val="0"/>
          <w:marBottom w:val="0"/>
          <w:divBdr>
            <w:top w:val="none" w:sz="0" w:space="0" w:color="auto"/>
            <w:left w:val="none" w:sz="0" w:space="0" w:color="auto"/>
            <w:bottom w:val="none" w:sz="0" w:space="0" w:color="auto"/>
            <w:right w:val="none" w:sz="0" w:space="0" w:color="auto"/>
          </w:divBdr>
        </w:div>
        <w:div w:id="1588029729">
          <w:marLeft w:val="0"/>
          <w:marRight w:val="0"/>
          <w:marTop w:val="0"/>
          <w:marBottom w:val="0"/>
          <w:divBdr>
            <w:top w:val="none" w:sz="0" w:space="0" w:color="auto"/>
            <w:left w:val="none" w:sz="0" w:space="0" w:color="auto"/>
            <w:bottom w:val="none" w:sz="0" w:space="0" w:color="auto"/>
            <w:right w:val="none" w:sz="0" w:space="0" w:color="auto"/>
          </w:divBdr>
        </w:div>
      </w:divsChild>
    </w:div>
    <w:div w:id="1439524399">
      <w:bodyDiv w:val="1"/>
      <w:marLeft w:val="0"/>
      <w:marRight w:val="0"/>
      <w:marTop w:val="0"/>
      <w:marBottom w:val="0"/>
      <w:divBdr>
        <w:top w:val="none" w:sz="0" w:space="0" w:color="auto"/>
        <w:left w:val="none" w:sz="0" w:space="0" w:color="auto"/>
        <w:bottom w:val="none" w:sz="0" w:space="0" w:color="auto"/>
        <w:right w:val="none" w:sz="0" w:space="0" w:color="auto"/>
      </w:divBdr>
    </w:div>
    <w:div w:id="1454327121">
      <w:bodyDiv w:val="1"/>
      <w:marLeft w:val="0"/>
      <w:marRight w:val="0"/>
      <w:marTop w:val="0"/>
      <w:marBottom w:val="0"/>
      <w:divBdr>
        <w:top w:val="none" w:sz="0" w:space="0" w:color="auto"/>
        <w:left w:val="none" w:sz="0" w:space="0" w:color="auto"/>
        <w:bottom w:val="none" w:sz="0" w:space="0" w:color="auto"/>
        <w:right w:val="none" w:sz="0" w:space="0" w:color="auto"/>
      </w:divBdr>
    </w:div>
    <w:div w:id="1455253704">
      <w:bodyDiv w:val="1"/>
      <w:marLeft w:val="0"/>
      <w:marRight w:val="0"/>
      <w:marTop w:val="0"/>
      <w:marBottom w:val="0"/>
      <w:divBdr>
        <w:top w:val="none" w:sz="0" w:space="0" w:color="auto"/>
        <w:left w:val="none" w:sz="0" w:space="0" w:color="auto"/>
        <w:bottom w:val="none" w:sz="0" w:space="0" w:color="auto"/>
        <w:right w:val="none" w:sz="0" w:space="0" w:color="auto"/>
      </w:divBdr>
      <w:divsChild>
        <w:div w:id="175458838">
          <w:marLeft w:val="0"/>
          <w:marRight w:val="0"/>
          <w:marTop w:val="0"/>
          <w:marBottom w:val="0"/>
          <w:divBdr>
            <w:top w:val="none" w:sz="0" w:space="0" w:color="auto"/>
            <w:left w:val="none" w:sz="0" w:space="0" w:color="auto"/>
            <w:bottom w:val="none" w:sz="0" w:space="0" w:color="auto"/>
            <w:right w:val="none" w:sz="0" w:space="0" w:color="auto"/>
          </w:divBdr>
        </w:div>
      </w:divsChild>
    </w:div>
    <w:div w:id="1473908373">
      <w:bodyDiv w:val="1"/>
      <w:marLeft w:val="0"/>
      <w:marRight w:val="0"/>
      <w:marTop w:val="0"/>
      <w:marBottom w:val="0"/>
      <w:divBdr>
        <w:top w:val="none" w:sz="0" w:space="0" w:color="auto"/>
        <w:left w:val="none" w:sz="0" w:space="0" w:color="auto"/>
        <w:bottom w:val="none" w:sz="0" w:space="0" w:color="auto"/>
        <w:right w:val="none" w:sz="0" w:space="0" w:color="auto"/>
      </w:divBdr>
    </w:div>
    <w:div w:id="1487091907">
      <w:bodyDiv w:val="1"/>
      <w:marLeft w:val="0"/>
      <w:marRight w:val="0"/>
      <w:marTop w:val="0"/>
      <w:marBottom w:val="0"/>
      <w:divBdr>
        <w:top w:val="none" w:sz="0" w:space="0" w:color="auto"/>
        <w:left w:val="none" w:sz="0" w:space="0" w:color="auto"/>
        <w:bottom w:val="none" w:sz="0" w:space="0" w:color="auto"/>
        <w:right w:val="none" w:sz="0" w:space="0" w:color="auto"/>
      </w:divBdr>
    </w:div>
    <w:div w:id="1499611199">
      <w:bodyDiv w:val="1"/>
      <w:marLeft w:val="0"/>
      <w:marRight w:val="0"/>
      <w:marTop w:val="0"/>
      <w:marBottom w:val="0"/>
      <w:divBdr>
        <w:top w:val="none" w:sz="0" w:space="0" w:color="auto"/>
        <w:left w:val="none" w:sz="0" w:space="0" w:color="auto"/>
        <w:bottom w:val="none" w:sz="0" w:space="0" w:color="auto"/>
        <w:right w:val="none" w:sz="0" w:space="0" w:color="auto"/>
      </w:divBdr>
    </w:div>
    <w:div w:id="1534150715">
      <w:bodyDiv w:val="1"/>
      <w:marLeft w:val="0"/>
      <w:marRight w:val="0"/>
      <w:marTop w:val="0"/>
      <w:marBottom w:val="0"/>
      <w:divBdr>
        <w:top w:val="none" w:sz="0" w:space="0" w:color="auto"/>
        <w:left w:val="none" w:sz="0" w:space="0" w:color="auto"/>
        <w:bottom w:val="none" w:sz="0" w:space="0" w:color="auto"/>
        <w:right w:val="none" w:sz="0" w:space="0" w:color="auto"/>
      </w:divBdr>
    </w:div>
    <w:div w:id="1584217659">
      <w:bodyDiv w:val="1"/>
      <w:marLeft w:val="0"/>
      <w:marRight w:val="0"/>
      <w:marTop w:val="0"/>
      <w:marBottom w:val="0"/>
      <w:divBdr>
        <w:top w:val="none" w:sz="0" w:space="0" w:color="auto"/>
        <w:left w:val="none" w:sz="0" w:space="0" w:color="auto"/>
        <w:bottom w:val="none" w:sz="0" w:space="0" w:color="auto"/>
        <w:right w:val="none" w:sz="0" w:space="0" w:color="auto"/>
      </w:divBdr>
    </w:div>
    <w:div w:id="1619221029">
      <w:bodyDiv w:val="1"/>
      <w:marLeft w:val="0"/>
      <w:marRight w:val="0"/>
      <w:marTop w:val="0"/>
      <w:marBottom w:val="0"/>
      <w:divBdr>
        <w:top w:val="none" w:sz="0" w:space="0" w:color="auto"/>
        <w:left w:val="none" w:sz="0" w:space="0" w:color="auto"/>
        <w:bottom w:val="none" w:sz="0" w:space="0" w:color="auto"/>
        <w:right w:val="none" w:sz="0" w:space="0" w:color="auto"/>
      </w:divBdr>
    </w:div>
    <w:div w:id="1698236438">
      <w:bodyDiv w:val="1"/>
      <w:marLeft w:val="0"/>
      <w:marRight w:val="0"/>
      <w:marTop w:val="0"/>
      <w:marBottom w:val="0"/>
      <w:divBdr>
        <w:top w:val="none" w:sz="0" w:space="0" w:color="auto"/>
        <w:left w:val="none" w:sz="0" w:space="0" w:color="auto"/>
        <w:bottom w:val="none" w:sz="0" w:space="0" w:color="auto"/>
        <w:right w:val="none" w:sz="0" w:space="0" w:color="auto"/>
      </w:divBdr>
    </w:div>
    <w:div w:id="1722711844">
      <w:bodyDiv w:val="1"/>
      <w:marLeft w:val="0"/>
      <w:marRight w:val="0"/>
      <w:marTop w:val="0"/>
      <w:marBottom w:val="0"/>
      <w:divBdr>
        <w:top w:val="none" w:sz="0" w:space="0" w:color="auto"/>
        <w:left w:val="none" w:sz="0" w:space="0" w:color="auto"/>
        <w:bottom w:val="none" w:sz="0" w:space="0" w:color="auto"/>
        <w:right w:val="none" w:sz="0" w:space="0" w:color="auto"/>
      </w:divBdr>
      <w:divsChild>
        <w:div w:id="340548340">
          <w:marLeft w:val="0"/>
          <w:marRight w:val="0"/>
          <w:marTop w:val="0"/>
          <w:marBottom w:val="0"/>
          <w:divBdr>
            <w:top w:val="none" w:sz="0" w:space="0" w:color="auto"/>
            <w:left w:val="none" w:sz="0" w:space="0" w:color="auto"/>
            <w:bottom w:val="none" w:sz="0" w:space="0" w:color="auto"/>
            <w:right w:val="none" w:sz="0" w:space="0" w:color="auto"/>
          </w:divBdr>
        </w:div>
      </w:divsChild>
    </w:div>
    <w:div w:id="1733233151">
      <w:bodyDiv w:val="1"/>
      <w:marLeft w:val="0"/>
      <w:marRight w:val="0"/>
      <w:marTop w:val="0"/>
      <w:marBottom w:val="0"/>
      <w:divBdr>
        <w:top w:val="none" w:sz="0" w:space="0" w:color="auto"/>
        <w:left w:val="none" w:sz="0" w:space="0" w:color="auto"/>
        <w:bottom w:val="none" w:sz="0" w:space="0" w:color="auto"/>
        <w:right w:val="none" w:sz="0" w:space="0" w:color="auto"/>
      </w:divBdr>
    </w:div>
    <w:div w:id="1781417391">
      <w:bodyDiv w:val="1"/>
      <w:marLeft w:val="0"/>
      <w:marRight w:val="0"/>
      <w:marTop w:val="0"/>
      <w:marBottom w:val="0"/>
      <w:divBdr>
        <w:top w:val="none" w:sz="0" w:space="0" w:color="auto"/>
        <w:left w:val="none" w:sz="0" w:space="0" w:color="auto"/>
        <w:bottom w:val="none" w:sz="0" w:space="0" w:color="auto"/>
        <w:right w:val="none" w:sz="0" w:space="0" w:color="auto"/>
      </w:divBdr>
    </w:div>
    <w:div w:id="1821535330">
      <w:bodyDiv w:val="1"/>
      <w:marLeft w:val="0"/>
      <w:marRight w:val="0"/>
      <w:marTop w:val="0"/>
      <w:marBottom w:val="0"/>
      <w:divBdr>
        <w:top w:val="none" w:sz="0" w:space="0" w:color="auto"/>
        <w:left w:val="none" w:sz="0" w:space="0" w:color="auto"/>
        <w:bottom w:val="none" w:sz="0" w:space="0" w:color="auto"/>
        <w:right w:val="none" w:sz="0" w:space="0" w:color="auto"/>
      </w:divBdr>
    </w:div>
    <w:div w:id="1858157994">
      <w:bodyDiv w:val="1"/>
      <w:marLeft w:val="0"/>
      <w:marRight w:val="0"/>
      <w:marTop w:val="0"/>
      <w:marBottom w:val="0"/>
      <w:divBdr>
        <w:top w:val="none" w:sz="0" w:space="0" w:color="auto"/>
        <w:left w:val="none" w:sz="0" w:space="0" w:color="auto"/>
        <w:bottom w:val="none" w:sz="0" w:space="0" w:color="auto"/>
        <w:right w:val="none" w:sz="0" w:space="0" w:color="auto"/>
      </w:divBdr>
    </w:div>
    <w:div w:id="1955476770">
      <w:bodyDiv w:val="1"/>
      <w:marLeft w:val="0"/>
      <w:marRight w:val="0"/>
      <w:marTop w:val="0"/>
      <w:marBottom w:val="0"/>
      <w:divBdr>
        <w:top w:val="none" w:sz="0" w:space="0" w:color="auto"/>
        <w:left w:val="none" w:sz="0" w:space="0" w:color="auto"/>
        <w:bottom w:val="none" w:sz="0" w:space="0" w:color="auto"/>
        <w:right w:val="none" w:sz="0" w:space="0" w:color="auto"/>
      </w:divBdr>
      <w:divsChild>
        <w:div w:id="516193015">
          <w:marLeft w:val="0"/>
          <w:marRight w:val="0"/>
          <w:marTop w:val="0"/>
          <w:marBottom w:val="0"/>
          <w:divBdr>
            <w:top w:val="none" w:sz="0" w:space="0" w:color="auto"/>
            <w:left w:val="none" w:sz="0" w:space="0" w:color="auto"/>
            <w:bottom w:val="none" w:sz="0" w:space="0" w:color="auto"/>
            <w:right w:val="none" w:sz="0" w:space="0" w:color="auto"/>
          </w:divBdr>
        </w:div>
      </w:divsChild>
    </w:div>
    <w:div w:id="2005429241">
      <w:bodyDiv w:val="1"/>
      <w:marLeft w:val="0"/>
      <w:marRight w:val="0"/>
      <w:marTop w:val="0"/>
      <w:marBottom w:val="0"/>
      <w:divBdr>
        <w:top w:val="none" w:sz="0" w:space="0" w:color="auto"/>
        <w:left w:val="none" w:sz="0" w:space="0" w:color="auto"/>
        <w:bottom w:val="none" w:sz="0" w:space="0" w:color="auto"/>
        <w:right w:val="none" w:sz="0" w:space="0" w:color="auto"/>
      </w:divBdr>
      <w:divsChild>
        <w:div w:id="1555778321">
          <w:marLeft w:val="0"/>
          <w:marRight w:val="0"/>
          <w:marTop w:val="0"/>
          <w:marBottom w:val="0"/>
          <w:divBdr>
            <w:top w:val="none" w:sz="0" w:space="0" w:color="auto"/>
            <w:left w:val="none" w:sz="0" w:space="0" w:color="auto"/>
            <w:bottom w:val="none" w:sz="0" w:space="0" w:color="auto"/>
            <w:right w:val="none" w:sz="0" w:space="0" w:color="auto"/>
          </w:divBdr>
        </w:div>
        <w:div w:id="1750228092">
          <w:marLeft w:val="0"/>
          <w:marRight w:val="0"/>
          <w:marTop w:val="0"/>
          <w:marBottom w:val="0"/>
          <w:divBdr>
            <w:top w:val="none" w:sz="0" w:space="0" w:color="auto"/>
            <w:left w:val="none" w:sz="0" w:space="0" w:color="auto"/>
            <w:bottom w:val="none" w:sz="0" w:space="0" w:color="auto"/>
            <w:right w:val="none" w:sz="0" w:space="0" w:color="auto"/>
          </w:divBdr>
        </w:div>
        <w:div w:id="419764128">
          <w:marLeft w:val="0"/>
          <w:marRight w:val="0"/>
          <w:marTop w:val="0"/>
          <w:marBottom w:val="0"/>
          <w:divBdr>
            <w:top w:val="none" w:sz="0" w:space="0" w:color="auto"/>
            <w:left w:val="none" w:sz="0" w:space="0" w:color="auto"/>
            <w:bottom w:val="none" w:sz="0" w:space="0" w:color="auto"/>
            <w:right w:val="none" w:sz="0" w:space="0" w:color="auto"/>
          </w:divBdr>
        </w:div>
        <w:div w:id="1742563745">
          <w:marLeft w:val="0"/>
          <w:marRight w:val="0"/>
          <w:marTop w:val="0"/>
          <w:marBottom w:val="0"/>
          <w:divBdr>
            <w:top w:val="none" w:sz="0" w:space="0" w:color="auto"/>
            <w:left w:val="none" w:sz="0" w:space="0" w:color="auto"/>
            <w:bottom w:val="none" w:sz="0" w:space="0" w:color="auto"/>
            <w:right w:val="none" w:sz="0" w:space="0" w:color="auto"/>
          </w:divBdr>
        </w:div>
        <w:div w:id="606427917">
          <w:marLeft w:val="0"/>
          <w:marRight w:val="0"/>
          <w:marTop w:val="0"/>
          <w:marBottom w:val="0"/>
          <w:divBdr>
            <w:top w:val="none" w:sz="0" w:space="0" w:color="auto"/>
            <w:left w:val="none" w:sz="0" w:space="0" w:color="auto"/>
            <w:bottom w:val="none" w:sz="0" w:space="0" w:color="auto"/>
            <w:right w:val="none" w:sz="0" w:space="0" w:color="auto"/>
          </w:divBdr>
        </w:div>
      </w:divsChild>
    </w:div>
    <w:div w:id="2039231608">
      <w:bodyDiv w:val="1"/>
      <w:marLeft w:val="0"/>
      <w:marRight w:val="0"/>
      <w:marTop w:val="0"/>
      <w:marBottom w:val="0"/>
      <w:divBdr>
        <w:top w:val="none" w:sz="0" w:space="0" w:color="auto"/>
        <w:left w:val="none" w:sz="0" w:space="0" w:color="auto"/>
        <w:bottom w:val="none" w:sz="0" w:space="0" w:color="auto"/>
        <w:right w:val="none" w:sz="0" w:space="0" w:color="auto"/>
      </w:divBdr>
    </w:div>
    <w:div w:id="2067416582">
      <w:bodyDiv w:val="1"/>
      <w:marLeft w:val="0"/>
      <w:marRight w:val="0"/>
      <w:marTop w:val="0"/>
      <w:marBottom w:val="0"/>
      <w:divBdr>
        <w:top w:val="none" w:sz="0" w:space="0" w:color="auto"/>
        <w:left w:val="none" w:sz="0" w:space="0" w:color="auto"/>
        <w:bottom w:val="none" w:sz="0" w:space="0" w:color="auto"/>
        <w:right w:val="none" w:sz="0" w:space="0" w:color="auto"/>
      </w:divBdr>
    </w:div>
    <w:div w:id="2109695362">
      <w:bodyDiv w:val="1"/>
      <w:marLeft w:val="0"/>
      <w:marRight w:val="0"/>
      <w:marTop w:val="0"/>
      <w:marBottom w:val="0"/>
      <w:divBdr>
        <w:top w:val="none" w:sz="0" w:space="0" w:color="auto"/>
        <w:left w:val="none" w:sz="0" w:space="0" w:color="auto"/>
        <w:bottom w:val="none" w:sz="0" w:space="0" w:color="auto"/>
        <w:right w:val="none" w:sz="0" w:space="0" w:color="auto"/>
      </w:divBdr>
      <w:divsChild>
        <w:div w:id="125710065">
          <w:marLeft w:val="0"/>
          <w:marRight w:val="0"/>
          <w:marTop w:val="0"/>
          <w:marBottom w:val="0"/>
          <w:divBdr>
            <w:top w:val="none" w:sz="0" w:space="0" w:color="auto"/>
            <w:left w:val="none" w:sz="0" w:space="0" w:color="auto"/>
            <w:bottom w:val="none" w:sz="0" w:space="0" w:color="auto"/>
            <w:right w:val="none" w:sz="0" w:space="0" w:color="auto"/>
          </w:divBdr>
        </w:div>
        <w:div w:id="1987928562">
          <w:marLeft w:val="0"/>
          <w:marRight w:val="0"/>
          <w:marTop w:val="0"/>
          <w:marBottom w:val="0"/>
          <w:divBdr>
            <w:top w:val="none" w:sz="0" w:space="0" w:color="auto"/>
            <w:left w:val="none" w:sz="0" w:space="0" w:color="auto"/>
            <w:bottom w:val="none" w:sz="0" w:space="0" w:color="auto"/>
            <w:right w:val="none" w:sz="0" w:space="0" w:color="auto"/>
          </w:divBdr>
        </w:div>
        <w:div w:id="1683967222">
          <w:marLeft w:val="0"/>
          <w:marRight w:val="0"/>
          <w:marTop w:val="0"/>
          <w:marBottom w:val="0"/>
          <w:divBdr>
            <w:top w:val="none" w:sz="0" w:space="0" w:color="auto"/>
            <w:left w:val="none" w:sz="0" w:space="0" w:color="auto"/>
            <w:bottom w:val="none" w:sz="0" w:space="0" w:color="auto"/>
            <w:right w:val="none" w:sz="0" w:space="0" w:color="auto"/>
          </w:divBdr>
        </w:div>
        <w:div w:id="186329983">
          <w:marLeft w:val="0"/>
          <w:marRight w:val="0"/>
          <w:marTop w:val="0"/>
          <w:marBottom w:val="0"/>
          <w:divBdr>
            <w:top w:val="none" w:sz="0" w:space="0" w:color="auto"/>
            <w:left w:val="none" w:sz="0" w:space="0" w:color="auto"/>
            <w:bottom w:val="none" w:sz="0" w:space="0" w:color="auto"/>
            <w:right w:val="none" w:sz="0" w:space="0" w:color="auto"/>
          </w:divBdr>
        </w:div>
        <w:div w:id="873690410">
          <w:marLeft w:val="0"/>
          <w:marRight w:val="0"/>
          <w:marTop w:val="0"/>
          <w:marBottom w:val="0"/>
          <w:divBdr>
            <w:top w:val="none" w:sz="0" w:space="0" w:color="auto"/>
            <w:left w:val="none" w:sz="0" w:space="0" w:color="auto"/>
            <w:bottom w:val="none" w:sz="0" w:space="0" w:color="auto"/>
            <w:right w:val="none" w:sz="0" w:space="0" w:color="auto"/>
          </w:divBdr>
        </w:div>
        <w:div w:id="2099788948">
          <w:marLeft w:val="0"/>
          <w:marRight w:val="0"/>
          <w:marTop w:val="0"/>
          <w:marBottom w:val="0"/>
          <w:divBdr>
            <w:top w:val="none" w:sz="0" w:space="0" w:color="auto"/>
            <w:left w:val="none" w:sz="0" w:space="0" w:color="auto"/>
            <w:bottom w:val="none" w:sz="0" w:space="0" w:color="auto"/>
            <w:right w:val="none" w:sz="0" w:space="0" w:color="auto"/>
          </w:divBdr>
        </w:div>
        <w:div w:id="94342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1.safelinks.protection.outlook.com/?url=https%3A%2F%2Fwww.colt.net%2Fwp-content%2Fuploads%2F2025%2F02%2FGet-Started-with-Wholesale-SIP-APIs.docx&amp;data=05%7C02%7CYamini.Choudhary2%40colt.net%7C4d899794678c44b9fbc508dd65729c13%7Cb859cf7eff8a40bbbd0fda56e6dc0eb8%7C1%7C0%7C638778265106501810%7CUnknown%7CTWFpbGZsb3d8eyJFbXB0eU1hcGkiOnRydWUsIlYiOiIwLjAuMDAwMCIsIlAiOiJXaW4zMiIsIkFOIjoiTWFpbCIsIldUIjoyfQ%3D%3D%7C0%7C%7C%7C&amp;sdata=QhKI6H5LP05SXfhmDbMKi6YHC0IL1YBCFoOE1%2F1fex0%3D&amp;reserved=0" TargetMode="External"/><Relationship Id="rId18" Type="http://schemas.openxmlformats.org/officeDocument/2006/relationships/image" Target="media/image3.png"/><Relationship Id="rId26" Type="http://schemas.openxmlformats.org/officeDocument/2006/relationships/image" Target="cid:image021.jpg@01D8429E.04616F70" TargetMode="Externa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hyperlink" Target="https://developer.colt.net/sites/default/files/2025-03/Call%20Detail%20Records%20API_v1.0.0_06Feb2025.ya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resellersupport.voice@colt.net" TargetMode="External"/><Relationship Id="rId20" Type="http://schemas.openxmlformats.org/officeDocument/2006/relationships/image" Target="media/image5.png"/><Relationship Id="rId29" Type="http://schemas.openxmlformats.org/officeDocument/2006/relationships/image" Target="media/image1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20.jpg@01D8429E.04616F70" TargetMode="External"/><Relationship Id="rId32" Type="http://schemas.openxmlformats.org/officeDocument/2006/relationships/image" Target="cid:image024.jpg@01D8429E.04616F70"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cid:8f15dce9-acf1-4c6f-8365-8493592d6b17" TargetMode="External"/><Relationship Id="rId23" Type="http://schemas.openxmlformats.org/officeDocument/2006/relationships/image" Target="media/image8.jpeg"/><Relationship Id="rId28" Type="http://schemas.openxmlformats.org/officeDocument/2006/relationships/image" Target="cid:image022.jpg@01D8429E.04616F70"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7.png"/><Relationship Id="rId27" Type="http://schemas.openxmlformats.org/officeDocument/2006/relationships/image" Target="media/image10.jpeg"/><Relationship Id="rId30" Type="http://schemas.openxmlformats.org/officeDocument/2006/relationships/image" Target="cid:image023.jpg@01D8429E.04616F70"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ur01.safelinks.protection.outlook.com/?url=https%3A%2F%2Fdeveloper.colt.net%2F&amp;data=05%7C02%7CYamini.Choudhary2%40colt.net%7C4d899794678c44b9fbc508dd65729c13%7Cb859cf7eff8a40bbbd0fda56e6dc0eb8%7C1%7C0%7C638778265106464403%7CUnknown%7CTWFpbGZsb3d8eyJFbXB0eU1hcGkiOnRydWUsIlYiOiIwLjAuMDAwMCIsIlAiOiJXaW4zMiIsIkFOIjoiTWFpbCIsIldUIjoyfQ%3D%3D%7C0%7C%7C%7C&amp;sdata=dW2HG7jjnpGq%2F53aiD%2BW5Y2OW%2BzLXr8yM%2FgN2mhBOCo%3D&amp;reserved=0" TargetMode="External"/><Relationship Id="rId17" Type="http://schemas.openxmlformats.org/officeDocument/2006/relationships/image" Target="media/image2.png"/><Relationship Id="rId25" Type="http://schemas.openxmlformats.org/officeDocument/2006/relationships/image" Target="media/image9.jpeg"/><Relationship Id="rId33" Type="http://schemas.openxmlformats.org/officeDocument/2006/relationships/hyperlink" Target="https://developer.colt.net/sites/default/files/2025-01/authorization_v1.0.0_28Nov2024%20%281%29_0.yaml"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EB7CA07E74930A892A4801BD6149B"/>
        <w:category>
          <w:name w:val="General"/>
          <w:gallery w:val="placeholder"/>
        </w:category>
        <w:types>
          <w:type w:val="bbPlcHdr"/>
        </w:types>
        <w:behaviors>
          <w:behavior w:val="content"/>
        </w:behaviors>
        <w:guid w:val="{27160599-1AA6-49B5-BA4A-7AA25FC371A5}"/>
      </w:docPartPr>
      <w:docPartBody>
        <w:p w:rsidR="00AA5E3E" w:rsidRDefault="00C83DA9">
          <w:pPr>
            <w:pStyle w:val="0D2EB7CA07E74930A892A4801BD6149B"/>
          </w:pPr>
          <w:r w:rsidRPr="003E2C68">
            <w:rPr>
              <w:rStyle w:val="PlaceholderText"/>
            </w:rPr>
            <w:t>[Status]</w:t>
          </w:r>
        </w:p>
      </w:docPartBody>
    </w:docPart>
    <w:docPart>
      <w:docPartPr>
        <w:name w:val="E4C5AF4B73F949DCAE64368BB052EF9E"/>
        <w:category>
          <w:name w:val="General"/>
          <w:gallery w:val="placeholder"/>
        </w:category>
        <w:types>
          <w:type w:val="bbPlcHdr"/>
        </w:types>
        <w:behaviors>
          <w:behavior w:val="content"/>
        </w:behaviors>
        <w:guid w:val="{1918EBB9-6F06-41C0-82FD-88C8ED65505C}"/>
      </w:docPartPr>
      <w:docPartBody>
        <w:p w:rsidR="00AA5E3E" w:rsidRDefault="00C83DA9">
          <w:pPr>
            <w:pStyle w:val="E4C5AF4B73F949DCAE64368BB052EF9E"/>
          </w:pPr>
          <w:r w:rsidRPr="003E2C68">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A9"/>
    <w:rsid w:val="000016D8"/>
    <w:rsid w:val="00015782"/>
    <w:rsid w:val="00023998"/>
    <w:rsid w:val="000323A6"/>
    <w:rsid w:val="00033FD0"/>
    <w:rsid w:val="00081EB6"/>
    <w:rsid w:val="0020242A"/>
    <w:rsid w:val="00217C57"/>
    <w:rsid w:val="00260CAD"/>
    <w:rsid w:val="003678E6"/>
    <w:rsid w:val="004513BC"/>
    <w:rsid w:val="00487114"/>
    <w:rsid w:val="00543E61"/>
    <w:rsid w:val="00576F76"/>
    <w:rsid w:val="00590986"/>
    <w:rsid w:val="005A3D3F"/>
    <w:rsid w:val="005D5CD0"/>
    <w:rsid w:val="005E166A"/>
    <w:rsid w:val="00640ABE"/>
    <w:rsid w:val="006638AE"/>
    <w:rsid w:val="00667185"/>
    <w:rsid w:val="007C0866"/>
    <w:rsid w:val="00864B7F"/>
    <w:rsid w:val="008E13CF"/>
    <w:rsid w:val="00AA5E3E"/>
    <w:rsid w:val="00AC0FEA"/>
    <w:rsid w:val="00AF786C"/>
    <w:rsid w:val="00B44BA2"/>
    <w:rsid w:val="00BD13DC"/>
    <w:rsid w:val="00C33D08"/>
    <w:rsid w:val="00C83DA9"/>
    <w:rsid w:val="00CE5F17"/>
    <w:rsid w:val="00DA542D"/>
    <w:rsid w:val="00E01ADF"/>
    <w:rsid w:val="00E840FD"/>
    <w:rsid w:val="00EC4880"/>
    <w:rsid w:val="00ED1AE5"/>
    <w:rsid w:val="00FC0FBD"/>
    <w:rsid w:val="00FC3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2EB7CA07E74930A892A4801BD6149B">
    <w:name w:val="0D2EB7CA07E74930A892A4801BD6149B"/>
  </w:style>
  <w:style w:type="paragraph" w:customStyle="1" w:styleId="E4C5AF4B73F949DCAE64368BB052EF9E">
    <w:name w:val="E4C5AF4B73F949DCAE64368BB052E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2025-03-18T00:00:00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E6EA0961F814EB54F3004C3E80618" ma:contentTypeVersion="41" ma:contentTypeDescription="Create a new document." ma:contentTypeScope="" ma:versionID="60d13815c69009e347073824dbcd2940">
  <xsd:schema xmlns:xsd="http://www.w3.org/2001/XMLSchema" xmlns:xs="http://www.w3.org/2001/XMLSchema" xmlns:p="http://schemas.microsoft.com/office/2006/metadata/properties" xmlns:ns1="http://schemas.microsoft.com/sharepoint/v3" xmlns:ns2="e3bf0fbf-0480-480d-ac2b-9ea3df3c39e8" xmlns:ns3="ad1d5f90-1814-421a-a040-ac957c7235ea" xmlns:ns4="http://schemas.microsoft.com/sharepoint/v4" targetNamespace="http://schemas.microsoft.com/office/2006/metadata/properties" ma:root="true" ma:fieldsID="ba74d22e16c24d0c0d89704b39406bee" ns1:_="" ns2:_="" ns3:_="" ns4:_="">
    <xsd:import namespace="http://schemas.microsoft.com/sharepoint/v3"/>
    <xsd:import namespace="e3bf0fbf-0480-480d-ac2b-9ea3df3c39e8"/>
    <xsd:import namespace="ad1d5f90-1814-421a-a040-ac957c7235e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4:IconOverlay" minOccurs="0"/>
                <xsd:element ref="ns2:MediaServiceAutoTag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f0fbf-0480-480d-ac2b-9ea3df3c39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5f90-1814-421a-a040-ac957c7235e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10B10-B8D3-4FCE-8424-0447C55F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f0fbf-0480-480d-ac2b-9ea3df3c39e8"/>
    <ds:schemaRef ds:uri="ad1d5f90-1814-421a-a040-ac957c7235e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66FABB36-1BC3-438C-861C-C296677DD564}">
  <ds:schemaRefs>
    <ds:schemaRef ds:uri="http://schemas.openxmlformats.org/officeDocument/2006/bibliography"/>
  </ds:schemaRefs>
</ds:datastoreItem>
</file>

<file path=customXml/itemProps5.xml><?xml version="1.0" encoding="utf-8"?>
<ds:datastoreItem xmlns:ds="http://schemas.openxmlformats.org/officeDocument/2006/customXml" ds:itemID="{415972FB-229D-41F4-8869-FDBFED5C6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5057</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33815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Choudhary, Yamini</dc:creator>
  <cp:keywords/>
  <dc:description/>
  <cp:lastModifiedBy>Choudhary, Yamini</cp:lastModifiedBy>
  <cp:revision>2</cp:revision>
  <dcterms:created xsi:type="dcterms:W3CDTF">2026-05-26T10:59:00Z</dcterms:created>
  <dcterms:modified xsi:type="dcterms:W3CDTF">2026-05-26T10:59:00Z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0x010100A62E6EA0961F814EB54F3004C3E80618</vt:lpwstr>
  </property>
</Properties>
</file>